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7B83" w:rsidRPr="00AA49B5" w:rsidRDefault="00F10529" w:rsidP="00AA49B5">
      <w:pPr>
        <w:pStyle w:val="Balk1"/>
        <w:spacing w:before="70"/>
      </w:pPr>
      <w:bookmarkStart w:id="0" w:name="EK_–_5"/>
      <w:bookmarkStart w:id="1" w:name="4734_SAYILI_KANUNUN_21_İNCİ_MADDESİNİN_("/>
      <w:bookmarkStart w:id="2" w:name="Madde_1_-_İdareye_ilişkin_bilgiler"/>
      <w:bookmarkStart w:id="3" w:name="Madde_3_-_İhaleye_ilişkin_bilgiler_ile_i"/>
      <w:bookmarkEnd w:id="0"/>
      <w:bookmarkEnd w:id="1"/>
      <w:bookmarkEnd w:id="2"/>
      <w:bookmarkEnd w:id="3"/>
      <w:r w:rsidRPr="00AA49B5">
        <w:t>EK – 5</w:t>
      </w:r>
    </w:p>
    <w:p w:rsidR="00D57B83" w:rsidRPr="00AA49B5" w:rsidRDefault="00D57B83" w:rsidP="00AA49B5">
      <w:pPr>
        <w:pStyle w:val="GvdeMetni"/>
        <w:ind w:left="0"/>
        <w:jc w:val="both"/>
        <w:rPr>
          <w:b/>
        </w:rPr>
      </w:pPr>
    </w:p>
    <w:p w:rsidR="00D57B83" w:rsidRPr="00AA49B5" w:rsidRDefault="00927F7A" w:rsidP="00AA49B5">
      <w:pPr>
        <w:autoSpaceDE/>
        <w:autoSpaceDN/>
        <w:spacing w:line="276" w:lineRule="auto"/>
        <w:jc w:val="both"/>
        <w:rPr>
          <w:b/>
          <w:bCs/>
        </w:rPr>
      </w:pPr>
      <w:r w:rsidRPr="00AA49B5">
        <w:rPr>
          <w:b/>
        </w:rPr>
        <w:t>YÜKSEKÖĞRETİM KURUMLARI TARAFINDAN, 4734 SAYILI KAMU İHALE KANUNUNUN 3 ÜNCÜ MADDESİNİN (F) BENDİ KAPSAMINDA YAPILACAK İHALELERE İLİŞKİN ÇIKARILAN 2003/6554 SAYILI BAKANLAR KURULU KARARNAMESİ EKİ ESASLARIN</w:t>
      </w:r>
      <w:r w:rsidRPr="00AA49B5">
        <w:t xml:space="preserve"> </w:t>
      </w:r>
      <w:r w:rsidRPr="00AA49B5">
        <w:rPr>
          <w:b/>
          <w:bCs/>
        </w:rPr>
        <w:t xml:space="preserve">20 NCİ MADDESİNİN (F) BENDİNE GÖRE PAZARLIK USULÜ İLE İHALE EDİLEN </w:t>
      </w:r>
      <w:r w:rsidRPr="00AA49B5">
        <w:rPr>
          <w:b/>
          <w:bCs/>
          <w:color w:val="003399"/>
        </w:rPr>
        <w:t xml:space="preserve">“ÇİFTLİK İZLEME VE YÖNETİM SİSTEMİ </w:t>
      </w:r>
      <w:r w:rsidR="00137722" w:rsidRPr="00AA49B5">
        <w:rPr>
          <w:b/>
          <w:bCs/>
          <w:color w:val="003399"/>
        </w:rPr>
        <w:t xml:space="preserve">YAZILIMI HİZMET ALIM </w:t>
      </w:r>
      <w:r w:rsidRPr="00AA49B5">
        <w:rPr>
          <w:b/>
          <w:bCs/>
          <w:color w:val="003399"/>
        </w:rPr>
        <w:t>İHALESİ” İDARİ ŞARTNAMESİ</w:t>
      </w:r>
    </w:p>
    <w:p w:rsidR="00D57B83" w:rsidRPr="00AA49B5" w:rsidRDefault="00F10529" w:rsidP="00AA49B5">
      <w:pPr>
        <w:spacing w:before="201"/>
        <w:ind w:left="1453"/>
        <w:jc w:val="both"/>
        <w:rPr>
          <w:b/>
        </w:rPr>
      </w:pPr>
      <w:r w:rsidRPr="00AA49B5">
        <w:rPr>
          <w:b/>
        </w:rPr>
        <w:t>I - İHALENİN KONUSU VE TEKLİF VERMEYE İLİŞKİN HUSUSLAR</w:t>
      </w:r>
    </w:p>
    <w:p w:rsidR="00D57B83" w:rsidRPr="00AA49B5" w:rsidRDefault="00D57B83" w:rsidP="00AA49B5">
      <w:pPr>
        <w:pStyle w:val="GvdeMetni"/>
        <w:ind w:left="0"/>
        <w:jc w:val="both"/>
        <w:rPr>
          <w:b/>
        </w:rPr>
      </w:pPr>
    </w:p>
    <w:p w:rsidR="00D57B83" w:rsidRPr="00AA49B5" w:rsidRDefault="00F10529" w:rsidP="00AA49B5">
      <w:pPr>
        <w:spacing w:before="201"/>
        <w:ind w:left="120"/>
        <w:jc w:val="both"/>
        <w:rPr>
          <w:b/>
        </w:rPr>
      </w:pPr>
      <w:r w:rsidRPr="00AA49B5">
        <w:rPr>
          <w:b/>
        </w:rPr>
        <w:t>Madde 1 - İdareye ilişkin bilgiler</w:t>
      </w:r>
    </w:p>
    <w:p w:rsidR="00D57B83" w:rsidRPr="00AA49B5" w:rsidRDefault="00F10529" w:rsidP="00AA49B5">
      <w:pPr>
        <w:pStyle w:val="ListeParagraf"/>
        <w:numPr>
          <w:ilvl w:val="1"/>
          <w:numId w:val="54"/>
        </w:numPr>
        <w:tabs>
          <w:tab w:val="left" w:pos="514"/>
        </w:tabs>
        <w:spacing w:before="111"/>
      </w:pPr>
      <w:r w:rsidRPr="00AA49B5">
        <w:t>İdarenin;</w:t>
      </w:r>
    </w:p>
    <w:p w:rsidR="00D57B83" w:rsidRPr="00AA49B5" w:rsidRDefault="00F10529" w:rsidP="00AA49B5">
      <w:pPr>
        <w:pStyle w:val="GvdeMetni"/>
        <w:spacing w:before="113"/>
        <w:ind w:left="523"/>
        <w:jc w:val="both"/>
      </w:pPr>
      <w:r w:rsidRPr="00AA49B5">
        <w:t xml:space="preserve">a)  </w:t>
      </w:r>
      <w:proofErr w:type="gramStart"/>
      <w:r w:rsidRPr="00AA49B5">
        <w:rPr>
          <w:spacing w:val="-3"/>
        </w:rPr>
        <w:t xml:space="preserve">Adı </w:t>
      </w:r>
      <w:r w:rsidRPr="00AA49B5">
        <w:t>:</w:t>
      </w:r>
      <w:proofErr w:type="gramEnd"/>
      <w:r w:rsidRPr="00AA49B5">
        <w:rPr>
          <w:spacing w:val="-1"/>
        </w:rPr>
        <w:t xml:space="preserve"> </w:t>
      </w:r>
      <w:r w:rsidR="00927F7A" w:rsidRPr="00AA49B5">
        <w:rPr>
          <w:b/>
          <w:bCs/>
          <w:color w:val="003399"/>
        </w:rPr>
        <w:t xml:space="preserve">Burdur Mehmet Akif Ersoy Üniversitesi Rektörlüğü Bilimsel Araştırma Projeleri </w:t>
      </w:r>
      <w:bookmarkStart w:id="4" w:name="OLE_LINK5"/>
      <w:r w:rsidR="00927F7A" w:rsidRPr="00AA49B5">
        <w:rPr>
          <w:b/>
          <w:bCs/>
          <w:color w:val="003399"/>
        </w:rPr>
        <w:t>Koordinatörlüğü</w:t>
      </w:r>
      <w:bookmarkEnd w:id="4"/>
    </w:p>
    <w:p w:rsidR="00D57B83" w:rsidRPr="00AA49B5" w:rsidRDefault="00F10529" w:rsidP="00AA49B5">
      <w:pPr>
        <w:pStyle w:val="GvdeMetni"/>
        <w:spacing w:before="111"/>
        <w:ind w:left="523"/>
        <w:jc w:val="both"/>
      </w:pPr>
      <w:r w:rsidRPr="00AA49B5">
        <w:t xml:space="preserve">b) </w:t>
      </w:r>
      <w:r w:rsidRPr="00AA49B5">
        <w:rPr>
          <w:spacing w:val="-3"/>
        </w:rPr>
        <w:t>Adresi:</w:t>
      </w:r>
      <w:r w:rsidRPr="00AA49B5">
        <w:rPr>
          <w:spacing w:val="15"/>
        </w:rPr>
        <w:t xml:space="preserve"> </w:t>
      </w:r>
      <w:r w:rsidR="00927F7A" w:rsidRPr="00AA49B5">
        <w:rPr>
          <w:rFonts w:eastAsia="Calibri"/>
          <w:b/>
          <w:bCs/>
          <w:color w:val="003399"/>
        </w:rPr>
        <w:t>Burdur Mehmet Akif Ersoy Üniversitesi, Bilimsel Araştırma Projeleri Koordinatörlüğü, Rektörlük Binası, B Blok, Zemin Kat, 15030 İstiklal Yerleşkesi / BURDUR</w:t>
      </w:r>
    </w:p>
    <w:p w:rsidR="00D57B83" w:rsidRPr="00AA49B5" w:rsidRDefault="00F10529" w:rsidP="00AA49B5">
      <w:pPr>
        <w:pStyle w:val="GvdeMetni"/>
        <w:spacing w:before="113"/>
        <w:ind w:left="523"/>
        <w:jc w:val="both"/>
      </w:pPr>
      <w:r w:rsidRPr="00AA49B5">
        <w:t xml:space="preserve">c) </w:t>
      </w:r>
      <w:r w:rsidRPr="00AA49B5">
        <w:rPr>
          <w:spacing w:val="-5"/>
        </w:rPr>
        <w:t xml:space="preserve">Telefon </w:t>
      </w:r>
      <w:r w:rsidRPr="00AA49B5">
        <w:t>numarası:</w:t>
      </w:r>
      <w:r w:rsidRPr="00AA49B5">
        <w:rPr>
          <w:spacing w:val="37"/>
        </w:rPr>
        <w:t xml:space="preserve"> </w:t>
      </w:r>
      <w:r w:rsidR="00927F7A" w:rsidRPr="00AA49B5">
        <w:rPr>
          <w:b/>
          <w:bCs/>
          <w:color w:val="003399"/>
        </w:rPr>
        <w:t>0 248 213 11 35</w:t>
      </w:r>
    </w:p>
    <w:p w:rsidR="00D57B83" w:rsidRPr="00AA49B5" w:rsidRDefault="00F10529" w:rsidP="00AA49B5">
      <w:pPr>
        <w:pStyle w:val="GvdeMetni"/>
        <w:spacing w:before="111"/>
        <w:ind w:left="523"/>
        <w:jc w:val="both"/>
      </w:pPr>
      <w:r w:rsidRPr="00AA49B5">
        <w:t>ç) Faks numarası:</w:t>
      </w:r>
      <w:r w:rsidRPr="00AA49B5">
        <w:rPr>
          <w:spacing w:val="45"/>
        </w:rPr>
        <w:t xml:space="preserve"> </w:t>
      </w:r>
      <w:r w:rsidR="00927F7A" w:rsidRPr="00AA49B5">
        <w:rPr>
          <w:b/>
          <w:bCs/>
          <w:color w:val="003399"/>
        </w:rPr>
        <w:t>0 248 213 11 39</w:t>
      </w:r>
    </w:p>
    <w:p w:rsidR="00D57B83" w:rsidRPr="00AA49B5" w:rsidRDefault="00F10529" w:rsidP="00AA49B5">
      <w:pPr>
        <w:spacing w:before="113"/>
        <w:ind w:left="523"/>
        <w:jc w:val="both"/>
      </w:pPr>
      <w:r w:rsidRPr="00AA49B5">
        <w:t xml:space="preserve">d) </w:t>
      </w:r>
      <w:r w:rsidRPr="00AA49B5">
        <w:rPr>
          <w:b/>
          <w:spacing w:val="-3"/>
        </w:rPr>
        <w:t xml:space="preserve">(Mülga </w:t>
      </w:r>
      <w:r w:rsidRPr="00AA49B5">
        <w:rPr>
          <w:b/>
        </w:rPr>
        <w:t xml:space="preserve">bent: 07/06/2014-29023 R.G./27. </w:t>
      </w:r>
      <w:r w:rsidRPr="00AA49B5">
        <w:rPr>
          <w:b/>
          <w:spacing w:val="-3"/>
        </w:rPr>
        <w:t>md.)</w:t>
      </w:r>
      <w:r w:rsidRPr="00AA49B5">
        <w:rPr>
          <w:spacing w:val="-3"/>
        </w:rPr>
        <w:t>:</w:t>
      </w:r>
      <w:r w:rsidRPr="00AA49B5">
        <w:rPr>
          <w:spacing w:val="10"/>
        </w:rPr>
        <w:t xml:space="preserve"> </w:t>
      </w:r>
      <w:r w:rsidRPr="00AA49B5">
        <w:t>........................................................................</w:t>
      </w:r>
    </w:p>
    <w:p w:rsidR="00D57B83" w:rsidRPr="00AA49B5" w:rsidRDefault="00F10529" w:rsidP="00AA49B5">
      <w:pPr>
        <w:pStyle w:val="GvdeMetni"/>
        <w:spacing w:before="111"/>
        <w:ind w:left="523"/>
        <w:jc w:val="both"/>
      </w:pPr>
      <w:r w:rsidRPr="00AA49B5">
        <w:t xml:space="preserve">e) </w:t>
      </w:r>
      <w:r w:rsidRPr="00AA49B5">
        <w:rPr>
          <w:spacing w:val="-3"/>
        </w:rPr>
        <w:t xml:space="preserve">İlgili personelinin </w:t>
      </w:r>
      <w:r w:rsidRPr="00AA49B5">
        <w:t>adı, soyadı ve unvanı:</w:t>
      </w:r>
      <w:r w:rsidRPr="00AA49B5">
        <w:rPr>
          <w:spacing w:val="2"/>
        </w:rPr>
        <w:t xml:space="preserve"> </w:t>
      </w:r>
      <w:r w:rsidR="00927F7A" w:rsidRPr="00AA49B5">
        <w:rPr>
          <w:b/>
          <w:bCs/>
          <w:color w:val="003399"/>
        </w:rPr>
        <w:t>Beytullah USLU- Bilg. İşl.</w:t>
      </w:r>
    </w:p>
    <w:p w:rsidR="00D57B83" w:rsidRPr="00AA49B5" w:rsidRDefault="00F10529" w:rsidP="00AA49B5">
      <w:pPr>
        <w:pStyle w:val="ListeParagraf"/>
        <w:numPr>
          <w:ilvl w:val="1"/>
          <w:numId w:val="54"/>
        </w:numPr>
        <w:tabs>
          <w:tab w:val="left" w:pos="514"/>
        </w:tabs>
        <w:spacing w:before="121" w:line="230" w:lineRule="auto"/>
        <w:ind w:left="120" w:right="180" w:firstLine="0"/>
      </w:pPr>
      <w:r w:rsidRPr="00AA49B5">
        <w:rPr>
          <w:spacing w:val="-4"/>
        </w:rPr>
        <w:t xml:space="preserve">İstekliler, </w:t>
      </w:r>
      <w:r w:rsidRPr="00AA49B5">
        <w:rPr>
          <w:spacing w:val="-3"/>
        </w:rPr>
        <w:t xml:space="preserve">ihaleye ilişkin bilgileri </w:t>
      </w:r>
      <w:r w:rsidRPr="00AA49B5">
        <w:t xml:space="preserve">yukarıdaki adres ve numaralardan </w:t>
      </w:r>
      <w:r w:rsidRPr="00AA49B5">
        <w:rPr>
          <w:spacing w:val="-3"/>
        </w:rPr>
        <w:t xml:space="preserve">görevli personelle </w:t>
      </w:r>
      <w:r w:rsidRPr="00AA49B5">
        <w:t xml:space="preserve">irtibat kurmak suretiyle </w:t>
      </w:r>
      <w:r w:rsidRPr="00AA49B5">
        <w:rPr>
          <w:spacing w:val="-3"/>
        </w:rPr>
        <w:t>temin</w:t>
      </w:r>
      <w:r w:rsidRPr="00AA49B5">
        <w:rPr>
          <w:spacing w:val="-22"/>
        </w:rPr>
        <w:t xml:space="preserve"> </w:t>
      </w:r>
      <w:r w:rsidRPr="00AA49B5">
        <w:rPr>
          <w:spacing w:val="-4"/>
        </w:rPr>
        <w:t>edebilirler.</w:t>
      </w:r>
    </w:p>
    <w:p w:rsidR="00D57B83" w:rsidRPr="00AA49B5" w:rsidRDefault="00D57B83" w:rsidP="00AA49B5">
      <w:pPr>
        <w:pStyle w:val="GvdeMetni"/>
        <w:ind w:left="0"/>
        <w:jc w:val="both"/>
      </w:pPr>
    </w:p>
    <w:p w:rsidR="00D57B83" w:rsidRPr="00AA49B5" w:rsidRDefault="00F10529" w:rsidP="00AA49B5">
      <w:pPr>
        <w:pStyle w:val="Balk1"/>
        <w:spacing w:before="204"/>
      </w:pPr>
      <w:r w:rsidRPr="00AA49B5">
        <w:t>Madde 2 - İhale konusu alıma ilişkin bilgiler</w:t>
      </w:r>
    </w:p>
    <w:p w:rsidR="00D57B83" w:rsidRPr="00AA49B5" w:rsidRDefault="00F10529" w:rsidP="00AA49B5">
      <w:pPr>
        <w:pStyle w:val="GvdeMetni"/>
        <w:spacing w:before="113"/>
        <w:jc w:val="both"/>
      </w:pPr>
      <w:r w:rsidRPr="00AA49B5">
        <w:rPr>
          <w:b/>
        </w:rPr>
        <w:t xml:space="preserve">2.1. </w:t>
      </w:r>
      <w:r w:rsidRPr="00AA49B5">
        <w:t>İhale konusu hizmetin;</w:t>
      </w:r>
    </w:p>
    <w:p w:rsidR="00D57B83" w:rsidRPr="00AA49B5" w:rsidRDefault="00F10529" w:rsidP="00AA49B5">
      <w:pPr>
        <w:pStyle w:val="GvdeMetni"/>
        <w:spacing w:before="111"/>
        <w:ind w:left="830"/>
        <w:jc w:val="both"/>
      </w:pPr>
      <w:r w:rsidRPr="00AA49B5">
        <w:t xml:space="preserve">a) </w:t>
      </w:r>
      <w:r w:rsidR="00927F7A" w:rsidRPr="00AA49B5">
        <w:t xml:space="preserve">Adı: </w:t>
      </w:r>
      <w:r w:rsidR="00927F7A" w:rsidRPr="00D43BDA">
        <w:rPr>
          <w:b/>
          <w:bCs/>
          <w:color w:val="FF0000"/>
        </w:rPr>
        <w:t xml:space="preserve">Çiftlik İzleme ve Yönetim Sistemi </w:t>
      </w:r>
      <w:r w:rsidR="00F37269" w:rsidRPr="00D43BDA">
        <w:rPr>
          <w:b/>
          <w:bCs/>
          <w:color w:val="FF0000"/>
        </w:rPr>
        <w:t xml:space="preserve">Yazılımı Hizmet Alım </w:t>
      </w:r>
      <w:r w:rsidR="00927F7A" w:rsidRPr="00D43BDA">
        <w:rPr>
          <w:b/>
          <w:bCs/>
          <w:color w:val="FF0000"/>
        </w:rPr>
        <w:t>İhalesi</w:t>
      </w:r>
    </w:p>
    <w:p w:rsidR="00D57B83" w:rsidRPr="00AA49B5" w:rsidRDefault="00F10529" w:rsidP="00AA49B5">
      <w:pPr>
        <w:pStyle w:val="GvdeMetni"/>
        <w:spacing w:before="113"/>
        <w:ind w:left="830"/>
        <w:jc w:val="both"/>
      </w:pPr>
      <w:r w:rsidRPr="00AA49B5">
        <w:t xml:space="preserve">b)  </w:t>
      </w:r>
      <w:proofErr w:type="gramStart"/>
      <w:r w:rsidRPr="00AA49B5">
        <w:t>Miktarı  ve</w:t>
      </w:r>
      <w:proofErr w:type="gramEnd"/>
      <w:r w:rsidRPr="00AA49B5">
        <w:rPr>
          <w:spacing w:val="7"/>
        </w:rPr>
        <w:t xml:space="preserve"> </w:t>
      </w:r>
      <w:r w:rsidRPr="00AA49B5">
        <w:t>türü:</w:t>
      </w:r>
      <w:r w:rsidR="00927F7A" w:rsidRPr="00F37269">
        <w:rPr>
          <w:b/>
          <w:color w:val="FF0000"/>
        </w:rPr>
        <w:t>1 Adet Yazılım</w:t>
      </w:r>
      <w:r w:rsidR="00865E28">
        <w:rPr>
          <w:b/>
          <w:color w:val="FF0000"/>
        </w:rPr>
        <w:t xml:space="preserve"> Hizmeti</w:t>
      </w:r>
      <w:r w:rsidR="00927F7A" w:rsidRPr="00F37269">
        <w:rPr>
          <w:b/>
          <w:color w:val="FF0000"/>
        </w:rPr>
        <w:t xml:space="preserve"> Alımı</w:t>
      </w:r>
    </w:p>
    <w:p w:rsidR="00D57B83" w:rsidRPr="00AA49B5" w:rsidRDefault="00F10529" w:rsidP="00AA49B5">
      <w:pPr>
        <w:pStyle w:val="GvdeMetni"/>
        <w:ind w:left="830"/>
        <w:jc w:val="both"/>
        <w:rPr>
          <w:color w:val="FF0000"/>
        </w:rPr>
      </w:pPr>
      <w:r w:rsidRPr="00D43BDA">
        <w:t xml:space="preserve">c)  </w:t>
      </w:r>
      <w:proofErr w:type="gramStart"/>
      <w:r w:rsidRPr="00D43BDA">
        <w:rPr>
          <w:spacing w:val="-5"/>
        </w:rPr>
        <w:t xml:space="preserve">Teslim  </w:t>
      </w:r>
      <w:r w:rsidRPr="00D43BDA">
        <w:rPr>
          <w:spacing w:val="-4"/>
        </w:rPr>
        <w:t>edileceği</w:t>
      </w:r>
      <w:proofErr w:type="gramEnd"/>
      <w:r w:rsidRPr="00D43BDA">
        <w:rPr>
          <w:spacing w:val="-10"/>
        </w:rPr>
        <w:t xml:space="preserve"> </w:t>
      </w:r>
      <w:r w:rsidRPr="00D43BDA">
        <w:t>yer</w:t>
      </w:r>
      <w:r w:rsidRPr="00AA49B5">
        <w:rPr>
          <w:color w:val="FF0000"/>
        </w:rPr>
        <w:t>:</w:t>
      </w:r>
      <w:r w:rsidR="00927F7A" w:rsidRPr="00AA49B5">
        <w:rPr>
          <w:b/>
          <w:bCs/>
          <w:color w:val="FF0000"/>
        </w:rPr>
        <w:t xml:space="preserve"> Burdur</w:t>
      </w:r>
      <w:r w:rsidR="00822F18">
        <w:rPr>
          <w:b/>
          <w:bCs/>
          <w:color w:val="FF0000"/>
        </w:rPr>
        <w:t xml:space="preserve"> Mehmet Akif Ersoy Üniversitesi</w:t>
      </w:r>
      <w:r w:rsidR="000E052A">
        <w:rPr>
          <w:b/>
          <w:bCs/>
          <w:color w:val="FF0000"/>
        </w:rPr>
        <w:t>-Bilgi Tek. Uyg. ve Araş. Merkezi</w:t>
      </w:r>
    </w:p>
    <w:p w:rsidR="00D57B83" w:rsidRPr="00676936" w:rsidRDefault="00F10529" w:rsidP="00AA49B5">
      <w:pPr>
        <w:pStyle w:val="GvdeMetni"/>
        <w:ind w:left="830"/>
        <w:jc w:val="both"/>
        <w:rPr>
          <w:b/>
        </w:rPr>
      </w:pPr>
      <w:r w:rsidRPr="00AA49B5">
        <w:t xml:space="preserve">ç) </w:t>
      </w:r>
      <w:r w:rsidRPr="00AA49B5">
        <w:rPr>
          <w:spacing w:val="-3"/>
        </w:rPr>
        <w:t xml:space="preserve">Hizmete </w:t>
      </w:r>
      <w:r w:rsidRPr="00AA49B5">
        <w:t xml:space="preserve">ait (varsa) </w:t>
      </w:r>
      <w:proofErr w:type="gramStart"/>
      <w:r w:rsidRPr="00AA49B5">
        <w:rPr>
          <w:spacing w:val="-3"/>
        </w:rPr>
        <w:t xml:space="preserve">diğer </w:t>
      </w:r>
      <w:r w:rsidRPr="00AA49B5">
        <w:rPr>
          <w:spacing w:val="2"/>
        </w:rPr>
        <w:t xml:space="preserve"> </w:t>
      </w:r>
      <w:r w:rsidRPr="00AA49B5">
        <w:t>bilgiler</w:t>
      </w:r>
      <w:proofErr w:type="gramEnd"/>
      <w:r w:rsidRPr="00AA49B5">
        <w:t>:</w:t>
      </w:r>
      <w:r w:rsidR="00927F7A" w:rsidRPr="00676936">
        <w:rPr>
          <w:b/>
          <w:color w:val="FF0000"/>
        </w:rPr>
        <w:t>Bu madde boş bırakılmıştır.</w:t>
      </w:r>
    </w:p>
    <w:p w:rsidR="00D57B83" w:rsidRPr="00AA49B5" w:rsidRDefault="00D57B83" w:rsidP="00AA49B5">
      <w:pPr>
        <w:pStyle w:val="GvdeMetni"/>
        <w:ind w:left="0"/>
        <w:jc w:val="both"/>
      </w:pPr>
    </w:p>
    <w:p w:rsidR="00D57B83" w:rsidRPr="00AA49B5" w:rsidRDefault="00F10529" w:rsidP="00AA49B5">
      <w:pPr>
        <w:pStyle w:val="Balk1"/>
      </w:pPr>
      <w:r w:rsidRPr="00AA49B5">
        <w:t>Madde 3 - İhaleye ilişkin bilgiler ile ihale ve son teklif verme tarih ve saati</w:t>
      </w:r>
    </w:p>
    <w:p w:rsidR="00D57B83" w:rsidRPr="00AA49B5" w:rsidRDefault="00F10529" w:rsidP="00AA49B5">
      <w:pPr>
        <w:pStyle w:val="GvdeMetni"/>
        <w:tabs>
          <w:tab w:val="left" w:pos="687"/>
        </w:tabs>
        <w:spacing w:before="113"/>
        <w:jc w:val="both"/>
      </w:pPr>
      <w:r w:rsidRPr="00AA49B5">
        <w:rPr>
          <w:b/>
        </w:rPr>
        <w:t>3.1.</w:t>
      </w:r>
      <w:r w:rsidRPr="00AA49B5">
        <w:rPr>
          <w:b/>
        </w:rPr>
        <w:tab/>
      </w:r>
      <w:r w:rsidRPr="00D43BDA">
        <w:t>a) İhale kayıt numarası:</w:t>
      </w:r>
      <w:r w:rsidR="00822F18" w:rsidRPr="00D43BDA">
        <w:rPr>
          <w:rFonts w:ascii="Helvetica" w:hAnsi="Helvetica"/>
          <w:sz w:val="20"/>
          <w:szCs w:val="20"/>
          <w:shd w:val="clear" w:color="auto" w:fill="FFFFFF"/>
        </w:rPr>
        <w:t xml:space="preserve"> </w:t>
      </w:r>
      <w:r w:rsidR="00822F18" w:rsidRPr="00822F18">
        <w:rPr>
          <w:b/>
          <w:bCs/>
          <w:color w:val="003399"/>
        </w:rPr>
        <w:t>2019/328050</w:t>
      </w:r>
    </w:p>
    <w:p w:rsidR="00D57B83" w:rsidRPr="00AA49B5" w:rsidRDefault="00F10529" w:rsidP="00AA49B5">
      <w:pPr>
        <w:pStyle w:val="GvdeMetni"/>
        <w:spacing w:before="111"/>
        <w:ind w:left="830"/>
        <w:jc w:val="both"/>
      </w:pPr>
      <w:r w:rsidRPr="00AA49B5">
        <w:t xml:space="preserve">b) İhale usulü: </w:t>
      </w:r>
      <w:r w:rsidR="00A7652D" w:rsidRPr="00AA49B5">
        <w:rPr>
          <w:b/>
          <w:bCs/>
          <w:color w:val="003399"/>
        </w:rPr>
        <w:t>4734 sayılı Kamu İhale Kanununun 3’üncü maddesinin (f) bendine göre çıkarılan 01/12/2003 tarih ve 2003/6554 sayılı Bakanlar Kurulu Kararnamesi Eki Esasların 20’nci maddesinin (f) bendi gereğince Pazarlık Usulü İhale</w:t>
      </w:r>
    </w:p>
    <w:p w:rsidR="00D57B83" w:rsidRPr="00AA49B5" w:rsidRDefault="00D57B83" w:rsidP="00AA49B5">
      <w:pPr>
        <w:pStyle w:val="GvdeMetni"/>
        <w:spacing w:before="8"/>
        <w:ind w:left="0"/>
        <w:jc w:val="both"/>
      </w:pPr>
    </w:p>
    <w:tbl>
      <w:tblPr>
        <w:tblStyle w:val="TableNormal"/>
        <w:tblW w:w="0" w:type="auto"/>
        <w:tblInd w:w="787" w:type="dxa"/>
        <w:tblLayout w:type="fixed"/>
        <w:tblLook w:val="01E0" w:firstRow="1" w:lastRow="1" w:firstColumn="1" w:lastColumn="1" w:noHBand="0" w:noVBand="0"/>
      </w:tblPr>
      <w:tblGrid>
        <w:gridCol w:w="3036"/>
        <w:gridCol w:w="5426"/>
      </w:tblGrid>
      <w:tr w:rsidR="00A7652D" w:rsidRPr="00AA49B5" w:rsidTr="00A7652D">
        <w:trPr>
          <w:trHeight w:val="434"/>
        </w:trPr>
        <w:tc>
          <w:tcPr>
            <w:tcW w:w="3036" w:type="dxa"/>
          </w:tcPr>
          <w:p w:rsidR="00A7652D" w:rsidRPr="00AA49B5" w:rsidRDefault="00A7652D" w:rsidP="00AA49B5">
            <w:pPr>
              <w:pStyle w:val="TableParagraph"/>
              <w:spacing w:before="0" w:line="244" w:lineRule="exact"/>
              <w:jc w:val="both"/>
            </w:pPr>
            <w:r w:rsidRPr="00AA49B5">
              <w:t>c) Tekliflerin sunulacağı adres</w:t>
            </w:r>
          </w:p>
        </w:tc>
        <w:tc>
          <w:tcPr>
            <w:tcW w:w="5426" w:type="dxa"/>
            <w:vAlign w:val="center"/>
          </w:tcPr>
          <w:p w:rsidR="00A7652D" w:rsidRPr="00AA49B5" w:rsidRDefault="00A7652D" w:rsidP="00AA49B5">
            <w:pPr>
              <w:spacing w:after="120"/>
              <w:jc w:val="both"/>
              <w:rPr>
                <w:shd w:val="clear" w:color="auto" w:fill="FFFFFF"/>
              </w:rPr>
            </w:pPr>
            <w:r w:rsidRPr="00AA49B5">
              <w:rPr>
                <w:b/>
              </w:rPr>
              <w:t>:</w:t>
            </w:r>
            <w:r w:rsidRPr="00AA49B5">
              <w:rPr>
                <w:b/>
                <w:bCs/>
                <w:color w:val="003399"/>
              </w:rPr>
              <w:t>Burdur Mehmet Akif Ersoy Üniversitesi Bilimsel Araştırma Projeleri Koordinatörlüğü</w:t>
            </w:r>
          </w:p>
        </w:tc>
      </w:tr>
      <w:tr w:rsidR="00A7652D" w:rsidRPr="00AA49B5" w:rsidTr="00A7652D">
        <w:trPr>
          <w:trHeight w:val="427"/>
        </w:trPr>
        <w:tc>
          <w:tcPr>
            <w:tcW w:w="3036" w:type="dxa"/>
          </w:tcPr>
          <w:p w:rsidR="00A7652D" w:rsidRPr="00AA49B5" w:rsidRDefault="00A7652D" w:rsidP="00AA49B5">
            <w:pPr>
              <w:pStyle w:val="TableParagraph"/>
              <w:spacing w:before="0"/>
              <w:ind w:left="50"/>
              <w:jc w:val="both"/>
            </w:pPr>
            <w:r w:rsidRPr="00AA49B5">
              <w:t xml:space="preserve">ç) İhalenin yapılacağı adres </w:t>
            </w:r>
          </w:p>
        </w:tc>
        <w:tc>
          <w:tcPr>
            <w:tcW w:w="5426" w:type="dxa"/>
            <w:vAlign w:val="center"/>
          </w:tcPr>
          <w:p w:rsidR="00A7652D" w:rsidRPr="00AA49B5" w:rsidRDefault="00A7652D" w:rsidP="00AA49B5">
            <w:pPr>
              <w:pStyle w:val="TableParagraph"/>
              <w:spacing w:before="0"/>
              <w:jc w:val="both"/>
            </w:pPr>
            <w:r w:rsidRPr="00AA49B5">
              <w:rPr>
                <w:b/>
              </w:rPr>
              <w:t>:</w:t>
            </w:r>
            <w:r w:rsidRPr="00AA49B5">
              <w:rPr>
                <w:b/>
                <w:bCs/>
                <w:color w:val="003399"/>
              </w:rPr>
              <w:t>Burdur Mehmet Akif Ersoy Üniversitesi, Bilimsel Araştırma Projeleri Koordinatörlüğü, Rektörlük Binası, B Blok, Zemin Kat, 15030 İstiklal Yerleşkesi / BURDUR</w:t>
            </w:r>
          </w:p>
        </w:tc>
      </w:tr>
      <w:tr w:rsidR="00A7652D" w:rsidRPr="00AA49B5" w:rsidTr="00A7652D">
        <w:trPr>
          <w:trHeight w:val="417"/>
        </w:trPr>
        <w:tc>
          <w:tcPr>
            <w:tcW w:w="3036" w:type="dxa"/>
            <w:vAlign w:val="center"/>
          </w:tcPr>
          <w:p w:rsidR="00A7652D" w:rsidRPr="00AA49B5" w:rsidRDefault="00A7652D" w:rsidP="00AA49B5">
            <w:pPr>
              <w:pStyle w:val="TableParagraph"/>
              <w:spacing w:before="0"/>
              <w:ind w:right="114"/>
              <w:jc w:val="both"/>
            </w:pPr>
            <w:r w:rsidRPr="00AA49B5">
              <w:t>d)</w:t>
            </w:r>
            <w:r w:rsidRPr="00AA49B5">
              <w:rPr>
                <w:spacing w:val="-4"/>
              </w:rPr>
              <w:t xml:space="preserve"> </w:t>
            </w:r>
            <w:r w:rsidRPr="00AA49B5">
              <w:t>İhale (son teklif verme) tarihi</w:t>
            </w:r>
          </w:p>
        </w:tc>
        <w:tc>
          <w:tcPr>
            <w:tcW w:w="5426" w:type="dxa"/>
            <w:vAlign w:val="center"/>
          </w:tcPr>
          <w:p w:rsidR="00A7652D" w:rsidRPr="00AA49B5" w:rsidRDefault="00A7652D" w:rsidP="00822F18">
            <w:pPr>
              <w:pStyle w:val="TableParagraph"/>
              <w:spacing w:before="0"/>
              <w:jc w:val="both"/>
              <w:rPr>
                <w:color w:val="FF0000"/>
              </w:rPr>
            </w:pPr>
            <w:r w:rsidRPr="00AA49B5">
              <w:rPr>
                <w:b/>
                <w:color w:val="FF0000"/>
              </w:rPr>
              <w:t>:</w:t>
            </w:r>
            <w:r w:rsidR="00822F18">
              <w:rPr>
                <w:b/>
                <w:bCs/>
                <w:color w:val="FF0000"/>
              </w:rPr>
              <w:t>16</w:t>
            </w:r>
            <w:r w:rsidR="007A0E2B">
              <w:rPr>
                <w:b/>
                <w:bCs/>
                <w:color w:val="FF0000"/>
              </w:rPr>
              <w:t>.07</w:t>
            </w:r>
            <w:r w:rsidRPr="00AA49B5">
              <w:rPr>
                <w:b/>
                <w:bCs/>
                <w:color w:val="FF0000"/>
              </w:rPr>
              <w:t xml:space="preserve">.2019 </w:t>
            </w:r>
            <w:r w:rsidR="00822F18">
              <w:rPr>
                <w:b/>
                <w:bCs/>
                <w:color w:val="FF0000"/>
              </w:rPr>
              <w:t>Salı</w:t>
            </w:r>
            <w:r w:rsidRPr="00AA49B5">
              <w:rPr>
                <w:b/>
                <w:bCs/>
                <w:color w:val="FF0000"/>
              </w:rPr>
              <w:t xml:space="preserve"> Günü</w:t>
            </w:r>
          </w:p>
        </w:tc>
      </w:tr>
      <w:tr w:rsidR="00A7652D" w:rsidRPr="00AA49B5" w:rsidTr="00A7652D">
        <w:trPr>
          <w:trHeight w:val="254"/>
        </w:trPr>
        <w:tc>
          <w:tcPr>
            <w:tcW w:w="3036" w:type="dxa"/>
            <w:vAlign w:val="center"/>
          </w:tcPr>
          <w:p w:rsidR="00A7652D" w:rsidRPr="00AA49B5" w:rsidRDefault="00A7652D" w:rsidP="00AA49B5">
            <w:pPr>
              <w:pStyle w:val="TableParagraph"/>
              <w:spacing w:before="0" w:line="233" w:lineRule="exact"/>
              <w:ind w:right="104"/>
              <w:jc w:val="both"/>
            </w:pPr>
            <w:r w:rsidRPr="00AA49B5">
              <w:t>e)</w:t>
            </w:r>
            <w:r w:rsidRPr="00AA49B5">
              <w:rPr>
                <w:spacing w:val="-7"/>
              </w:rPr>
              <w:t xml:space="preserve"> </w:t>
            </w:r>
            <w:r w:rsidRPr="00AA49B5">
              <w:t>İhale</w:t>
            </w:r>
            <w:r w:rsidRPr="00AA49B5">
              <w:tab/>
              <w:t>(son teklif verme) saati</w:t>
            </w:r>
          </w:p>
        </w:tc>
        <w:tc>
          <w:tcPr>
            <w:tcW w:w="5426" w:type="dxa"/>
            <w:vAlign w:val="center"/>
          </w:tcPr>
          <w:p w:rsidR="00A7652D" w:rsidRPr="00822F18" w:rsidRDefault="00A7652D" w:rsidP="00822F18">
            <w:pPr>
              <w:pStyle w:val="TableParagraph"/>
              <w:spacing w:before="0" w:line="233" w:lineRule="exact"/>
              <w:jc w:val="both"/>
              <w:rPr>
                <w:b/>
                <w:bCs/>
                <w:color w:val="FF0000"/>
              </w:rPr>
            </w:pPr>
            <w:r w:rsidRPr="00AA49B5">
              <w:rPr>
                <w:b/>
                <w:color w:val="FF0000"/>
              </w:rPr>
              <w:t>:</w:t>
            </w:r>
            <w:r w:rsidR="00822F18">
              <w:rPr>
                <w:b/>
                <w:bCs/>
                <w:color w:val="FF0000"/>
              </w:rPr>
              <w:t>13</w:t>
            </w:r>
            <w:r w:rsidRPr="00AA49B5">
              <w:rPr>
                <w:b/>
                <w:bCs/>
                <w:color w:val="FF0000"/>
              </w:rPr>
              <w:t>:</w:t>
            </w:r>
            <w:r w:rsidR="00822F18">
              <w:rPr>
                <w:b/>
                <w:bCs/>
                <w:color w:val="FF0000"/>
              </w:rPr>
              <w:t>30</w:t>
            </w:r>
          </w:p>
        </w:tc>
      </w:tr>
    </w:tbl>
    <w:p w:rsidR="00D57B83" w:rsidRPr="00AA49B5" w:rsidRDefault="00F10529" w:rsidP="00AA49B5">
      <w:pPr>
        <w:pStyle w:val="GvdeMetni"/>
        <w:spacing w:before="70"/>
        <w:ind w:left="830"/>
        <w:jc w:val="both"/>
      </w:pPr>
      <w:bookmarkStart w:id="5" w:name="_bookmark0"/>
      <w:bookmarkStart w:id="6" w:name="_bookmark1"/>
      <w:bookmarkEnd w:id="5"/>
      <w:bookmarkEnd w:id="6"/>
      <w:r w:rsidRPr="00AA49B5">
        <w:t>f) İhale komisyonunun toplantı yeri:</w:t>
      </w:r>
      <w:r w:rsidR="00A7652D" w:rsidRPr="00AA49B5">
        <w:rPr>
          <w:b/>
          <w:bCs/>
          <w:color w:val="003399"/>
          <w:lang w:val="tr-TR" w:eastAsia="tr-TR" w:bidi="ar-SA"/>
        </w:rPr>
        <w:t xml:space="preserve"> Burdur Mehmet Akif Ersoy Üniversitesi, Bilimsel Araştırma Projeleri Koordinatörlüğü, Rektörlük Binası, B Blok, Zemin Kat, 15030 İstiklal Yerleşkesi / BURDUR</w:t>
      </w:r>
    </w:p>
    <w:p w:rsidR="00D57B83" w:rsidRPr="00AA49B5" w:rsidRDefault="00D57B83" w:rsidP="00AA49B5">
      <w:pPr>
        <w:pStyle w:val="GvdeMetni"/>
        <w:spacing w:before="7"/>
        <w:ind w:left="0"/>
        <w:jc w:val="both"/>
      </w:pPr>
    </w:p>
    <w:p w:rsidR="00D57B83" w:rsidRPr="00AA49B5" w:rsidRDefault="00F10529" w:rsidP="00AA49B5">
      <w:pPr>
        <w:pStyle w:val="ListeParagraf"/>
        <w:numPr>
          <w:ilvl w:val="1"/>
          <w:numId w:val="53"/>
        </w:numPr>
        <w:tabs>
          <w:tab w:val="left" w:pos="514"/>
        </w:tabs>
        <w:spacing w:line="232" w:lineRule="auto"/>
        <w:ind w:right="176" w:firstLine="0"/>
        <w:rPr>
          <w:b/>
        </w:rPr>
      </w:pPr>
      <w:r w:rsidRPr="00AA49B5">
        <w:rPr>
          <w:spacing w:val="-5"/>
        </w:rPr>
        <w:t xml:space="preserve">Teklifler </w:t>
      </w:r>
      <w:r w:rsidRPr="00AA49B5">
        <w:t xml:space="preserve">ihale (son </w:t>
      </w:r>
      <w:r w:rsidRPr="00AA49B5">
        <w:rPr>
          <w:spacing w:val="-3"/>
        </w:rPr>
        <w:t xml:space="preserve">teklif verme) </w:t>
      </w:r>
      <w:r w:rsidRPr="00AA49B5">
        <w:t xml:space="preserve">tarih ve saatine kadar yukarıda </w:t>
      </w:r>
      <w:r w:rsidRPr="00AA49B5">
        <w:rPr>
          <w:spacing w:val="-3"/>
        </w:rPr>
        <w:t xml:space="preserve">belirtilen </w:t>
      </w:r>
      <w:r w:rsidRPr="00AA49B5">
        <w:t xml:space="preserve">yere </w:t>
      </w:r>
      <w:r w:rsidRPr="00AA49B5">
        <w:rPr>
          <w:spacing w:val="-4"/>
        </w:rPr>
        <w:t xml:space="preserve">verilebileceği </w:t>
      </w:r>
      <w:r w:rsidRPr="00AA49B5">
        <w:t xml:space="preserve">gibi, </w:t>
      </w:r>
      <w:r w:rsidRPr="00AA49B5">
        <w:rPr>
          <w:spacing w:val="-2"/>
        </w:rPr>
        <w:t>iadeli</w:t>
      </w:r>
      <w:r w:rsidRPr="00AA49B5">
        <w:rPr>
          <w:spacing w:val="-10"/>
        </w:rPr>
        <w:t xml:space="preserve"> </w:t>
      </w:r>
      <w:r w:rsidRPr="00AA49B5">
        <w:t>taahhütlü</w:t>
      </w:r>
      <w:r w:rsidRPr="00AA49B5">
        <w:rPr>
          <w:spacing w:val="-2"/>
        </w:rPr>
        <w:t xml:space="preserve"> </w:t>
      </w:r>
      <w:r w:rsidRPr="00AA49B5">
        <w:t>posta</w:t>
      </w:r>
      <w:r w:rsidRPr="00AA49B5">
        <w:rPr>
          <w:spacing w:val="3"/>
        </w:rPr>
        <w:t xml:space="preserve"> </w:t>
      </w:r>
      <w:r w:rsidRPr="00AA49B5">
        <w:rPr>
          <w:spacing w:val="-3"/>
        </w:rPr>
        <w:t>yoluyla</w:t>
      </w:r>
      <w:r w:rsidRPr="00AA49B5">
        <w:rPr>
          <w:spacing w:val="-4"/>
        </w:rPr>
        <w:t xml:space="preserve"> </w:t>
      </w:r>
      <w:r w:rsidRPr="00AA49B5">
        <w:t>da</w:t>
      </w:r>
      <w:r w:rsidRPr="00AA49B5">
        <w:rPr>
          <w:spacing w:val="-1"/>
        </w:rPr>
        <w:t xml:space="preserve"> </w:t>
      </w:r>
      <w:r w:rsidRPr="00AA49B5">
        <w:rPr>
          <w:spacing w:val="-4"/>
        </w:rPr>
        <w:t>gönderilebilir.</w:t>
      </w:r>
      <w:r w:rsidRPr="00AA49B5">
        <w:rPr>
          <w:spacing w:val="-2"/>
        </w:rPr>
        <w:t xml:space="preserve"> </w:t>
      </w:r>
      <w:r w:rsidRPr="00AA49B5">
        <w:t>İhale</w:t>
      </w:r>
      <w:r w:rsidRPr="00AA49B5">
        <w:rPr>
          <w:spacing w:val="-7"/>
        </w:rPr>
        <w:t xml:space="preserve"> </w:t>
      </w:r>
      <w:r w:rsidRPr="00AA49B5">
        <w:t>(son</w:t>
      </w:r>
      <w:r w:rsidRPr="00AA49B5">
        <w:rPr>
          <w:spacing w:val="-6"/>
        </w:rPr>
        <w:t xml:space="preserve"> </w:t>
      </w:r>
      <w:r w:rsidRPr="00AA49B5">
        <w:rPr>
          <w:spacing w:val="-3"/>
        </w:rPr>
        <w:t>teklif</w:t>
      </w:r>
      <w:r w:rsidRPr="00AA49B5">
        <w:rPr>
          <w:spacing w:val="-7"/>
        </w:rPr>
        <w:t xml:space="preserve"> </w:t>
      </w:r>
      <w:r w:rsidRPr="00AA49B5">
        <w:rPr>
          <w:spacing w:val="-3"/>
        </w:rPr>
        <w:t>verme)</w:t>
      </w:r>
      <w:r w:rsidRPr="00AA49B5">
        <w:rPr>
          <w:spacing w:val="-9"/>
        </w:rPr>
        <w:t xml:space="preserve"> </w:t>
      </w:r>
      <w:r w:rsidRPr="00AA49B5">
        <w:t>saatine</w:t>
      </w:r>
      <w:r w:rsidRPr="00AA49B5">
        <w:rPr>
          <w:spacing w:val="-5"/>
        </w:rPr>
        <w:t xml:space="preserve"> </w:t>
      </w:r>
      <w:r w:rsidRPr="00AA49B5">
        <w:t>kadar</w:t>
      </w:r>
      <w:r w:rsidRPr="00AA49B5">
        <w:rPr>
          <w:spacing w:val="2"/>
        </w:rPr>
        <w:t xml:space="preserve"> </w:t>
      </w:r>
      <w:r w:rsidRPr="00AA49B5">
        <w:t>İdareye</w:t>
      </w:r>
      <w:r w:rsidRPr="00AA49B5">
        <w:rPr>
          <w:spacing w:val="-9"/>
        </w:rPr>
        <w:t xml:space="preserve"> </w:t>
      </w:r>
      <w:r w:rsidRPr="00AA49B5">
        <w:t xml:space="preserve">ulaşmayan </w:t>
      </w:r>
      <w:r w:rsidRPr="00AA49B5">
        <w:rPr>
          <w:spacing w:val="-3"/>
        </w:rPr>
        <w:t xml:space="preserve">teklifler </w:t>
      </w:r>
      <w:r w:rsidRPr="00AA49B5">
        <w:rPr>
          <w:spacing w:val="-4"/>
        </w:rPr>
        <w:t>değerlendirmeye</w:t>
      </w:r>
      <w:r w:rsidRPr="00AA49B5">
        <w:rPr>
          <w:spacing w:val="-11"/>
        </w:rPr>
        <w:t xml:space="preserve"> </w:t>
      </w:r>
      <w:r w:rsidRPr="00AA49B5">
        <w:rPr>
          <w:spacing w:val="-3"/>
        </w:rPr>
        <w:t>alınmaz</w:t>
      </w:r>
      <w:r w:rsidRPr="00AA49B5">
        <w:rPr>
          <w:b/>
          <w:spacing w:val="-3"/>
        </w:rPr>
        <w:t>.</w:t>
      </w:r>
    </w:p>
    <w:p w:rsidR="00D57B83" w:rsidRPr="00AA49B5" w:rsidRDefault="00F10529" w:rsidP="00AA49B5">
      <w:pPr>
        <w:pStyle w:val="ListeParagraf"/>
        <w:numPr>
          <w:ilvl w:val="1"/>
          <w:numId w:val="53"/>
        </w:numPr>
        <w:tabs>
          <w:tab w:val="left" w:pos="514"/>
        </w:tabs>
        <w:spacing w:before="112"/>
        <w:ind w:left="514"/>
      </w:pPr>
      <w:r w:rsidRPr="00AA49B5">
        <w:rPr>
          <w:spacing w:val="-7"/>
        </w:rPr>
        <w:t xml:space="preserve">Verilen </w:t>
      </w:r>
      <w:r w:rsidRPr="00AA49B5">
        <w:rPr>
          <w:spacing w:val="-4"/>
        </w:rPr>
        <w:t xml:space="preserve">teklifler, </w:t>
      </w:r>
      <w:r w:rsidRPr="00AA49B5">
        <w:rPr>
          <w:spacing w:val="-3"/>
        </w:rPr>
        <w:t xml:space="preserve">zeyilname </w:t>
      </w:r>
      <w:r w:rsidRPr="00AA49B5">
        <w:rPr>
          <w:spacing w:val="-4"/>
        </w:rPr>
        <w:t xml:space="preserve">düzenlenmesi </w:t>
      </w:r>
      <w:r w:rsidRPr="00AA49B5">
        <w:t>hali hariç, herhangi bir sebeple geri</w:t>
      </w:r>
      <w:r w:rsidRPr="00AA49B5">
        <w:rPr>
          <w:spacing w:val="-39"/>
        </w:rPr>
        <w:t xml:space="preserve"> </w:t>
      </w:r>
      <w:r w:rsidRPr="00AA49B5">
        <w:t>alınamaz.</w:t>
      </w:r>
    </w:p>
    <w:p w:rsidR="00D57B83" w:rsidRPr="00AA49B5" w:rsidRDefault="00F10529" w:rsidP="00AA49B5">
      <w:pPr>
        <w:pStyle w:val="ListeParagraf"/>
        <w:numPr>
          <w:ilvl w:val="1"/>
          <w:numId w:val="53"/>
        </w:numPr>
        <w:tabs>
          <w:tab w:val="left" w:pos="514"/>
        </w:tabs>
        <w:spacing w:before="121" w:line="230" w:lineRule="auto"/>
        <w:ind w:right="176" w:firstLine="0"/>
      </w:pPr>
      <w:r w:rsidRPr="00AA49B5">
        <w:t>İhale</w:t>
      </w:r>
      <w:r w:rsidRPr="00AA49B5">
        <w:rPr>
          <w:spacing w:val="-9"/>
        </w:rPr>
        <w:t xml:space="preserve"> </w:t>
      </w:r>
      <w:r w:rsidRPr="00AA49B5">
        <w:t>tarihinin</w:t>
      </w:r>
      <w:r w:rsidRPr="00AA49B5">
        <w:rPr>
          <w:spacing w:val="-11"/>
        </w:rPr>
        <w:t xml:space="preserve"> </w:t>
      </w:r>
      <w:r w:rsidRPr="00AA49B5">
        <w:t>tatil</w:t>
      </w:r>
      <w:r w:rsidRPr="00AA49B5">
        <w:rPr>
          <w:spacing w:val="-5"/>
        </w:rPr>
        <w:t xml:space="preserve"> </w:t>
      </w:r>
      <w:r w:rsidRPr="00AA49B5">
        <w:t>gününe</w:t>
      </w:r>
      <w:r w:rsidRPr="00AA49B5">
        <w:rPr>
          <w:spacing w:val="-10"/>
        </w:rPr>
        <w:t xml:space="preserve"> </w:t>
      </w:r>
      <w:r w:rsidRPr="00AA49B5">
        <w:t>rastlaması</w:t>
      </w:r>
      <w:r w:rsidRPr="00AA49B5">
        <w:rPr>
          <w:spacing w:val="-7"/>
        </w:rPr>
        <w:t xml:space="preserve"> </w:t>
      </w:r>
      <w:r w:rsidRPr="00AA49B5">
        <w:t>halinde</w:t>
      </w:r>
      <w:r w:rsidRPr="00AA49B5">
        <w:rPr>
          <w:spacing w:val="-12"/>
        </w:rPr>
        <w:t xml:space="preserve"> </w:t>
      </w:r>
      <w:r w:rsidRPr="00AA49B5">
        <w:t>ihale,</w:t>
      </w:r>
      <w:r w:rsidRPr="00AA49B5">
        <w:rPr>
          <w:spacing w:val="-6"/>
        </w:rPr>
        <w:t xml:space="preserve"> </w:t>
      </w:r>
      <w:r w:rsidRPr="00AA49B5">
        <w:t>takip</w:t>
      </w:r>
      <w:r w:rsidRPr="00AA49B5">
        <w:rPr>
          <w:spacing w:val="-4"/>
        </w:rPr>
        <w:t xml:space="preserve"> </w:t>
      </w:r>
      <w:r w:rsidRPr="00AA49B5">
        <w:rPr>
          <w:spacing w:val="-3"/>
        </w:rPr>
        <w:t>eden</w:t>
      </w:r>
      <w:r w:rsidRPr="00AA49B5">
        <w:rPr>
          <w:spacing w:val="-13"/>
        </w:rPr>
        <w:t xml:space="preserve"> </w:t>
      </w:r>
      <w:r w:rsidRPr="00AA49B5">
        <w:rPr>
          <w:spacing w:val="-2"/>
        </w:rPr>
        <w:t>ilk</w:t>
      </w:r>
      <w:r w:rsidRPr="00AA49B5">
        <w:rPr>
          <w:spacing w:val="-9"/>
        </w:rPr>
        <w:t xml:space="preserve"> </w:t>
      </w:r>
      <w:r w:rsidRPr="00AA49B5">
        <w:t>iş</w:t>
      </w:r>
      <w:r w:rsidRPr="00AA49B5">
        <w:rPr>
          <w:spacing w:val="-5"/>
        </w:rPr>
        <w:t xml:space="preserve"> </w:t>
      </w:r>
      <w:r w:rsidRPr="00AA49B5">
        <w:t>gününde</w:t>
      </w:r>
      <w:r w:rsidRPr="00AA49B5">
        <w:rPr>
          <w:spacing w:val="-12"/>
        </w:rPr>
        <w:t xml:space="preserve"> </w:t>
      </w:r>
      <w:r w:rsidRPr="00AA49B5">
        <w:t>yukarıda</w:t>
      </w:r>
      <w:r w:rsidRPr="00AA49B5">
        <w:rPr>
          <w:spacing w:val="-4"/>
        </w:rPr>
        <w:t xml:space="preserve"> </w:t>
      </w:r>
      <w:r w:rsidRPr="00AA49B5">
        <w:rPr>
          <w:spacing w:val="-3"/>
        </w:rPr>
        <w:t>belirtilen</w:t>
      </w:r>
      <w:r w:rsidRPr="00AA49B5">
        <w:rPr>
          <w:spacing w:val="-11"/>
        </w:rPr>
        <w:t xml:space="preserve"> </w:t>
      </w:r>
      <w:r w:rsidRPr="00AA49B5">
        <w:rPr>
          <w:spacing w:val="-2"/>
        </w:rPr>
        <w:t xml:space="preserve">yer </w:t>
      </w:r>
      <w:r w:rsidRPr="00AA49B5">
        <w:t xml:space="preserve">ve saatte yapılır ve bu saate kadar </w:t>
      </w:r>
      <w:r w:rsidRPr="00AA49B5">
        <w:rPr>
          <w:spacing w:val="-3"/>
        </w:rPr>
        <w:t xml:space="preserve">verilen teklifler </w:t>
      </w:r>
      <w:r w:rsidRPr="00AA49B5">
        <w:t>kabul</w:t>
      </w:r>
      <w:r w:rsidRPr="00AA49B5">
        <w:rPr>
          <w:spacing w:val="-15"/>
        </w:rPr>
        <w:t xml:space="preserve"> </w:t>
      </w:r>
      <w:r w:rsidRPr="00AA49B5">
        <w:rPr>
          <w:spacing w:val="-5"/>
        </w:rPr>
        <w:t>edilir.</w:t>
      </w:r>
    </w:p>
    <w:p w:rsidR="00D57B83" w:rsidRPr="00AA49B5" w:rsidRDefault="00F10529" w:rsidP="00AA49B5">
      <w:pPr>
        <w:pStyle w:val="ListeParagraf"/>
        <w:numPr>
          <w:ilvl w:val="1"/>
          <w:numId w:val="53"/>
        </w:numPr>
        <w:tabs>
          <w:tab w:val="left" w:pos="514"/>
        </w:tabs>
        <w:spacing w:before="116"/>
        <w:ind w:left="514"/>
      </w:pPr>
      <w:r w:rsidRPr="00AA49B5">
        <w:t>İlan</w:t>
      </w:r>
      <w:r w:rsidRPr="00AA49B5">
        <w:rPr>
          <w:spacing w:val="-5"/>
        </w:rPr>
        <w:t xml:space="preserve"> </w:t>
      </w:r>
      <w:r w:rsidRPr="00AA49B5">
        <w:t>tarihinden</w:t>
      </w:r>
      <w:r w:rsidRPr="00AA49B5">
        <w:rPr>
          <w:spacing w:val="-13"/>
        </w:rPr>
        <w:t xml:space="preserve"> </w:t>
      </w:r>
      <w:r w:rsidRPr="00AA49B5">
        <w:t>sonra</w:t>
      </w:r>
      <w:r w:rsidRPr="00AA49B5">
        <w:rPr>
          <w:spacing w:val="2"/>
        </w:rPr>
        <w:t xml:space="preserve"> </w:t>
      </w:r>
      <w:r w:rsidRPr="00AA49B5">
        <w:t>çalışma</w:t>
      </w:r>
      <w:r w:rsidRPr="00AA49B5">
        <w:rPr>
          <w:spacing w:val="-4"/>
        </w:rPr>
        <w:t xml:space="preserve"> </w:t>
      </w:r>
      <w:r w:rsidRPr="00AA49B5">
        <w:t>saatlerinin</w:t>
      </w:r>
      <w:r w:rsidRPr="00AA49B5">
        <w:rPr>
          <w:spacing w:val="-9"/>
        </w:rPr>
        <w:t xml:space="preserve"> </w:t>
      </w:r>
      <w:r w:rsidRPr="00AA49B5">
        <w:rPr>
          <w:spacing w:val="-4"/>
        </w:rPr>
        <w:t>değişmesi</w:t>
      </w:r>
      <w:r w:rsidRPr="00AA49B5">
        <w:rPr>
          <w:spacing w:val="-9"/>
        </w:rPr>
        <w:t xml:space="preserve"> </w:t>
      </w:r>
      <w:r w:rsidRPr="00AA49B5">
        <w:rPr>
          <w:spacing w:val="-3"/>
        </w:rPr>
        <w:t>halinde</w:t>
      </w:r>
      <w:r w:rsidRPr="00AA49B5">
        <w:rPr>
          <w:spacing w:val="-10"/>
        </w:rPr>
        <w:t xml:space="preserve"> </w:t>
      </w:r>
      <w:r w:rsidRPr="00AA49B5">
        <w:t>de</w:t>
      </w:r>
      <w:r w:rsidRPr="00AA49B5">
        <w:rPr>
          <w:spacing w:val="-8"/>
        </w:rPr>
        <w:t xml:space="preserve"> </w:t>
      </w:r>
      <w:r w:rsidRPr="00AA49B5">
        <w:t>ihale</w:t>
      </w:r>
      <w:r w:rsidRPr="00AA49B5">
        <w:rPr>
          <w:spacing w:val="-7"/>
        </w:rPr>
        <w:t xml:space="preserve"> </w:t>
      </w:r>
      <w:r w:rsidRPr="00AA49B5">
        <w:t>yukarıda</w:t>
      </w:r>
      <w:r w:rsidRPr="00AA49B5">
        <w:rPr>
          <w:spacing w:val="-3"/>
        </w:rPr>
        <w:t xml:space="preserve"> belirtilen</w:t>
      </w:r>
      <w:r w:rsidRPr="00AA49B5">
        <w:rPr>
          <w:spacing w:val="-11"/>
        </w:rPr>
        <w:t xml:space="preserve"> </w:t>
      </w:r>
      <w:r w:rsidRPr="00AA49B5">
        <w:t>saatte</w:t>
      </w:r>
      <w:r w:rsidRPr="00AA49B5">
        <w:rPr>
          <w:spacing w:val="-2"/>
        </w:rPr>
        <w:t xml:space="preserve"> </w:t>
      </w:r>
      <w:r w:rsidRPr="00AA49B5">
        <w:rPr>
          <w:spacing w:val="-3"/>
        </w:rPr>
        <w:t>yapılır.</w:t>
      </w:r>
    </w:p>
    <w:p w:rsidR="00D57B83" w:rsidRPr="00AA49B5" w:rsidRDefault="00F10529" w:rsidP="00AA49B5">
      <w:pPr>
        <w:pStyle w:val="ListeParagraf"/>
        <w:numPr>
          <w:ilvl w:val="1"/>
          <w:numId w:val="53"/>
        </w:numPr>
        <w:tabs>
          <w:tab w:val="left" w:pos="514"/>
        </w:tabs>
        <w:spacing w:before="111"/>
        <w:ind w:left="514"/>
      </w:pPr>
      <w:r w:rsidRPr="00AA49B5">
        <w:t xml:space="preserve">Saat ayarlarında, Türkiye Radyo </w:t>
      </w:r>
      <w:r w:rsidRPr="00AA49B5">
        <w:rPr>
          <w:spacing w:val="-5"/>
        </w:rPr>
        <w:t xml:space="preserve">Televizyon </w:t>
      </w:r>
      <w:r w:rsidRPr="00AA49B5">
        <w:t xml:space="preserve">Kurumunun </w:t>
      </w:r>
      <w:r w:rsidRPr="00AA49B5">
        <w:rPr>
          <w:spacing w:val="-3"/>
        </w:rPr>
        <w:t xml:space="preserve">(TRT) </w:t>
      </w:r>
      <w:r w:rsidRPr="00AA49B5">
        <w:t>ulusal saat ayarı esas</w:t>
      </w:r>
      <w:r w:rsidRPr="00AA49B5">
        <w:rPr>
          <w:spacing w:val="6"/>
        </w:rPr>
        <w:t xml:space="preserve"> </w:t>
      </w:r>
      <w:r w:rsidRPr="00AA49B5">
        <w:rPr>
          <w:spacing w:val="-4"/>
        </w:rPr>
        <w:t>alınır.</w:t>
      </w:r>
    </w:p>
    <w:p w:rsidR="00D57B83" w:rsidRPr="00AA49B5" w:rsidRDefault="00D57B83" w:rsidP="00AA49B5">
      <w:pPr>
        <w:pStyle w:val="GvdeMetni"/>
        <w:ind w:left="0"/>
        <w:jc w:val="both"/>
      </w:pPr>
    </w:p>
    <w:p w:rsidR="00D57B83" w:rsidRPr="00AA49B5" w:rsidRDefault="00F10529" w:rsidP="00AA49B5">
      <w:pPr>
        <w:pStyle w:val="Balk1"/>
        <w:spacing w:before="207" w:line="232" w:lineRule="auto"/>
        <w:ind w:right="169"/>
      </w:pPr>
      <w:r w:rsidRPr="00AA49B5">
        <w:t xml:space="preserve">Madde 4 - (Değişik başlık: 12/06/2015–29384 R.G./11. </w:t>
      </w:r>
      <w:r w:rsidRPr="00AA49B5">
        <w:rPr>
          <w:spacing w:val="-3"/>
        </w:rPr>
        <w:t xml:space="preserve">md.) İhale </w:t>
      </w:r>
      <w:r w:rsidRPr="00AA49B5">
        <w:rPr>
          <w:spacing w:val="-4"/>
        </w:rPr>
        <w:t xml:space="preserve">dokümanının </w:t>
      </w:r>
      <w:r w:rsidRPr="00AA49B5">
        <w:rPr>
          <w:spacing w:val="-3"/>
        </w:rPr>
        <w:t xml:space="preserve">görülmesi </w:t>
      </w:r>
      <w:r w:rsidRPr="00AA49B5">
        <w:t xml:space="preserve">ve </w:t>
      </w:r>
      <w:r w:rsidRPr="00AA49B5">
        <w:rPr>
          <w:spacing w:val="-4"/>
        </w:rPr>
        <w:t xml:space="preserve">temini </w:t>
      </w:r>
      <w:r w:rsidRPr="00AA49B5">
        <w:rPr>
          <w:spacing w:val="-2"/>
        </w:rPr>
        <w:t xml:space="preserve">ile </w:t>
      </w:r>
      <w:r w:rsidRPr="00AA49B5">
        <w:t>EKAP’a kayıt</w:t>
      </w:r>
      <w:r w:rsidRPr="00AA49B5">
        <w:rPr>
          <w:spacing w:val="-12"/>
        </w:rPr>
        <w:t xml:space="preserve"> </w:t>
      </w:r>
      <w:r w:rsidRPr="00AA49B5">
        <w:rPr>
          <w:spacing w:val="-4"/>
        </w:rPr>
        <w:t>zorunluluğu</w:t>
      </w:r>
    </w:p>
    <w:p w:rsidR="00D57B83" w:rsidRPr="00AA49B5" w:rsidRDefault="00F10529" w:rsidP="00AA49B5">
      <w:pPr>
        <w:pStyle w:val="ListeParagraf"/>
        <w:numPr>
          <w:ilvl w:val="1"/>
          <w:numId w:val="52"/>
        </w:numPr>
        <w:tabs>
          <w:tab w:val="left" w:pos="514"/>
        </w:tabs>
        <w:spacing w:before="119" w:line="232" w:lineRule="auto"/>
        <w:ind w:right="164" w:firstLine="0"/>
      </w:pPr>
      <w:r w:rsidRPr="00AA49B5">
        <w:t xml:space="preserve">İhale </w:t>
      </w:r>
      <w:r w:rsidRPr="00AA49B5">
        <w:rPr>
          <w:spacing w:val="-3"/>
        </w:rPr>
        <w:t xml:space="preserve">dokümanı </w:t>
      </w:r>
      <w:r w:rsidRPr="00AA49B5">
        <w:t xml:space="preserve">aşağıda </w:t>
      </w:r>
      <w:r w:rsidRPr="00AA49B5">
        <w:rPr>
          <w:spacing w:val="-3"/>
        </w:rPr>
        <w:t xml:space="preserve">belirtilen </w:t>
      </w:r>
      <w:r w:rsidRPr="00AA49B5">
        <w:t xml:space="preserve">adreste </w:t>
      </w:r>
      <w:r w:rsidRPr="00AA49B5">
        <w:rPr>
          <w:spacing w:val="-3"/>
        </w:rPr>
        <w:t xml:space="preserve">bedelsiz </w:t>
      </w:r>
      <w:r w:rsidRPr="00AA49B5">
        <w:t xml:space="preserve">olarak </w:t>
      </w:r>
      <w:r w:rsidRPr="00AA49B5">
        <w:rPr>
          <w:spacing w:val="-4"/>
        </w:rPr>
        <w:t xml:space="preserve">görülebilir. </w:t>
      </w:r>
      <w:r w:rsidRPr="00AA49B5">
        <w:t xml:space="preserve">Ancak, </w:t>
      </w:r>
      <w:r w:rsidRPr="00AA49B5">
        <w:rPr>
          <w:spacing w:val="-3"/>
        </w:rPr>
        <w:t xml:space="preserve">ihaleye teklif verecek </w:t>
      </w:r>
      <w:r w:rsidRPr="00AA49B5">
        <w:t xml:space="preserve">olanların, İdarece onaylı ihale </w:t>
      </w:r>
      <w:r w:rsidRPr="00AA49B5">
        <w:rPr>
          <w:spacing w:val="-3"/>
        </w:rPr>
        <w:t xml:space="preserve">dokümanını </w:t>
      </w:r>
      <w:r w:rsidRPr="00AA49B5">
        <w:t>satın alması</w:t>
      </w:r>
      <w:r w:rsidRPr="00AA49B5">
        <w:rPr>
          <w:spacing w:val="-24"/>
        </w:rPr>
        <w:t xml:space="preserve"> </w:t>
      </w:r>
      <w:r w:rsidRPr="00AA49B5">
        <w:rPr>
          <w:spacing w:val="-3"/>
        </w:rPr>
        <w:t>zorunludur.</w:t>
      </w:r>
    </w:p>
    <w:p w:rsidR="00D57B83" w:rsidRPr="00AA49B5" w:rsidRDefault="00F10529" w:rsidP="00AA49B5">
      <w:pPr>
        <w:pStyle w:val="DipnotMetni"/>
        <w:spacing w:before="114"/>
        <w:jc w:val="both"/>
        <w:rPr>
          <w:sz w:val="22"/>
          <w:szCs w:val="22"/>
        </w:rPr>
      </w:pPr>
      <w:r w:rsidRPr="00AA49B5">
        <w:rPr>
          <w:sz w:val="22"/>
          <w:szCs w:val="22"/>
        </w:rPr>
        <w:t>a</w:t>
      </w:r>
      <w:r w:rsidRPr="00AA49B5">
        <w:rPr>
          <w:color w:val="auto"/>
          <w:spacing w:val="-3"/>
          <w:sz w:val="22"/>
          <w:szCs w:val="22"/>
          <w:lang w:val="en-US" w:eastAsia="en-US" w:bidi="en-US"/>
        </w:rPr>
        <w:t xml:space="preserve">) İhale dokümanının görülebileceği yer: </w:t>
      </w:r>
      <w:r w:rsidR="008D0175" w:rsidRPr="00AA49B5">
        <w:rPr>
          <w:b/>
          <w:bCs/>
          <w:color w:val="003399"/>
          <w:sz w:val="22"/>
          <w:szCs w:val="22"/>
        </w:rPr>
        <w:t>Burdur Mehmet Akif Ersoy Üniversitesi Bilimsel Araştırma Projeleri Koordinatörlüğü Rektörlük Binası B Blok Zemin Kat, 15030 İstiklal Yerleşkesi / BURDUR</w:t>
      </w:r>
    </w:p>
    <w:p w:rsidR="00D57B83" w:rsidRPr="00AA49B5" w:rsidRDefault="00F10529" w:rsidP="00AA49B5">
      <w:pPr>
        <w:pStyle w:val="GvdeMetni"/>
        <w:spacing w:before="113"/>
        <w:jc w:val="both"/>
      </w:pPr>
      <w:r w:rsidRPr="00AA49B5">
        <w:t xml:space="preserve">b) İhale </w:t>
      </w:r>
      <w:r w:rsidRPr="00AA49B5">
        <w:rPr>
          <w:spacing w:val="-3"/>
        </w:rPr>
        <w:t xml:space="preserve">dokümanının görülebileceği internet </w:t>
      </w:r>
      <w:r w:rsidRPr="00AA49B5">
        <w:t>adresi</w:t>
      </w:r>
      <w:hyperlink r:id="rId7" w:history="1">
        <w:r w:rsidR="008D0175" w:rsidRPr="00AA49B5">
          <w:rPr>
            <w:rStyle w:val="Kpr"/>
            <w:spacing w:val="5"/>
            <w:position w:val="8"/>
          </w:rPr>
          <w:t xml:space="preserve"> </w:t>
        </w:r>
      </w:hyperlink>
      <w:r w:rsidR="008D0175" w:rsidRPr="00AA49B5">
        <w:t xml:space="preserve">: </w:t>
      </w:r>
      <w:hyperlink r:id="rId8" w:history="1">
        <w:r w:rsidR="008D0175" w:rsidRPr="00AA49B5">
          <w:rPr>
            <w:b/>
            <w:bCs/>
            <w:color w:val="003399"/>
          </w:rPr>
          <w:t>http://bap.mehmetakif.edu.tr</w:t>
        </w:r>
      </w:hyperlink>
    </w:p>
    <w:p w:rsidR="00D57B83" w:rsidRPr="00AA49B5" w:rsidRDefault="00F10529" w:rsidP="00AA49B5">
      <w:pPr>
        <w:pStyle w:val="DipnotMetni"/>
        <w:spacing w:before="111"/>
        <w:jc w:val="both"/>
        <w:rPr>
          <w:sz w:val="22"/>
          <w:szCs w:val="22"/>
        </w:rPr>
      </w:pPr>
      <w:r w:rsidRPr="00AA49B5">
        <w:rPr>
          <w:color w:val="auto"/>
          <w:spacing w:val="-3"/>
          <w:sz w:val="22"/>
          <w:szCs w:val="22"/>
          <w:lang w:val="en-US" w:eastAsia="en-US" w:bidi="en-US"/>
        </w:rPr>
        <w:t>c) İhale dokümanının satın alınabileceği yer:</w:t>
      </w:r>
      <w:r w:rsidRPr="00AA49B5">
        <w:rPr>
          <w:spacing w:val="-3"/>
          <w:sz w:val="22"/>
          <w:szCs w:val="22"/>
        </w:rPr>
        <w:t xml:space="preserve"> </w:t>
      </w:r>
      <w:r w:rsidR="008D0175" w:rsidRPr="00AA49B5">
        <w:rPr>
          <w:b/>
          <w:bCs/>
          <w:color w:val="003399"/>
          <w:sz w:val="22"/>
          <w:szCs w:val="22"/>
        </w:rPr>
        <w:t xml:space="preserve">Burdur Mehmet Akif Ersoy Üniversitesi Strateji Geliştirme Daire Başkanlığı veznesine veya </w:t>
      </w:r>
      <w:r w:rsidR="000E052A">
        <w:rPr>
          <w:b/>
          <w:bCs/>
          <w:color w:val="003399"/>
          <w:sz w:val="22"/>
          <w:szCs w:val="22"/>
          <w:lang w:val="tr-TR"/>
        </w:rPr>
        <w:t>Vakıfbank</w:t>
      </w:r>
      <w:r w:rsidR="008D0175" w:rsidRPr="00AA49B5">
        <w:rPr>
          <w:b/>
          <w:bCs/>
          <w:color w:val="003399"/>
          <w:sz w:val="22"/>
          <w:szCs w:val="22"/>
        </w:rPr>
        <w:t xml:space="preserve"> Burdur Merkez Şubesindeki (Hesap </w:t>
      </w:r>
      <w:proofErr w:type="gramStart"/>
      <w:r w:rsidR="008D0175" w:rsidRPr="00AA49B5">
        <w:rPr>
          <w:b/>
          <w:bCs/>
          <w:color w:val="003399"/>
          <w:sz w:val="22"/>
          <w:szCs w:val="22"/>
        </w:rPr>
        <w:t>Adı :</w:t>
      </w:r>
      <w:proofErr w:type="gramEnd"/>
      <w:r w:rsidR="008D0175" w:rsidRPr="00AA49B5">
        <w:rPr>
          <w:b/>
          <w:bCs/>
          <w:color w:val="003399"/>
          <w:sz w:val="22"/>
          <w:szCs w:val="22"/>
        </w:rPr>
        <w:t xml:space="preserve"> Burdur Mehmet Akif Ersoy Üniversitesi Strateji Geliştirme Daire Başkanlığı) TR</w:t>
      </w:r>
      <w:r w:rsidR="000E052A">
        <w:rPr>
          <w:b/>
          <w:bCs/>
          <w:color w:val="003399"/>
          <w:sz w:val="22"/>
          <w:szCs w:val="22"/>
          <w:lang w:val="tr-TR"/>
        </w:rPr>
        <w:t>67 0001 5001 5800 7309 0018 92</w:t>
      </w:r>
      <w:r w:rsidR="008D0175" w:rsidRPr="00AA49B5">
        <w:rPr>
          <w:b/>
          <w:bCs/>
          <w:color w:val="003399"/>
          <w:sz w:val="22"/>
          <w:szCs w:val="22"/>
        </w:rPr>
        <w:t xml:space="preserve"> nolu IBAN hesabına dosya bedelini yatırıp, dekontun aslını Bilimsel Araştırma Projeleri Koordinatörlüğüne teslim ederek ihale dokümanı alınabilir.</w:t>
      </w:r>
    </w:p>
    <w:p w:rsidR="00D57B83" w:rsidRPr="00AA49B5" w:rsidRDefault="00F10529" w:rsidP="00AA49B5">
      <w:pPr>
        <w:pStyle w:val="GvdeMetni"/>
        <w:spacing w:before="113"/>
        <w:jc w:val="both"/>
        <w:rPr>
          <w:lang w:val="tr-TR"/>
        </w:rPr>
      </w:pPr>
      <w:r w:rsidRPr="00AA49B5">
        <w:t xml:space="preserve">ç) İhale </w:t>
      </w:r>
      <w:r w:rsidRPr="00AA49B5">
        <w:rPr>
          <w:spacing w:val="-3"/>
        </w:rPr>
        <w:t xml:space="preserve">dokümanı </w:t>
      </w:r>
      <w:r w:rsidRPr="00AA49B5">
        <w:t xml:space="preserve">satış </w:t>
      </w:r>
      <w:r w:rsidRPr="00AA49B5">
        <w:rPr>
          <w:spacing w:val="-3"/>
        </w:rPr>
        <w:t xml:space="preserve">bedeli </w:t>
      </w:r>
      <w:r w:rsidRPr="00AA49B5">
        <w:t xml:space="preserve">(varsa </w:t>
      </w:r>
      <w:r w:rsidRPr="00AA49B5">
        <w:rPr>
          <w:spacing w:val="-3"/>
        </w:rPr>
        <w:t>vergi</w:t>
      </w:r>
      <w:r w:rsidRPr="00AA49B5">
        <w:rPr>
          <w:spacing w:val="-10"/>
        </w:rPr>
        <w:t xml:space="preserve"> </w:t>
      </w:r>
      <w:r w:rsidRPr="00AA49B5">
        <w:t>dahil):</w:t>
      </w:r>
      <w:r w:rsidR="008D0175" w:rsidRPr="00AA49B5">
        <w:t xml:space="preserve"> </w:t>
      </w:r>
      <w:r w:rsidR="008D0175" w:rsidRPr="00AA49B5">
        <w:rPr>
          <w:rFonts w:eastAsia="Calibri"/>
          <w:b/>
          <w:bCs/>
          <w:color w:val="003399"/>
          <w:lang w:val="x-none" w:bidi="ar-SA"/>
        </w:rPr>
        <w:t>200,00TL</w:t>
      </w:r>
      <w:r w:rsidR="008D0175" w:rsidRPr="00AA49B5">
        <w:rPr>
          <w:rFonts w:eastAsia="Calibri"/>
          <w:b/>
          <w:bCs/>
          <w:color w:val="003399"/>
          <w:lang w:val="tr-TR" w:bidi="ar-SA"/>
        </w:rPr>
        <w:t xml:space="preserve"> (İkiyüztürklirası)</w:t>
      </w:r>
    </w:p>
    <w:p w:rsidR="00D57B83" w:rsidRPr="00AA49B5" w:rsidRDefault="00F10529" w:rsidP="00AA49B5">
      <w:pPr>
        <w:pStyle w:val="GvdeMetni"/>
        <w:spacing w:before="111"/>
        <w:jc w:val="both"/>
      </w:pPr>
      <w:r w:rsidRPr="00AA49B5">
        <w:t xml:space="preserve">d) Posta </w:t>
      </w:r>
      <w:r w:rsidRPr="00AA49B5">
        <w:rPr>
          <w:spacing w:val="-3"/>
        </w:rPr>
        <w:t xml:space="preserve">yoluyla </w:t>
      </w:r>
      <w:r w:rsidRPr="00AA49B5">
        <w:t xml:space="preserve">ihale </w:t>
      </w:r>
      <w:r w:rsidRPr="00AA49B5">
        <w:rPr>
          <w:spacing w:val="-3"/>
        </w:rPr>
        <w:t xml:space="preserve">dokümanı </w:t>
      </w:r>
      <w:r w:rsidRPr="00AA49B5">
        <w:t xml:space="preserve">satış </w:t>
      </w:r>
      <w:r w:rsidRPr="00AA49B5">
        <w:rPr>
          <w:spacing w:val="-4"/>
        </w:rPr>
        <w:t>bedeli</w:t>
      </w:r>
      <w:r w:rsidRPr="00AA49B5">
        <w:t>:</w:t>
      </w:r>
      <w:r w:rsidR="008D0175" w:rsidRPr="00AA49B5">
        <w:t xml:space="preserve"> İhale dokümanı posta yoluyla satılmayacaktır.</w:t>
      </w:r>
    </w:p>
    <w:p w:rsidR="00D57B83" w:rsidRPr="00AA49B5" w:rsidRDefault="00F10529" w:rsidP="00AA49B5">
      <w:pPr>
        <w:pStyle w:val="ListeParagraf"/>
        <w:numPr>
          <w:ilvl w:val="1"/>
          <w:numId w:val="52"/>
        </w:numPr>
        <w:tabs>
          <w:tab w:val="left" w:pos="514"/>
        </w:tabs>
        <w:spacing w:before="119" w:line="232" w:lineRule="auto"/>
        <w:ind w:right="165" w:firstLine="0"/>
      </w:pPr>
      <w:r w:rsidRPr="00AA49B5">
        <w:t xml:space="preserve">İhale </w:t>
      </w:r>
      <w:r w:rsidRPr="00AA49B5">
        <w:rPr>
          <w:spacing w:val="-3"/>
        </w:rPr>
        <w:t xml:space="preserve">dokümanını </w:t>
      </w:r>
      <w:r w:rsidRPr="00AA49B5">
        <w:t xml:space="preserve">satın almak </w:t>
      </w:r>
      <w:r w:rsidRPr="00AA49B5">
        <w:rPr>
          <w:spacing w:val="-4"/>
        </w:rPr>
        <w:t xml:space="preserve">isteyenler, </w:t>
      </w:r>
      <w:r w:rsidRPr="00AA49B5">
        <w:t xml:space="preserve">ihale </w:t>
      </w:r>
      <w:r w:rsidRPr="00AA49B5">
        <w:rPr>
          <w:spacing w:val="-3"/>
        </w:rPr>
        <w:t xml:space="preserve">dokümanını </w:t>
      </w:r>
      <w:r w:rsidRPr="00AA49B5">
        <w:t xml:space="preserve">oluşturan </w:t>
      </w:r>
      <w:r w:rsidRPr="00AA49B5">
        <w:rPr>
          <w:spacing w:val="-3"/>
        </w:rPr>
        <w:t xml:space="preserve">belgelerin </w:t>
      </w:r>
      <w:r w:rsidRPr="00AA49B5">
        <w:t xml:space="preserve">aslına uygunluğunu ve </w:t>
      </w:r>
      <w:r w:rsidRPr="00AA49B5">
        <w:rPr>
          <w:spacing w:val="-3"/>
        </w:rPr>
        <w:t xml:space="preserve">belgelerin </w:t>
      </w:r>
      <w:r w:rsidRPr="00AA49B5">
        <w:t xml:space="preserve">tamam olup </w:t>
      </w:r>
      <w:r w:rsidRPr="00AA49B5">
        <w:rPr>
          <w:spacing w:val="-3"/>
        </w:rPr>
        <w:t xml:space="preserve">olmadığını </w:t>
      </w:r>
      <w:r w:rsidRPr="00AA49B5">
        <w:t xml:space="preserve">kontrol </w:t>
      </w:r>
      <w:r w:rsidRPr="00AA49B5">
        <w:rPr>
          <w:spacing w:val="-5"/>
        </w:rPr>
        <w:t xml:space="preserve">eder. </w:t>
      </w:r>
      <w:r w:rsidRPr="00AA49B5">
        <w:t xml:space="preserve">Bu </w:t>
      </w:r>
      <w:r w:rsidRPr="00AA49B5">
        <w:rPr>
          <w:spacing w:val="-5"/>
        </w:rPr>
        <w:t xml:space="preserve">incelemeden </w:t>
      </w:r>
      <w:r w:rsidRPr="00AA49B5">
        <w:t xml:space="preserve">sonra, ihale </w:t>
      </w:r>
      <w:r w:rsidRPr="00AA49B5">
        <w:rPr>
          <w:spacing w:val="-3"/>
        </w:rPr>
        <w:t xml:space="preserve">dokümanını </w:t>
      </w:r>
      <w:r w:rsidRPr="00AA49B5">
        <w:t xml:space="preserve">oluşturan </w:t>
      </w:r>
      <w:r w:rsidRPr="00AA49B5">
        <w:rPr>
          <w:spacing w:val="-3"/>
        </w:rPr>
        <w:t xml:space="preserve">belgelerin tamamının </w:t>
      </w:r>
      <w:r w:rsidRPr="00AA49B5">
        <w:t xml:space="preserve">aslına uygun olarak </w:t>
      </w:r>
      <w:r w:rsidRPr="00AA49B5">
        <w:rPr>
          <w:spacing w:val="-2"/>
        </w:rPr>
        <w:t xml:space="preserve">teslim </w:t>
      </w:r>
      <w:r w:rsidRPr="00AA49B5">
        <w:rPr>
          <w:spacing w:val="-3"/>
        </w:rPr>
        <w:t xml:space="preserve">alındığına </w:t>
      </w:r>
      <w:r w:rsidRPr="00AA49B5">
        <w:t xml:space="preserve">dair standart form, biri satın alana </w:t>
      </w:r>
      <w:r w:rsidRPr="00AA49B5">
        <w:rPr>
          <w:spacing w:val="-3"/>
        </w:rPr>
        <w:t xml:space="preserve">verilmek </w:t>
      </w:r>
      <w:r w:rsidRPr="00AA49B5">
        <w:t xml:space="preserve">üzere </w:t>
      </w:r>
      <w:r w:rsidRPr="00AA49B5">
        <w:rPr>
          <w:spacing w:val="-2"/>
        </w:rPr>
        <w:t xml:space="preserve">iki </w:t>
      </w:r>
      <w:r w:rsidRPr="00AA49B5">
        <w:t>nüsha olarak</w:t>
      </w:r>
      <w:r w:rsidRPr="00AA49B5">
        <w:rPr>
          <w:spacing w:val="-4"/>
        </w:rPr>
        <w:t xml:space="preserve"> düzenlenir.</w:t>
      </w:r>
    </w:p>
    <w:p w:rsidR="00D57B83" w:rsidRPr="00AA49B5" w:rsidRDefault="008D0175" w:rsidP="00AA49B5">
      <w:pPr>
        <w:pStyle w:val="GvdeMetni"/>
        <w:spacing w:before="112"/>
        <w:jc w:val="both"/>
      </w:pPr>
      <w:r w:rsidRPr="00AA49B5">
        <w:rPr>
          <w:b/>
        </w:rPr>
        <w:t xml:space="preserve">4.3. </w:t>
      </w:r>
      <w:r w:rsidRPr="00AA49B5">
        <w:t>Bu madde boş bırakılmıştır.</w:t>
      </w:r>
    </w:p>
    <w:p w:rsidR="00D57B83" w:rsidRPr="00AA49B5" w:rsidRDefault="00F10529" w:rsidP="00AA49B5">
      <w:pPr>
        <w:pStyle w:val="ListeParagraf"/>
        <w:numPr>
          <w:ilvl w:val="1"/>
          <w:numId w:val="51"/>
        </w:numPr>
        <w:tabs>
          <w:tab w:val="left" w:pos="514"/>
        </w:tabs>
        <w:spacing w:before="117" w:line="232" w:lineRule="auto"/>
        <w:ind w:right="164" w:firstLine="0"/>
      </w:pPr>
      <w:r w:rsidRPr="00AA49B5">
        <w:t xml:space="preserve">İhale </w:t>
      </w:r>
      <w:r w:rsidRPr="00AA49B5">
        <w:rPr>
          <w:spacing w:val="-3"/>
        </w:rPr>
        <w:t xml:space="preserve">dokümanının </w:t>
      </w:r>
      <w:r w:rsidRPr="00AA49B5">
        <w:t xml:space="preserve">tamamını veya bir </w:t>
      </w:r>
      <w:r w:rsidRPr="00AA49B5">
        <w:rPr>
          <w:spacing w:val="-4"/>
        </w:rPr>
        <w:t xml:space="preserve">kısmını </w:t>
      </w:r>
      <w:r w:rsidRPr="00AA49B5">
        <w:t xml:space="preserve">oluşturan </w:t>
      </w:r>
      <w:r w:rsidRPr="00AA49B5">
        <w:rPr>
          <w:spacing w:val="-3"/>
        </w:rPr>
        <w:t xml:space="preserve">belgelerin, </w:t>
      </w:r>
      <w:r w:rsidRPr="00AA49B5">
        <w:t xml:space="preserve">Türkçe yanında başka </w:t>
      </w:r>
      <w:r w:rsidRPr="00AA49B5">
        <w:rPr>
          <w:spacing w:val="-3"/>
        </w:rPr>
        <w:t xml:space="preserve">dillerde </w:t>
      </w:r>
      <w:r w:rsidRPr="00AA49B5">
        <w:t xml:space="preserve">de hazırlanıp </w:t>
      </w:r>
      <w:r w:rsidRPr="00AA49B5">
        <w:rPr>
          <w:spacing w:val="-3"/>
        </w:rPr>
        <w:t xml:space="preserve">isteklilere verilmesi halinde, </w:t>
      </w:r>
      <w:r w:rsidRPr="00AA49B5">
        <w:t xml:space="preserve">ihale </w:t>
      </w:r>
      <w:r w:rsidRPr="00AA49B5">
        <w:rPr>
          <w:spacing w:val="-3"/>
        </w:rPr>
        <w:t xml:space="preserve">dokümanının </w:t>
      </w:r>
      <w:r w:rsidRPr="00AA49B5">
        <w:t xml:space="preserve">anlaşılmasında, </w:t>
      </w:r>
      <w:r w:rsidRPr="00AA49B5">
        <w:rPr>
          <w:spacing w:val="-3"/>
        </w:rPr>
        <w:t xml:space="preserve">yorumlanmasında </w:t>
      </w:r>
      <w:r w:rsidRPr="00AA49B5">
        <w:t xml:space="preserve">ve anlaşmazlıkların </w:t>
      </w:r>
      <w:r w:rsidRPr="00AA49B5">
        <w:rPr>
          <w:spacing w:val="-3"/>
        </w:rPr>
        <w:t xml:space="preserve">çözümünde </w:t>
      </w:r>
      <w:r w:rsidRPr="00AA49B5">
        <w:t xml:space="preserve">Türkçe </w:t>
      </w:r>
      <w:r w:rsidRPr="00AA49B5">
        <w:rPr>
          <w:spacing w:val="-3"/>
        </w:rPr>
        <w:t xml:space="preserve">metin </w:t>
      </w:r>
      <w:r w:rsidRPr="00AA49B5">
        <w:t>esas</w:t>
      </w:r>
      <w:r w:rsidRPr="00AA49B5">
        <w:rPr>
          <w:spacing w:val="-21"/>
        </w:rPr>
        <w:t xml:space="preserve"> </w:t>
      </w:r>
      <w:r w:rsidRPr="00AA49B5">
        <w:rPr>
          <w:spacing w:val="-4"/>
        </w:rPr>
        <w:t>alınır.</w:t>
      </w:r>
    </w:p>
    <w:p w:rsidR="00D57B83" w:rsidRPr="00AA49B5" w:rsidRDefault="00F10529" w:rsidP="00AA49B5">
      <w:pPr>
        <w:pStyle w:val="GvdeMetni"/>
        <w:spacing w:before="1"/>
        <w:ind w:left="0"/>
        <w:jc w:val="both"/>
      </w:pPr>
      <w:bookmarkStart w:id="7" w:name="_bookmark2"/>
      <w:bookmarkStart w:id="8" w:name="_bookmark4"/>
      <w:bookmarkStart w:id="9" w:name="Madde_5_-_İhale_dokümanının_kapsamı"/>
      <w:bookmarkEnd w:id="7"/>
      <w:bookmarkEnd w:id="8"/>
      <w:bookmarkEnd w:id="9"/>
      <w:r w:rsidRPr="00AA49B5">
        <w:rPr>
          <w:b/>
        </w:rPr>
        <w:t xml:space="preserve">(Ek: 12/06/2015–29384 R.G./11. </w:t>
      </w:r>
      <w:r w:rsidRPr="00AA49B5">
        <w:rPr>
          <w:b/>
          <w:spacing w:val="-3"/>
        </w:rPr>
        <w:t xml:space="preserve">md.) </w:t>
      </w:r>
      <w:r w:rsidRPr="00AA49B5">
        <w:t xml:space="preserve">İdarelerin ve adına ihale </w:t>
      </w:r>
      <w:r w:rsidRPr="00AA49B5">
        <w:rPr>
          <w:spacing w:val="-3"/>
        </w:rPr>
        <w:t xml:space="preserve">dokümanı </w:t>
      </w:r>
      <w:r w:rsidRPr="00AA49B5">
        <w:t xml:space="preserve">satın alınacak Türkiye Cumhuriyeti kanunlarına göre kurulmuş tüzel </w:t>
      </w:r>
      <w:r w:rsidRPr="00AA49B5">
        <w:rPr>
          <w:spacing w:val="-3"/>
        </w:rPr>
        <w:t xml:space="preserve">kişiler ile </w:t>
      </w:r>
      <w:r w:rsidRPr="00AA49B5">
        <w:t xml:space="preserve">Türkiye Cumhuriyeti vatandaşı gerçek </w:t>
      </w:r>
      <w:r w:rsidRPr="00AA49B5">
        <w:rPr>
          <w:spacing w:val="-3"/>
        </w:rPr>
        <w:t xml:space="preserve">kişilerin </w:t>
      </w:r>
      <w:r w:rsidRPr="00AA49B5">
        <w:t xml:space="preserve">EKAP’a kayıtlı olması </w:t>
      </w:r>
      <w:r w:rsidRPr="00AA49B5">
        <w:rPr>
          <w:spacing w:val="-3"/>
        </w:rPr>
        <w:t xml:space="preserve">zorunludur. </w:t>
      </w:r>
      <w:r w:rsidRPr="00AA49B5">
        <w:t xml:space="preserve">Ortak </w:t>
      </w:r>
      <w:r w:rsidRPr="00AA49B5">
        <w:rPr>
          <w:spacing w:val="-3"/>
        </w:rPr>
        <w:t xml:space="preserve">girişimlerde </w:t>
      </w:r>
      <w:r w:rsidRPr="00AA49B5">
        <w:t xml:space="preserve">ise Türkiye Cumhuriyeti kanunlarına göre kurulmuş tüzel kişi ve Türkiye Cumhuriyeti vatandaşı gerçek kişi ortakların tamamının bu koşulu sağlaması </w:t>
      </w:r>
      <w:r w:rsidRPr="00AA49B5">
        <w:rPr>
          <w:spacing w:val="-4"/>
        </w:rPr>
        <w:t>gerekir.</w:t>
      </w:r>
    </w:p>
    <w:p w:rsidR="00D57B83" w:rsidRPr="00AA49B5" w:rsidRDefault="00D57B83" w:rsidP="00AA49B5">
      <w:pPr>
        <w:pStyle w:val="GvdeMetni"/>
        <w:spacing w:before="2"/>
        <w:ind w:left="0"/>
        <w:jc w:val="both"/>
      </w:pPr>
    </w:p>
    <w:p w:rsidR="00D57B83" w:rsidRPr="00AA49B5" w:rsidRDefault="00F10529" w:rsidP="00AA49B5">
      <w:pPr>
        <w:pStyle w:val="Balk1"/>
        <w:spacing w:before="91"/>
      </w:pPr>
      <w:r w:rsidRPr="00AA49B5">
        <w:t>Madde 5 - İhale dokümanının kapsamı</w:t>
      </w:r>
    </w:p>
    <w:p w:rsidR="00D57B83" w:rsidRPr="00AA49B5" w:rsidRDefault="00F10529" w:rsidP="00AA49B5">
      <w:pPr>
        <w:pStyle w:val="ListeParagraf"/>
        <w:numPr>
          <w:ilvl w:val="1"/>
          <w:numId w:val="50"/>
        </w:numPr>
        <w:tabs>
          <w:tab w:val="left" w:pos="514"/>
        </w:tabs>
        <w:spacing w:before="111"/>
      </w:pPr>
      <w:r w:rsidRPr="00AA49B5">
        <w:t xml:space="preserve">İhale </w:t>
      </w:r>
      <w:r w:rsidRPr="00AA49B5">
        <w:rPr>
          <w:spacing w:val="-3"/>
        </w:rPr>
        <w:t xml:space="preserve">dokümanı </w:t>
      </w:r>
      <w:r w:rsidRPr="00AA49B5">
        <w:t xml:space="preserve">aşağıdaki </w:t>
      </w:r>
      <w:r w:rsidRPr="00AA49B5">
        <w:rPr>
          <w:spacing w:val="-4"/>
        </w:rPr>
        <w:t>belgelerden</w:t>
      </w:r>
      <w:r w:rsidRPr="00AA49B5">
        <w:rPr>
          <w:spacing w:val="-18"/>
        </w:rPr>
        <w:t xml:space="preserve"> </w:t>
      </w:r>
      <w:r w:rsidRPr="00AA49B5">
        <w:t>oluşmaktadır:</w:t>
      </w:r>
    </w:p>
    <w:p w:rsidR="00D57B83" w:rsidRPr="00AA49B5" w:rsidRDefault="00F10529" w:rsidP="00AA49B5">
      <w:pPr>
        <w:pStyle w:val="ListeParagraf"/>
        <w:numPr>
          <w:ilvl w:val="2"/>
          <w:numId w:val="50"/>
        </w:numPr>
        <w:tabs>
          <w:tab w:val="left" w:pos="1034"/>
        </w:tabs>
        <w:spacing w:before="113"/>
      </w:pPr>
      <w:r w:rsidRPr="00AA49B5">
        <w:t>İdari Şartname</w:t>
      </w:r>
    </w:p>
    <w:p w:rsidR="00D57B83" w:rsidRPr="00AA49B5" w:rsidRDefault="00F10529" w:rsidP="00AA49B5">
      <w:pPr>
        <w:pStyle w:val="ListeParagraf"/>
        <w:numPr>
          <w:ilvl w:val="2"/>
          <w:numId w:val="50"/>
        </w:numPr>
        <w:tabs>
          <w:tab w:val="left" w:pos="1068"/>
        </w:tabs>
        <w:spacing w:before="111"/>
        <w:ind w:left="1068" w:hanging="240"/>
      </w:pPr>
      <w:r w:rsidRPr="00AA49B5">
        <w:rPr>
          <w:spacing w:val="-5"/>
        </w:rPr>
        <w:t>Teknik</w:t>
      </w:r>
      <w:r w:rsidRPr="00AA49B5">
        <w:rPr>
          <w:spacing w:val="-9"/>
        </w:rPr>
        <w:t xml:space="preserve"> </w:t>
      </w:r>
      <w:r w:rsidRPr="00AA49B5">
        <w:t>Şartname</w:t>
      </w:r>
    </w:p>
    <w:p w:rsidR="00D57B83" w:rsidRPr="00AA49B5" w:rsidRDefault="00F10529" w:rsidP="00AA49B5">
      <w:pPr>
        <w:pStyle w:val="ListeParagraf"/>
        <w:numPr>
          <w:ilvl w:val="2"/>
          <w:numId w:val="50"/>
        </w:numPr>
        <w:tabs>
          <w:tab w:val="left" w:pos="1056"/>
        </w:tabs>
        <w:spacing w:before="113"/>
        <w:ind w:left="1056" w:hanging="226"/>
      </w:pPr>
      <w:r w:rsidRPr="00AA49B5">
        <w:rPr>
          <w:spacing w:val="-3"/>
        </w:rPr>
        <w:t>Sözleşme</w:t>
      </w:r>
      <w:r w:rsidRPr="00AA49B5">
        <w:rPr>
          <w:spacing w:val="-14"/>
        </w:rPr>
        <w:t xml:space="preserve"> </w:t>
      </w:r>
      <w:r w:rsidRPr="00AA49B5">
        <w:t>Tasarısı</w:t>
      </w:r>
    </w:p>
    <w:p w:rsidR="00D57B83" w:rsidRPr="00AA49B5" w:rsidRDefault="00F10529" w:rsidP="00AA49B5">
      <w:pPr>
        <w:pStyle w:val="ListeParagraf"/>
        <w:numPr>
          <w:ilvl w:val="2"/>
          <w:numId w:val="50"/>
        </w:numPr>
        <w:tabs>
          <w:tab w:val="left" w:pos="1064"/>
        </w:tabs>
        <w:spacing w:before="113"/>
        <w:ind w:left="1064" w:hanging="236"/>
      </w:pPr>
      <w:r w:rsidRPr="00AA49B5">
        <w:t>Standart</w:t>
      </w:r>
      <w:r w:rsidRPr="00AA49B5">
        <w:rPr>
          <w:spacing w:val="6"/>
        </w:rPr>
        <w:t xml:space="preserve"> </w:t>
      </w:r>
      <w:r w:rsidRPr="00AA49B5">
        <w:t>formlar:</w:t>
      </w:r>
    </w:p>
    <w:p w:rsidR="00D57B83" w:rsidRPr="008D7A2F" w:rsidRDefault="008D7A2F" w:rsidP="008D7A2F">
      <w:pPr>
        <w:pStyle w:val="GvdeMetni"/>
        <w:numPr>
          <w:ilvl w:val="0"/>
          <w:numId w:val="55"/>
        </w:numPr>
        <w:spacing w:before="111"/>
        <w:ind w:right="173"/>
        <w:jc w:val="both"/>
      </w:pPr>
      <w:r>
        <w:rPr>
          <w:spacing w:val="-1"/>
        </w:rPr>
        <w:t>Birim Fiyat Teklif Mektubu</w:t>
      </w:r>
    </w:p>
    <w:p w:rsidR="008D7A2F" w:rsidRPr="008D7A2F" w:rsidRDefault="008D7A2F" w:rsidP="008D7A2F">
      <w:pPr>
        <w:pStyle w:val="GvdeMetni"/>
        <w:numPr>
          <w:ilvl w:val="0"/>
          <w:numId w:val="55"/>
        </w:numPr>
        <w:spacing w:before="111"/>
        <w:ind w:right="173"/>
        <w:jc w:val="both"/>
      </w:pPr>
      <w:r>
        <w:rPr>
          <w:spacing w:val="-1"/>
        </w:rPr>
        <w:t>Birim Fiyat Teklif Cetveli</w:t>
      </w:r>
    </w:p>
    <w:p w:rsidR="008D7A2F" w:rsidRPr="008D7A2F" w:rsidRDefault="008D7A2F" w:rsidP="008D7A2F">
      <w:pPr>
        <w:pStyle w:val="GvdeMetni"/>
        <w:numPr>
          <w:ilvl w:val="0"/>
          <w:numId w:val="55"/>
        </w:numPr>
        <w:spacing w:before="111"/>
        <w:ind w:right="173"/>
        <w:jc w:val="both"/>
      </w:pPr>
      <w:r>
        <w:rPr>
          <w:spacing w:val="-1"/>
        </w:rPr>
        <w:t>İş Ortaklığı Beyannamesi</w:t>
      </w:r>
    </w:p>
    <w:p w:rsidR="008D7A2F" w:rsidRPr="008D7A2F" w:rsidRDefault="008D7A2F" w:rsidP="008D7A2F">
      <w:pPr>
        <w:pStyle w:val="GvdeMetni"/>
        <w:numPr>
          <w:ilvl w:val="0"/>
          <w:numId w:val="55"/>
        </w:numPr>
        <w:spacing w:before="111"/>
        <w:ind w:right="173"/>
        <w:jc w:val="both"/>
      </w:pPr>
      <w:r>
        <w:rPr>
          <w:spacing w:val="-1"/>
        </w:rPr>
        <w:t>Geçici Teminat Mektubu</w:t>
      </w:r>
    </w:p>
    <w:p w:rsidR="008D7A2F" w:rsidRPr="008D7A2F" w:rsidRDefault="008D7A2F" w:rsidP="008D7A2F">
      <w:pPr>
        <w:pStyle w:val="GvdeMetni"/>
        <w:numPr>
          <w:ilvl w:val="0"/>
          <w:numId w:val="55"/>
        </w:numPr>
        <w:spacing w:before="111"/>
        <w:ind w:right="173"/>
        <w:jc w:val="both"/>
      </w:pPr>
      <w:r>
        <w:rPr>
          <w:spacing w:val="-1"/>
        </w:rPr>
        <w:lastRenderedPageBreak/>
        <w:t>Kesin Teminat Mektubu</w:t>
      </w:r>
    </w:p>
    <w:p w:rsidR="008D7A2F" w:rsidRPr="00AA49B5" w:rsidRDefault="008D7A2F" w:rsidP="008D7A2F">
      <w:pPr>
        <w:pStyle w:val="GvdeMetni"/>
        <w:numPr>
          <w:ilvl w:val="0"/>
          <w:numId w:val="55"/>
        </w:numPr>
        <w:spacing w:before="111"/>
        <w:ind w:right="173"/>
        <w:jc w:val="both"/>
      </w:pPr>
      <w:r>
        <w:rPr>
          <w:spacing w:val="-1"/>
        </w:rPr>
        <w:t>Ortaklık Durum Belgesi</w:t>
      </w:r>
    </w:p>
    <w:p w:rsidR="00D57B83" w:rsidRPr="00AA49B5" w:rsidRDefault="00D57B83" w:rsidP="008D7A2F">
      <w:pPr>
        <w:pStyle w:val="GvdeMetni"/>
        <w:spacing w:before="1"/>
        <w:ind w:left="0" w:right="173"/>
        <w:jc w:val="both"/>
      </w:pPr>
    </w:p>
    <w:p w:rsidR="00D57B83" w:rsidRPr="00AA49B5" w:rsidRDefault="00F10529" w:rsidP="00AA49B5">
      <w:pPr>
        <w:pStyle w:val="ListeParagraf"/>
        <w:numPr>
          <w:ilvl w:val="1"/>
          <w:numId w:val="50"/>
        </w:numPr>
        <w:tabs>
          <w:tab w:val="left" w:pos="514"/>
        </w:tabs>
        <w:spacing w:before="117" w:line="232" w:lineRule="auto"/>
        <w:ind w:left="120" w:right="168" w:firstLine="0"/>
      </w:pPr>
      <w:r w:rsidRPr="00AA49B5">
        <w:rPr>
          <w:spacing w:val="-5"/>
        </w:rPr>
        <w:t xml:space="preserve">Ayrıca, </w:t>
      </w:r>
      <w:r w:rsidRPr="00AA49B5">
        <w:t xml:space="preserve">bu Şartnamenin </w:t>
      </w:r>
      <w:r w:rsidRPr="00AA49B5">
        <w:rPr>
          <w:spacing w:val="-3"/>
        </w:rPr>
        <w:t xml:space="preserve">ilgili hükümleri gereğince </w:t>
      </w:r>
      <w:r w:rsidRPr="00AA49B5">
        <w:t xml:space="preserve">İdarenin </w:t>
      </w:r>
      <w:r w:rsidRPr="00AA49B5">
        <w:rPr>
          <w:spacing w:val="-4"/>
        </w:rPr>
        <w:t xml:space="preserve">düzenleyeceği zeyilnameler </w:t>
      </w:r>
      <w:r w:rsidRPr="00AA49B5">
        <w:rPr>
          <w:spacing w:val="-3"/>
        </w:rPr>
        <w:t xml:space="preserve">ile isteklilerin </w:t>
      </w:r>
      <w:r w:rsidRPr="00AA49B5">
        <w:t xml:space="preserve">yazılı talebi üzerine İdare tarafından yapılan yazılı açıklamalar, ihale </w:t>
      </w:r>
      <w:r w:rsidRPr="00AA49B5">
        <w:rPr>
          <w:spacing w:val="-3"/>
        </w:rPr>
        <w:t xml:space="preserve">dokümanının </w:t>
      </w:r>
      <w:r w:rsidRPr="00AA49B5">
        <w:t>bağlayıcı bir parçasıdır.</w:t>
      </w:r>
    </w:p>
    <w:p w:rsidR="00D57B83" w:rsidRPr="00AA49B5" w:rsidRDefault="00F10529" w:rsidP="00AA49B5">
      <w:pPr>
        <w:pStyle w:val="ListeParagraf"/>
        <w:numPr>
          <w:ilvl w:val="1"/>
          <w:numId w:val="50"/>
        </w:numPr>
        <w:tabs>
          <w:tab w:val="left" w:pos="514"/>
        </w:tabs>
        <w:spacing w:before="120" w:line="232" w:lineRule="auto"/>
        <w:ind w:left="120" w:right="165" w:firstLine="0"/>
      </w:pPr>
      <w:r w:rsidRPr="00AA49B5">
        <w:t xml:space="preserve">İstekli tarafından, ihale </w:t>
      </w:r>
      <w:r w:rsidRPr="00AA49B5">
        <w:rPr>
          <w:spacing w:val="-3"/>
        </w:rPr>
        <w:t xml:space="preserve">dokümanının içeriği dikkatli </w:t>
      </w:r>
      <w:r w:rsidRPr="00AA49B5">
        <w:t xml:space="preserve">bir </w:t>
      </w:r>
      <w:r w:rsidRPr="00AA49B5">
        <w:rPr>
          <w:spacing w:val="-3"/>
        </w:rPr>
        <w:t xml:space="preserve">şekilde </w:t>
      </w:r>
      <w:r w:rsidRPr="00AA49B5">
        <w:rPr>
          <w:spacing w:val="-5"/>
        </w:rPr>
        <w:t xml:space="preserve">incelenmelidir. Teklifin </w:t>
      </w:r>
      <w:r w:rsidRPr="00AA49B5">
        <w:rPr>
          <w:spacing w:val="-4"/>
        </w:rPr>
        <w:t xml:space="preserve">verilmesine </w:t>
      </w:r>
      <w:r w:rsidRPr="00AA49B5">
        <w:rPr>
          <w:spacing w:val="-3"/>
        </w:rPr>
        <w:t>ilişkin</w:t>
      </w:r>
      <w:r w:rsidRPr="00AA49B5">
        <w:rPr>
          <w:spacing w:val="-11"/>
        </w:rPr>
        <w:t xml:space="preserve"> </w:t>
      </w:r>
      <w:r w:rsidRPr="00AA49B5">
        <w:t>şartların</w:t>
      </w:r>
      <w:r w:rsidRPr="00AA49B5">
        <w:rPr>
          <w:spacing w:val="-4"/>
        </w:rPr>
        <w:t xml:space="preserve"> </w:t>
      </w:r>
      <w:r w:rsidRPr="00AA49B5">
        <w:rPr>
          <w:spacing w:val="-3"/>
        </w:rPr>
        <w:t>yerine</w:t>
      </w:r>
      <w:r w:rsidRPr="00AA49B5">
        <w:rPr>
          <w:spacing w:val="-10"/>
        </w:rPr>
        <w:t xml:space="preserve"> </w:t>
      </w:r>
      <w:r w:rsidRPr="00AA49B5">
        <w:rPr>
          <w:spacing w:val="-4"/>
        </w:rPr>
        <w:t>getirilmemesinden</w:t>
      </w:r>
      <w:r w:rsidRPr="00AA49B5">
        <w:rPr>
          <w:spacing w:val="-12"/>
        </w:rPr>
        <w:t xml:space="preserve"> </w:t>
      </w:r>
      <w:r w:rsidRPr="00AA49B5">
        <w:t>kaynaklanan</w:t>
      </w:r>
      <w:r w:rsidRPr="00AA49B5">
        <w:rPr>
          <w:spacing w:val="-3"/>
        </w:rPr>
        <w:t xml:space="preserve"> </w:t>
      </w:r>
      <w:r w:rsidRPr="00AA49B5">
        <w:t>sorumluluk</w:t>
      </w:r>
      <w:r w:rsidRPr="00AA49B5">
        <w:rPr>
          <w:spacing w:val="-8"/>
        </w:rPr>
        <w:t xml:space="preserve"> </w:t>
      </w:r>
      <w:r w:rsidRPr="00AA49B5">
        <w:t>teklif</w:t>
      </w:r>
      <w:r w:rsidRPr="00AA49B5">
        <w:rPr>
          <w:spacing w:val="-9"/>
        </w:rPr>
        <w:t xml:space="preserve"> </w:t>
      </w:r>
      <w:r w:rsidRPr="00AA49B5">
        <w:rPr>
          <w:spacing w:val="-3"/>
        </w:rPr>
        <w:t>verene</w:t>
      </w:r>
      <w:r w:rsidRPr="00AA49B5">
        <w:rPr>
          <w:spacing w:val="-12"/>
        </w:rPr>
        <w:t xml:space="preserve"> </w:t>
      </w:r>
      <w:r w:rsidRPr="00AA49B5">
        <w:rPr>
          <w:spacing w:val="-3"/>
        </w:rPr>
        <w:t>aittir.</w:t>
      </w:r>
      <w:r w:rsidRPr="00AA49B5">
        <w:rPr>
          <w:spacing w:val="1"/>
        </w:rPr>
        <w:t xml:space="preserve"> </w:t>
      </w:r>
      <w:r w:rsidRPr="00AA49B5">
        <w:t>İhale</w:t>
      </w:r>
      <w:r w:rsidRPr="00AA49B5">
        <w:rPr>
          <w:spacing w:val="-6"/>
        </w:rPr>
        <w:t xml:space="preserve"> </w:t>
      </w:r>
      <w:r w:rsidRPr="00AA49B5">
        <w:rPr>
          <w:spacing w:val="-3"/>
        </w:rPr>
        <w:t>dokümanında öngörülen</w:t>
      </w:r>
      <w:r w:rsidRPr="00AA49B5">
        <w:rPr>
          <w:spacing w:val="-10"/>
        </w:rPr>
        <w:t xml:space="preserve"> </w:t>
      </w:r>
      <w:r w:rsidRPr="00AA49B5">
        <w:t>kriterlere</w:t>
      </w:r>
      <w:r w:rsidRPr="00AA49B5">
        <w:rPr>
          <w:spacing w:val="-6"/>
        </w:rPr>
        <w:t xml:space="preserve"> </w:t>
      </w:r>
      <w:r w:rsidRPr="00AA49B5">
        <w:t>ve</w:t>
      </w:r>
      <w:r w:rsidRPr="00AA49B5">
        <w:rPr>
          <w:spacing w:val="-6"/>
        </w:rPr>
        <w:t xml:space="preserve"> </w:t>
      </w:r>
      <w:r w:rsidRPr="00AA49B5">
        <w:rPr>
          <w:spacing w:val="-3"/>
        </w:rPr>
        <w:t>şekil</w:t>
      </w:r>
      <w:r w:rsidRPr="00AA49B5">
        <w:rPr>
          <w:spacing w:val="-7"/>
        </w:rPr>
        <w:t xml:space="preserve"> </w:t>
      </w:r>
      <w:r w:rsidRPr="00AA49B5">
        <w:t>kurallarına</w:t>
      </w:r>
      <w:r w:rsidRPr="00AA49B5">
        <w:rPr>
          <w:spacing w:val="2"/>
        </w:rPr>
        <w:t xml:space="preserve"> </w:t>
      </w:r>
      <w:r w:rsidRPr="00AA49B5">
        <w:t>uygun</w:t>
      </w:r>
      <w:r w:rsidRPr="00AA49B5">
        <w:rPr>
          <w:spacing w:val="-5"/>
        </w:rPr>
        <w:t xml:space="preserve"> </w:t>
      </w:r>
      <w:r w:rsidRPr="00AA49B5">
        <w:t>olmayan</w:t>
      </w:r>
      <w:r w:rsidRPr="00AA49B5">
        <w:rPr>
          <w:spacing w:val="-6"/>
        </w:rPr>
        <w:t xml:space="preserve"> </w:t>
      </w:r>
      <w:r w:rsidRPr="00AA49B5">
        <w:rPr>
          <w:spacing w:val="-3"/>
        </w:rPr>
        <w:t>teklifler</w:t>
      </w:r>
      <w:r w:rsidRPr="00AA49B5">
        <w:rPr>
          <w:spacing w:val="-6"/>
        </w:rPr>
        <w:t xml:space="preserve"> </w:t>
      </w:r>
      <w:r w:rsidRPr="00AA49B5">
        <w:rPr>
          <w:spacing w:val="-4"/>
        </w:rPr>
        <w:t>değerlendirmeye</w:t>
      </w:r>
      <w:r w:rsidRPr="00AA49B5">
        <w:rPr>
          <w:spacing w:val="-12"/>
        </w:rPr>
        <w:t xml:space="preserve"> </w:t>
      </w:r>
      <w:r w:rsidRPr="00AA49B5">
        <w:t>alınmaz.</w:t>
      </w:r>
    </w:p>
    <w:p w:rsidR="00D57B83" w:rsidRPr="00AA49B5" w:rsidRDefault="00D57B83" w:rsidP="00AA49B5">
      <w:pPr>
        <w:pStyle w:val="GvdeMetni"/>
        <w:ind w:left="0"/>
        <w:jc w:val="both"/>
      </w:pPr>
    </w:p>
    <w:p w:rsidR="00D57B83" w:rsidRPr="00AA49B5" w:rsidRDefault="00F10529" w:rsidP="00AA49B5">
      <w:pPr>
        <w:pStyle w:val="Balk1"/>
        <w:spacing w:before="210" w:line="230" w:lineRule="auto"/>
        <w:ind w:right="166"/>
      </w:pPr>
      <w:r w:rsidRPr="00AA49B5">
        <w:t>Madde 6 - (Değişik: 24/09/2013–28775 R.G. / 16.md.; Değişik: 07/06/2014-29023 R.G./27. md.</w:t>
      </w:r>
      <w:r w:rsidRPr="00AA49B5">
        <w:rPr>
          <w:b w:val="0"/>
        </w:rPr>
        <w:t xml:space="preserve">) </w:t>
      </w:r>
      <w:r w:rsidRPr="00AA49B5">
        <w:t>Bildirim ve tebligat esasları</w:t>
      </w:r>
    </w:p>
    <w:p w:rsidR="00D57B83" w:rsidRPr="00AA49B5" w:rsidRDefault="00BD614A" w:rsidP="00AA49B5">
      <w:pPr>
        <w:pStyle w:val="ListeParagraf"/>
        <w:numPr>
          <w:ilvl w:val="1"/>
          <w:numId w:val="49"/>
        </w:numPr>
        <w:tabs>
          <w:tab w:val="left" w:pos="560"/>
        </w:tabs>
        <w:spacing w:before="105" w:line="230" w:lineRule="auto"/>
        <w:ind w:right="175" w:firstLine="0"/>
      </w:pPr>
      <w:r w:rsidRPr="00AA49B5">
        <w:rPr>
          <w:b/>
          <w:bCs/>
          <w:color w:val="003399"/>
        </w:rPr>
        <w:t>Bildirim ve tebligat iadeli taahhütlü posta yoluyla veya imza karşılığı elden yapılır. Ancak ihale dokümanının satın alındığına dair belgede ya da teklif mektubunda elektronik posta adresinin ve/veya faks numarasının belirtilmesi ve bu adrese veya faks numarasına yapılacak bildirimlerin kabul edileceğinin taahhüt edilmesi kaydıyla, İdare tarafından elektronik posta yoluyla veya faksla bildirim de yapılabilir.</w:t>
      </w:r>
      <w:r w:rsidR="00150F84" w:rsidRPr="00AA49B5">
        <w:rPr>
          <w:b/>
          <w:bCs/>
          <w:color w:val="003399"/>
        </w:rPr>
        <w:t xml:space="preserve"> </w:t>
      </w:r>
      <w:r w:rsidR="00F10529" w:rsidRPr="00AA49B5">
        <w:t xml:space="preserve">EKAP </w:t>
      </w:r>
      <w:r w:rsidR="00F10529" w:rsidRPr="00AA49B5">
        <w:rPr>
          <w:spacing w:val="-3"/>
        </w:rPr>
        <w:t xml:space="preserve">üzerinden </w:t>
      </w:r>
      <w:r w:rsidR="00F10529" w:rsidRPr="00AA49B5">
        <w:t xml:space="preserve">tebligat, </w:t>
      </w:r>
      <w:r w:rsidR="00F10529" w:rsidRPr="00AA49B5">
        <w:rPr>
          <w:spacing w:val="-3"/>
        </w:rPr>
        <w:t xml:space="preserve">Elektronik </w:t>
      </w:r>
      <w:r w:rsidR="00F10529" w:rsidRPr="00AA49B5">
        <w:t xml:space="preserve">İhale </w:t>
      </w:r>
      <w:r w:rsidR="00F10529" w:rsidRPr="00AA49B5">
        <w:rPr>
          <w:spacing w:val="-3"/>
        </w:rPr>
        <w:t xml:space="preserve">Uygulama </w:t>
      </w:r>
      <w:r w:rsidR="00F10529" w:rsidRPr="00AA49B5">
        <w:rPr>
          <w:spacing w:val="-5"/>
        </w:rPr>
        <w:t xml:space="preserve">Yönetmeliğinde </w:t>
      </w:r>
      <w:r w:rsidR="00F10529" w:rsidRPr="00AA49B5">
        <w:rPr>
          <w:spacing w:val="-3"/>
        </w:rPr>
        <w:t xml:space="preserve">belirtilen </w:t>
      </w:r>
      <w:r w:rsidR="00F10529" w:rsidRPr="00AA49B5">
        <w:t xml:space="preserve">esas ve usuller </w:t>
      </w:r>
      <w:r w:rsidR="00F10529" w:rsidRPr="00AA49B5">
        <w:rPr>
          <w:spacing w:val="-3"/>
        </w:rPr>
        <w:t>çerçevesinde</w:t>
      </w:r>
      <w:r w:rsidR="00F10529" w:rsidRPr="00AA49B5">
        <w:rPr>
          <w:spacing w:val="-9"/>
        </w:rPr>
        <w:t xml:space="preserve"> </w:t>
      </w:r>
      <w:r w:rsidR="00F10529" w:rsidRPr="00AA49B5">
        <w:rPr>
          <w:spacing w:val="-4"/>
        </w:rPr>
        <w:t>gerçekleştirilir.</w:t>
      </w:r>
    </w:p>
    <w:p w:rsidR="00BD614A" w:rsidRPr="00AA49B5" w:rsidRDefault="00BD614A" w:rsidP="00AA49B5">
      <w:pPr>
        <w:pStyle w:val="ListeParagraf"/>
        <w:numPr>
          <w:ilvl w:val="1"/>
          <w:numId w:val="49"/>
        </w:numPr>
        <w:tabs>
          <w:tab w:val="left" w:pos="560"/>
        </w:tabs>
        <w:spacing w:before="105" w:line="230" w:lineRule="auto"/>
        <w:ind w:right="175" w:firstLine="0"/>
      </w:pPr>
      <w:r w:rsidRPr="00AA49B5">
        <w:t>EKAP üzerinden tebligat, Elektronik İhale Uygulama Yönetmeliğinde belirtilen esas ve usuller çerçevesinde gerçekleştirilir.</w:t>
      </w:r>
    </w:p>
    <w:p w:rsidR="00D57B83" w:rsidRPr="00AA49B5" w:rsidRDefault="00F10529" w:rsidP="00AA49B5">
      <w:pPr>
        <w:pStyle w:val="ListeParagraf"/>
        <w:numPr>
          <w:ilvl w:val="1"/>
          <w:numId w:val="49"/>
        </w:numPr>
        <w:tabs>
          <w:tab w:val="left" w:pos="604"/>
        </w:tabs>
        <w:spacing w:before="102" w:line="232" w:lineRule="auto"/>
        <w:ind w:right="169" w:firstLine="0"/>
      </w:pPr>
      <w:r w:rsidRPr="00AA49B5">
        <w:rPr>
          <w:spacing w:val="-4"/>
        </w:rPr>
        <w:t xml:space="preserve">Tebligatın </w:t>
      </w:r>
      <w:r w:rsidRPr="00AA49B5">
        <w:t xml:space="preserve">haklı veya zorunlu </w:t>
      </w:r>
      <w:r w:rsidRPr="00AA49B5">
        <w:rPr>
          <w:spacing w:val="-4"/>
        </w:rPr>
        <w:t xml:space="preserve">nedenlerle </w:t>
      </w:r>
      <w:r w:rsidRPr="00AA49B5">
        <w:t xml:space="preserve">6.1 inci </w:t>
      </w:r>
      <w:r w:rsidRPr="00AA49B5">
        <w:rPr>
          <w:spacing w:val="-3"/>
        </w:rPr>
        <w:t xml:space="preserve">maddede belirtilen </w:t>
      </w:r>
      <w:r w:rsidRPr="00AA49B5">
        <w:rPr>
          <w:spacing w:val="-4"/>
        </w:rPr>
        <w:t xml:space="preserve">yöntemler </w:t>
      </w:r>
      <w:r w:rsidRPr="00AA49B5">
        <w:t xml:space="preserve">kullanılarak yapılamaması halinde Kanunun 65 inci </w:t>
      </w:r>
      <w:r w:rsidRPr="00AA49B5">
        <w:rPr>
          <w:spacing w:val="-3"/>
        </w:rPr>
        <w:t xml:space="preserve">maddesinin </w:t>
      </w:r>
      <w:r w:rsidRPr="00AA49B5">
        <w:t xml:space="preserve">birinci fıkrasının (a) </w:t>
      </w:r>
      <w:r w:rsidRPr="00AA49B5">
        <w:rPr>
          <w:spacing w:val="-3"/>
        </w:rPr>
        <w:t xml:space="preserve">bendinde </w:t>
      </w:r>
      <w:r w:rsidRPr="00AA49B5">
        <w:t xml:space="preserve">sayılan </w:t>
      </w:r>
      <w:r w:rsidRPr="00AA49B5">
        <w:rPr>
          <w:spacing w:val="-3"/>
        </w:rPr>
        <w:t xml:space="preserve">diğer </w:t>
      </w:r>
      <w:r w:rsidRPr="00AA49B5">
        <w:rPr>
          <w:spacing w:val="-4"/>
        </w:rPr>
        <w:t>yöntemlere</w:t>
      </w:r>
      <w:r w:rsidRPr="00AA49B5">
        <w:rPr>
          <w:spacing w:val="-10"/>
        </w:rPr>
        <w:t xml:space="preserve"> </w:t>
      </w:r>
      <w:r w:rsidRPr="00AA49B5">
        <w:t>başvurulur.</w:t>
      </w:r>
    </w:p>
    <w:p w:rsidR="00D57B83" w:rsidRPr="00AA49B5" w:rsidRDefault="00F10529" w:rsidP="00AA49B5">
      <w:pPr>
        <w:pStyle w:val="ListeParagraf"/>
        <w:numPr>
          <w:ilvl w:val="1"/>
          <w:numId w:val="49"/>
        </w:numPr>
        <w:tabs>
          <w:tab w:val="left" w:pos="514"/>
        </w:tabs>
        <w:spacing w:before="92"/>
        <w:ind w:left="513" w:hanging="393"/>
      </w:pPr>
      <w:r w:rsidRPr="00AA49B5">
        <w:t xml:space="preserve">İadeli taahhütlü </w:t>
      </w:r>
      <w:r w:rsidRPr="00AA49B5">
        <w:rPr>
          <w:spacing w:val="-3"/>
        </w:rPr>
        <w:t xml:space="preserve">mektupla </w:t>
      </w:r>
      <w:r w:rsidRPr="00AA49B5">
        <w:t xml:space="preserve">yapılan tebligatta, </w:t>
      </w:r>
      <w:r w:rsidRPr="00AA49B5">
        <w:rPr>
          <w:spacing w:val="-3"/>
        </w:rPr>
        <w:t xml:space="preserve">mektubun </w:t>
      </w:r>
      <w:r w:rsidRPr="00AA49B5">
        <w:rPr>
          <w:spacing w:val="-2"/>
        </w:rPr>
        <w:t xml:space="preserve">teslim </w:t>
      </w:r>
      <w:r w:rsidRPr="00AA49B5">
        <w:rPr>
          <w:spacing w:val="-4"/>
        </w:rPr>
        <w:t xml:space="preserve">edildiği </w:t>
      </w:r>
      <w:r w:rsidRPr="00AA49B5">
        <w:t xml:space="preserve">tarih </w:t>
      </w:r>
      <w:r w:rsidRPr="00AA49B5">
        <w:rPr>
          <w:spacing w:val="-2"/>
        </w:rPr>
        <w:t xml:space="preserve">tebliğ </w:t>
      </w:r>
      <w:r w:rsidRPr="00AA49B5">
        <w:t>tarihi</w:t>
      </w:r>
      <w:r w:rsidRPr="00AA49B5">
        <w:rPr>
          <w:spacing w:val="-29"/>
        </w:rPr>
        <w:t xml:space="preserve"> </w:t>
      </w:r>
      <w:r w:rsidRPr="00AA49B5">
        <w:rPr>
          <w:spacing w:val="-3"/>
        </w:rPr>
        <w:t>sayılır.</w:t>
      </w:r>
    </w:p>
    <w:p w:rsidR="00D57B83" w:rsidRPr="00AA49B5" w:rsidRDefault="00F10529" w:rsidP="00AA49B5">
      <w:pPr>
        <w:pStyle w:val="ListeParagraf"/>
        <w:numPr>
          <w:ilvl w:val="1"/>
          <w:numId w:val="49"/>
        </w:numPr>
        <w:tabs>
          <w:tab w:val="left" w:pos="518"/>
        </w:tabs>
        <w:spacing w:before="99" w:line="232" w:lineRule="auto"/>
        <w:ind w:right="163" w:firstLine="0"/>
      </w:pPr>
      <w:r w:rsidRPr="00AA49B5">
        <w:t xml:space="preserve">Faks </w:t>
      </w:r>
      <w:r w:rsidRPr="00AA49B5">
        <w:rPr>
          <w:spacing w:val="-3"/>
        </w:rPr>
        <w:t xml:space="preserve">ile </w:t>
      </w:r>
      <w:r w:rsidRPr="00AA49B5">
        <w:t xml:space="preserve">yapılan tebligatta, </w:t>
      </w:r>
      <w:r w:rsidRPr="00AA49B5">
        <w:rPr>
          <w:spacing w:val="-3"/>
        </w:rPr>
        <w:t xml:space="preserve">bildirim </w:t>
      </w:r>
      <w:r w:rsidRPr="00AA49B5">
        <w:t xml:space="preserve">tarihi tebliğ tarihi </w:t>
      </w:r>
      <w:r w:rsidRPr="00AA49B5">
        <w:rPr>
          <w:spacing w:val="-3"/>
        </w:rPr>
        <w:t xml:space="preserve">sayılır. </w:t>
      </w:r>
      <w:r w:rsidRPr="00AA49B5">
        <w:t xml:space="preserve">Bu </w:t>
      </w:r>
      <w:r w:rsidRPr="00AA49B5">
        <w:rPr>
          <w:spacing w:val="-3"/>
        </w:rPr>
        <w:t xml:space="preserve">şekilde </w:t>
      </w:r>
      <w:r w:rsidRPr="00AA49B5">
        <w:t xml:space="preserve">yapılan tebligatın aynı gün idare tarafından teyit </w:t>
      </w:r>
      <w:r w:rsidRPr="00AA49B5">
        <w:rPr>
          <w:spacing w:val="-4"/>
        </w:rPr>
        <w:t xml:space="preserve">edilmesi </w:t>
      </w:r>
      <w:r w:rsidRPr="00AA49B5">
        <w:rPr>
          <w:spacing w:val="-3"/>
        </w:rPr>
        <w:t xml:space="preserve">zorunludur. </w:t>
      </w:r>
      <w:r w:rsidRPr="00AA49B5">
        <w:rPr>
          <w:spacing w:val="-6"/>
        </w:rPr>
        <w:t xml:space="preserve">Teyit </w:t>
      </w:r>
      <w:r w:rsidRPr="00AA49B5">
        <w:rPr>
          <w:spacing w:val="-4"/>
        </w:rPr>
        <w:t xml:space="preserve">işleminin </w:t>
      </w:r>
      <w:r w:rsidRPr="00AA49B5">
        <w:rPr>
          <w:spacing w:val="-3"/>
        </w:rPr>
        <w:t xml:space="preserve">gerçekleşmiş </w:t>
      </w:r>
      <w:r w:rsidRPr="00AA49B5">
        <w:t xml:space="preserve">kabul </w:t>
      </w:r>
      <w:r w:rsidRPr="00AA49B5">
        <w:rPr>
          <w:spacing w:val="-4"/>
        </w:rPr>
        <w:t xml:space="preserve">edilebilmesi </w:t>
      </w:r>
      <w:r w:rsidRPr="00AA49B5">
        <w:t xml:space="preserve">için tebligatın </w:t>
      </w:r>
      <w:r w:rsidRPr="00AA49B5">
        <w:rPr>
          <w:spacing w:val="-2"/>
        </w:rPr>
        <w:t xml:space="preserve">iadeli </w:t>
      </w:r>
      <w:r w:rsidRPr="00AA49B5">
        <w:t xml:space="preserve">taahhütlü </w:t>
      </w:r>
      <w:r w:rsidRPr="00AA49B5">
        <w:rPr>
          <w:spacing w:val="-3"/>
        </w:rPr>
        <w:t xml:space="preserve">mektupla bildirime </w:t>
      </w:r>
      <w:r w:rsidRPr="00AA49B5">
        <w:t xml:space="preserve">çıkarılmış olması </w:t>
      </w:r>
      <w:r w:rsidRPr="00AA49B5">
        <w:rPr>
          <w:spacing w:val="-4"/>
        </w:rPr>
        <w:t xml:space="preserve">yeterlidir. Tebligatın, </w:t>
      </w:r>
      <w:r w:rsidRPr="00AA49B5">
        <w:t xml:space="preserve">teyit </w:t>
      </w:r>
      <w:r w:rsidRPr="00AA49B5">
        <w:rPr>
          <w:spacing w:val="-3"/>
        </w:rPr>
        <w:t xml:space="preserve">işlemi </w:t>
      </w:r>
      <w:r w:rsidRPr="00AA49B5">
        <w:rPr>
          <w:spacing w:val="-2"/>
        </w:rPr>
        <w:t xml:space="preserve">ile </w:t>
      </w:r>
      <w:r w:rsidRPr="00AA49B5">
        <w:rPr>
          <w:spacing w:val="-3"/>
        </w:rPr>
        <w:t xml:space="preserve">bildirim </w:t>
      </w:r>
      <w:r w:rsidRPr="00AA49B5">
        <w:t xml:space="preserve">tarihini kapsayacak </w:t>
      </w:r>
      <w:r w:rsidRPr="00AA49B5">
        <w:rPr>
          <w:spacing w:val="-3"/>
        </w:rPr>
        <w:t xml:space="preserve">şekilde </w:t>
      </w:r>
      <w:r w:rsidRPr="00AA49B5">
        <w:t xml:space="preserve">ayrıca </w:t>
      </w:r>
      <w:r w:rsidRPr="00AA49B5">
        <w:rPr>
          <w:spacing w:val="-4"/>
        </w:rPr>
        <w:t xml:space="preserve">belgelendirilmesi </w:t>
      </w:r>
      <w:r w:rsidRPr="00AA49B5">
        <w:rPr>
          <w:spacing w:val="-5"/>
        </w:rPr>
        <w:t xml:space="preserve">gerekmektedir. </w:t>
      </w:r>
      <w:r w:rsidRPr="00AA49B5">
        <w:t xml:space="preserve">Aksi takdirde tebligat usulsüz yapılmış sayılır ve </w:t>
      </w:r>
      <w:r w:rsidRPr="00AA49B5">
        <w:rPr>
          <w:spacing w:val="-4"/>
        </w:rPr>
        <w:t xml:space="preserve">Tebligat </w:t>
      </w:r>
      <w:r w:rsidRPr="00AA49B5">
        <w:t xml:space="preserve">Kanununun usule aykırı </w:t>
      </w:r>
      <w:r w:rsidRPr="00AA49B5">
        <w:rPr>
          <w:spacing w:val="-3"/>
        </w:rPr>
        <w:t>tebliğe ilişkin hükümleri</w:t>
      </w:r>
      <w:r w:rsidRPr="00AA49B5">
        <w:rPr>
          <w:spacing w:val="-39"/>
        </w:rPr>
        <w:t xml:space="preserve"> </w:t>
      </w:r>
      <w:r w:rsidRPr="00AA49B5">
        <w:rPr>
          <w:spacing w:val="-3"/>
        </w:rPr>
        <w:t>uygulanır.</w:t>
      </w:r>
    </w:p>
    <w:p w:rsidR="00D57B83" w:rsidRPr="00AA49B5" w:rsidRDefault="00F10529" w:rsidP="00AA49B5">
      <w:pPr>
        <w:pStyle w:val="ListeParagraf"/>
        <w:numPr>
          <w:ilvl w:val="1"/>
          <w:numId w:val="49"/>
        </w:numPr>
        <w:tabs>
          <w:tab w:val="left" w:pos="518"/>
        </w:tabs>
        <w:spacing w:before="97" w:line="232" w:lineRule="auto"/>
        <w:ind w:right="176" w:firstLine="0"/>
      </w:pPr>
      <w:r w:rsidRPr="00AA49B5">
        <w:t xml:space="preserve">İdare tarafından ortak </w:t>
      </w:r>
      <w:r w:rsidRPr="00AA49B5">
        <w:rPr>
          <w:spacing w:val="-3"/>
        </w:rPr>
        <w:t xml:space="preserve">girişimlere </w:t>
      </w:r>
      <w:r w:rsidRPr="00AA49B5">
        <w:t xml:space="preserve">yapılacak bildirim ve tebligat, </w:t>
      </w:r>
      <w:r w:rsidRPr="00AA49B5">
        <w:rPr>
          <w:spacing w:val="-3"/>
        </w:rPr>
        <w:t xml:space="preserve">belirtilen </w:t>
      </w:r>
      <w:r w:rsidRPr="00AA49B5">
        <w:t xml:space="preserve">esaslar </w:t>
      </w:r>
      <w:r w:rsidRPr="00AA49B5">
        <w:rPr>
          <w:spacing w:val="-3"/>
        </w:rPr>
        <w:t xml:space="preserve">çerçevesinde </w:t>
      </w:r>
      <w:r w:rsidRPr="00AA49B5">
        <w:t xml:space="preserve">pilot veya koordinatör ortağa </w:t>
      </w:r>
      <w:r w:rsidRPr="00AA49B5">
        <w:rPr>
          <w:spacing w:val="-3"/>
        </w:rPr>
        <w:t xml:space="preserve">yapılır. </w:t>
      </w:r>
      <w:r w:rsidRPr="00AA49B5">
        <w:t xml:space="preserve">Ancak pilot veya koordinatör ortağın yabancı istekli </w:t>
      </w:r>
      <w:r w:rsidRPr="00AA49B5">
        <w:rPr>
          <w:spacing w:val="-3"/>
        </w:rPr>
        <w:t xml:space="preserve">olduğu </w:t>
      </w:r>
      <w:r w:rsidRPr="00AA49B5">
        <w:t xml:space="preserve">ortak </w:t>
      </w:r>
      <w:r w:rsidRPr="00AA49B5">
        <w:rPr>
          <w:spacing w:val="-3"/>
        </w:rPr>
        <w:t xml:space="preserve">girişimlerde </w:t>
      </w:r>
      <w:r w:rsidRPr="00AA49B5">
        <w:t xml:space="preserve">tebligatın imza karşılığı </w:t>
      </w:r>
      <w:r w:rsidRPr="00AA49B5">
        <w:rPr>
          <w:spacing w:val="-3"/>
        </w:rPr>
        <w:t xml:space="preserve">elden </w:t>
      </w:r>
      <w:r w:rsidRPr="00AA49B5">
        <w:t>yapılamaması</w:t>
      </w:r>
      <w:r w:rsidRPr="00AA49B5">
        <w:rPr>
          <w:spacing w:val="-30"/>
        </w:rPr>
        <w:t xml:space="preserve"> </w:t>
      </w:r>
      <w:r w:rsidRPr="00AA49B5">
        <w:rPr>
          <w:spacing w:val="-3"/>
        </w:rPr>
        <w:t>halinde;</w:t>
      </w:r>
    </w:p>
    <w:p w:rsidR="00D57B83" w:rsidRPr="00AA49B5" w:rsidRDefault="00F10529" w:rsidP="00AA49B5">
      <w:pPr>
        <w:pStyle w:val="ListeParagraf"/>
        <w:numPr>
          <w:ilvl w:val="2"/>
          <w:numId w:val="49"/>
        </w:numPr>
        <w:tabs>
          <w:tab w:val="left" w:pos="908"/>
        </w:tabs>
        <w:spacing w:before="70"/>
        <w:ind w:hanging="221"/>
      </w:pPr>
      <w:bookmarkStart w:id="10" w:name="_bookmark5"/>
      <w:bookmarkStart w:id="11" w:name="_bookmark6"/>
      <w:bookmarkStart w:id="12" w:name="II-_İHALEYE_KATILMAYA_İLİŞKİN_HUSUSLAR"/>
      <w:bookmarkEnd w:id="10"/>
      <w:bookmarkEnd w:id="11"/>
      <w:bookmarkEnd w:id="12"/>
      <w:r w:rsidRPr="00AA49B5">
        <w:rPr>
          <w:spacing w:val="-7"/>
        </w:rPr>
        <w:t xml:space="preserve">Yerli </w:t>
      </w:r>
      <w:r w:rsidRPr="00AA49B5">
        <w:rPr>
          <w:spacing w:val="-3"/>
        </w:rPr>
        <w:t xml:space="preserve">isteklilerden </w:t>
      </w:r>
      <w:r w:rsidRPr="00AA49B5">
        <w:t>hisse oranı en fazla</w:t>
      </w:r>
      <w:r w:rsidRPr="00AA49B5">
        <w:rPr>
          <w:spacing w:val="-15"/>
        </w:rPr>
        <w:t xml:space="preserve"> </w:t>
      </w:r>
      <w:r w:rsidRPr="00AA49B5">
        <w:t>olana,</w:t>
      </w:r>
    </w:p>
    <w:p w:rsidR="00D57B83" w:rsidRPr="00AA49B5" w:rsidRDefault="00F10529" w:rsidP="00AA49B5">
      <w:pPr>
        <w:pStyle w:val="ListeParagraf"/>
        <w:numPr>
          <w:ilvl w:val="2"/>
          <w:numId w:val="49"/>
        </w:numPr>
        <w:tabs>
          <w:tab w:val="left" w:pos="1002"/>
        </w:tabs>
        <w:spacing w:before="97" w:line="232" w:lineRule="auto"/>
        <w:ind w:left="120" w:right="176" w:firstLine="566"/>
      </w:pPr>
      <w:r w:rsidRPr="00AA49B5">
        <w:t xml:space="preserve">En fazla hisse oranına sahip birden </w:t>
      </w:r>
      <w:r w:rsidRPr="00AA49B5">
        <w:rPr>
          <w:spacing w:val="-2"/>
        </w:rPr>
        <w:t xml:space="preserve">çok </w:t>
      </w:r>
      <w:r w:rsidRPr="00AA49B5">
        <w:t xml:space="preserve">yerli </w:t>
      </w:r>
      <w:r w:rsidRPr="00AA49B5">
        <w:rPr>
          <w:spacing w:val="-3"/>
        </w:rPr>
        <w:t xml:space="preserve">isteklinin </w:t>
      </w:r>
      <w:r w:rsidRPr="00AA49B5">
        <w:t xml:space="preserve">bulunması durumunda ise bu </w:t>
      </w:r>
      <w:r w:rsidRPr="00AA49B5">
        <w:rPr>
          <w:spacing w:val="-3"/>
        </w:rPr>
        <w:t xml:space="preserve">isteklilerden </w:t>
      </w:r>
      <w:r w:rsidRPr="00AA49B5">
        <w:t>herhangi</w:t>
      </w:r>
      <w:r w:rsidRPr="00AA49B5">
        <w:rPr>
          <w:spacing w:val="-13"/>
        </w:rPr>
        <w:t xml:space="preserve"> </w:t>
      </w:r>
      <w:r w:rsidRPr="00AA49B5">
        <w:t>birine,</w:t>
      </w:r>
    </w:p>
    <w:p w:rsidR="00D57B83" w:rsidRPr="00AA49B5" w:rsidRDefault="00F10529" w:rsidP="00AA49B5">
      <w:pPr>
        <w:pStyle w:val="GvdeMetni"/>
        <w:spacing w:before="94"/>
        <w:ind w:left="686"/>
        <w:jc w:val="both"/>
      </w:pPr>
      <w:r w:rsidRPr="00AA49B5">
        <w:t>tebligat yapılır.</w:t>
      </w:r>
    </w:p>
    <w:p w:rsidR="00D57B83" w:rsidRPr="00AA49B5" w:rsidRDefault="00F10529" w:rsidP="00AA49B5">
      <w:pPr>
        <w:pStyle w:val="ListeParagraf"/>
        <w:numPr>
          <w:ilvl w:val="1"/>
          <w:numId w:val="49"/>
        </w:numPr>
        <w:tabs>
          <w:tab w:val="left" w:pos="506"/>
        </w:tabs>
        <w:spacing w:before="99" w:line="232" w:lineRule="auto"/>
        <w:ind w:right="165" w:firstLine="0"/>
      </w:pPr>
      <w:r w:rsidRPr="00AA49B5">
        <w:rPr>
          <w:spacing w:val="-6"/>
        </w:rPr>
        <w:t xml:space="preserve">Aday, </w:t>
      </w:r>
      <w:r w:rsidRPr="00AA49B5">
        <w:t xml:space="preserve">istekli ve istekli </w:t>
      </w:r>
      <w:r w:rsidRPr="00AA49B5">
        <w:rPr>
          <w:spacing w:val="-3"/>
        </w:rPr>
        <w:t xml:space="preserve">olabilecekler </w:t>
      </w:r>
      <w:r w:rsidRPr="00AA49B5">
        <w:t xml:space="preserve">tarafından idare </w:t>
      </w:r>
      <w:r w:rsidRPr="00AA49B5">
        <w:rPr>
          <w:spacing w:val="-2"/>
        </w:rPr>
        <w:t xml:space="preserve">ile </w:t>
      </w:r>
      <w:r w:rsidRPr="00AA49B5">
        <w:t xml:space="preserve">yapılacak yazışmalarda </w:t>
      </w:r>
      <w:r w:rsidRPr="00AA49B5">
        <w:rPr>
          <w:spacing w:val="-3"/>
        </w:rPr>
        <w:t xml:space="preserve">elektronik </w:t>
      </w:r>
      <w:r w:rsidRPr="00AA49B5">
        <w:t xml:space="preserve">ortam ve faks </w:t>
      </w:r>
      <w:r w:rsidRPr="00AA49B5">
        <w:rPr>
          <w:spacing w:val="-2"/>
        </w:rPr>
        <w:t xml:space="preserve">kullanılamaz. </w:t>
      </w:r>
      <w:r w:rsidRPr="00AA49B5">
        <w:t xml:space="preserve">Ancak, bu şartnamenin 4.3 üncü </w:t>
      </w:r>
      <w:r w:rsidRPr="00AA49B5">
        <w:rPr>
          <w:spacing w:val="-3"/>
        </w:rPr>
        <w:t xml:space="preserve">maddesinde </w:t>
      </w:r>
      <w:r w:rsidRPr="00AA49B5">
        <w:t xml:space="preserve">ihale </w:t>
      </w:r>
      <w:r w:rsidRPr="00AA49B5">
        <w:rPr>
          <w:spacing w:val="-3"/>
        </w:rPr>
        <w:t xml:space="preserve">dokümanının </w:t>
      </w:r>
      <w:r w:rsidRPr="00AA49B5">
        <w:t xml:space="preserve">posta </w:t>
      </w:r>
      <w:r w:rsidRPr="00AA49B5">
        <w:rPr>
          <w:spacing w:val="-3"/>
        </w:rPr>
        <w:t xml:space="preserve">veya </w:t>
      </w:r>
      <w:r w:rsidRPr="00AA49B5">
        <w:t xml:space="preserve">kargo </w:t>
      </w:r>
      <w:r w:rsidRPr="00AA49B5">
        <w:rPr>
          <w:spacing w:val="-3"/>
        </w:rPr>
        <w:t xml:space="preserve">yoluyla </w:t>
      </w:r>
      <w:r w:rsidRPr="00AA49B5">
        <w:t xml:space="preserve">satılmasının </w:t>
      </w:r>
      <w:r w:rsidRPr="00AA49B5">
        <w:rPr>
          <w:spacing w:val="-3"/>
        </w:rPr>
        <w:t xml:space="preserve">öngörülmesi halinde, doküman </w:t>
      </w:r>
      <w:r w:rsidRPr="00AA49B5">
        <w:t xml:space="preserve">satın almaya </w:t>
      </w:r>
      <w:r w:rsidRPr="00AA49B5">
        <w:rPr>
          <w:spacing w:val="-3"/>
        </w:rPr>
        <w:t xml:space="preserve">ilişkin </w:t>
      </w:r>
      <w:r w:rsidRPr="00AA49B5">
        <w:t xml:space="preserve">talepler faksla veya postayla </w:t>
      </w:r>
      <w:r w:rsidRPr="00AA49B5">
        <w:rPr>
          <w:spacing w:val="-4"/>
        </w:rPr>
        <w:t>bildirilebilir.</w:t>
      </w:r>
    </w:p>
    <w:p w:rsidR="00D57B83" w:rsidRPr="00AA49B5" w:rsidRDefault="00D57B83" w:rsidP="00AA49B5">
      <w:pPr>
        <w:pStyle w:val="GvdeMetni"/>
        <w:spacing w:before="11"/>
        <w:ind w:left="0"/>
        <w:jc w:val="both"/>
      </w:pPr>
    </w:p>
    <w:p w:rsidR="00D57B83" w:rsidRPr="00E70286" w:rsidRDefault="00F10529" w:rsidP="00AA49B5">
      <w:pPr>
        <w:pStyle w:val="Balk1"/>
        <w:spacing w:before="0"/>
        <w:ind w:left="2570"/>
      </w:pPr>
      <w:r w:rsidRPr="00E70286">
        <w:t>II- İHALEYE KATILMAYA İLİŞKİN HUSUSLAR</w:t>
      </w:r>
    </w:p>
    <w:p w:rsidR="00D57B83" w:rsidRPr="00E70286" w:rsidRDefault="00F10529" w:rsidP="00AA49B5">
      <w:pPr>
        <w:spacing w:before="113"/>
        <w:ind w:left="120"/>
        <w:jc w:val="both"/>
        <w:rPr>
          <w:b/>
        </w:rPr>
      </w:pPr>
      <w:r w:rsidRPr="00E70286">
        <w:rPr>
          <w:b/>
        </w:rPr>
        <w:t>Madde 7 - İhaleye katılabilmek için gereken belgeler ve yeterlik kriterleri</w:t>
      </w:r>
    </w:p>
    <w:p w:rsidR="00D57B83" w:rsidRPr="00E70286" w:rsidRDefault="00F10529" w:rsidP="00AA49B5">
      <w:pPr>
        <w:pStyle w:val="ListeParagraf"/>
        <w:numPr>
          <w:ilvl w:val="1"/>
          <w:numId w:val="48"/>
        </w:numPr>
        <w:tabs>
          <w:tab w:val="left" w:pos="514"/>
        </w:tabs>
        <w:spacing w:before="117" w:line="232" w:lineRule="auto"/>
        <w:ind w:right="172" w:firstLine="0"/>
        <w:rPr>
          <w:b/>
        </w:rPr>
      </w:pPr>
      <w:r w:rsidRPr="00E70286">
        <w:rPr>
          <w:b/>
          <w:spacing w:val="-3"/>
        </w:rPr>
        <w:t xml:space="preserve">İsteklilerin ihaleye katılabilmeleri </w:t>
      </w:r>
      <w:r w:rsidRPr="00E70286">
        <w:rPr>
          <w:b/>
        </w:rPr>
        <w:t xml:space="preserve">için aşağıda sayılan </w:t>
      </w:r>
      <w:r w:rsidRPr="00E70286">
        <w:rPr>
          <w:b/>
          <w:spacing w:val="-3"/>
        </w:rPr>
        <w:t xml:space="preserve">belgeleri teklifleri </w:t>
      </w:r>
      <w:r w:rsidRPr="00E70286">
        <w:rPr>
          <w:b/>
        </w:rPr>
        <w:t xml:space="preserve">kapsamında sunmaları </w:t>
      </w:r>
      <w:r w:rsidRPr="00E70286">
        <w:rPr>
          <w:b/>
          <w:spacing w:val="-3"/>
        </w:rPr>
        <w:t>gerekir:</w:t>
      </w:r>
    </w:p>
    <w:p w:rsidR="00D57B83" w:rsidRPr="00E70286" w:rsidRDefault="00F10529" w:rsidP="00AA49B5">
      <w:pPr>
        <w:pStyle w:val="Balk1"/>
        <w:spacing w:before="113"/>
        <w:ind w:left="830"/>
      </w:pPr>
      <w:r w:rsidRPr="00E70286">
        <w:t>a) (Mülga bent: 25/01/2017-29959 R.G./9. md.)</w:t>
      </w:r>
    </w:p>
    <w:p w:rsidR="00D57B83" w:rsidRPr="00E70286" w:rsidRDefault="00F10529" w:rsidP="00AA49B5">
      <w:pPr>
        <w:pStyle w:val="ListeParagraf"/>
        <w:numPr>
          <w:ilvl w:val="0"/>
          <w:numId w:val="47"/>
        </w:numPr>
        <w:tabs>
          <w:tab w:val="left" w:pos="1070"/>
        </w:tabs>
        <w:spacing w:before="113"/>
        <w:rPr>
          <w:b/>
        </w:rPr>
      </w:pPr>
      <w:r w:rsidRPr="00E70286">
        <w:rPr>
          <w:b/>
          <w:spacing w:val="-6"/>
        </w:rPr>
        <w:t xml:space="preserve">Teklif </w:t>
      </w:r>
      <w:r w:rsidRPr="00E70286">
        <w:rPr>
          <w:b/>
          <w:spacing w:val="-4"/>
        </w:rPr>
        <w:t xml:space="preserve">vermeye </w:t>
      </w:r>
      <w:r w:rsidRPr="00E70286">
        <w:rPr>
          <w:b/>
          <w:spacing w:val="-3"/>
        </w:rPr>
        <w:t xml:space="preserve">yetkili </w:t>
      </w:r>
      <w:r w:rsidRPr="00E70286">
        <w:rPr>
          <w:b/>
        </w:rPr>
        <w:t xml:space="preserve">olduğunu gösteren </w:t>
      </w:r>
      <w:r w:rsidRPr="00E70286">
        <w:rPr>
          <w:b/>
          <w:spacing w:val="-3"/>
        </w:rPr>
        <w:t>imza beyannamesi veya imza</w:t>
      </w:r>
      <w:r w:rsidRPr="00E70286">
        <w:rPr>
          <w:b/>
          <w:spacing w:val="-17"/>
        </w:rPr>
        <w:t xml:space="preserve"> </w:t>
      </w:r>
      <w:r w:rsidRPr="00E70286">
        <w:rPr>
          <w:b/>
        </w:rPr>
        <w:t>sirküleri;</w:t>
      </w:r>
    </w:p>
    <w:p w:rsidR="00D57B83" w:rsidRPr="00E70286" w:rsidRDefault="00F10529" w:rsidP="00AA49B5">
      <w:pPr>
        <w:pStyle w:val="ListeParagraf"/>
        <w:numPr>
          <w:ilvl w:val="1"/>
          <w:numId w:val="47"/>
        </w:numPr>
        <w:tabs>
          <w:tab w:val="left" w:pos="1070"/>
        </w:tabs>
        <w:spacing w:before="111"/>
        <w:rPr>
          <w:b/>
        </w:rPr>
      </w:pPr>
      <w:r w:rsidRPr="00E70286">
        <w:rPr>
          <w:b/>
        </w:rPr>
        <w:t xml:space="preserve">Gerçek kişi </w:t>
      </w:r>
      <w:r w:rsidRPr="00E70286">
        <w:rPr>
          <w:b/>
          <w:spacing w:val="-3"/>
        </w:rPr>
        <w:t xml:space="preserve">olması halinde, </w:t>
      </w:r>
      <w:r w:rsidRPr="00E70286">
        <w:rPr>
          <w:b/>
        </w:rPr>
        <w:t xml:space="preserve">noter tasdikli </w:t>
      </w:r>
      <w:r w:rsidRPr="00E70286">
        <w:rPr>
          <w:b/>
          <w:spacing w:val="-3"/>
        </w:rPr>
        <w:t>imza</w:t>
      </w:r>
      <w:r w:rsidRPr="00E70286">
        <w:rPr>
          <w:b/>
          <w:spacing w:val="-18"/>
        </w:rPr>
        <w:t xml:space="preserve"> </w:t>
      </w:r>
      <w:r w:rsidRPr="00E70286">
        <w:rPr>
          <w:b/>
          <w:spacing w:val="-3"/>
        </w:rPr>
        <w:t>beyannamesi,</w:t>
      </w:r>
    </w:p>
    <w:p w:rsidR="00D57B83" w:rsidRPr="00E70286" w:rsidRDefault="00F10529" w:rsidP="00AA49B5">
      <w:pPr>
        <w:pStyle w:val="ListeParagraf"/>
        <w:numPr>
          <w:ilvl w:val="1"/>
          <w:numId w:val="47"/>
        </w:numPr>
        <w:tabs>
          <w:tab w:val="left" w:pos="1070"/>
        </w:tabs>
        <w:spacing w:before="120" w:line="232" w:lineRule="auto"/>
        <w:ind w:left="120" w:right="168" w:firstLine="710"/>
        <w:rPr>
          <w:b/>
        </w:rPr>
      </w:pPr>
      <w:r w:rsidRPr="00E70286">
        <w:rPr>
          <w:b/>
        </w:rPr>
        <w:t xml:space="preserve">Tüzel kişi olması </w:t>
      </w:r>
      <w:r w:rsidRPr="00E70286">
        <w:rPr>
          <w:b/>
          <w:spacing w:val="-3"/>
        </w:rPr>
        <w:t xml:space="preserve">halinde, ilgisine </w:t>
      </w:r>
      <w:r w:rsidRPr="00E70286">
        <w:rPr>
          <w:b/>
        </w:rPr>
        <w:t xml:space="preserve">göre tüzel </w:t>
      </w:r>
      <w:r w:rsidRPr="00E70286">
        <w:rPr>
          <w:b/>
          <w:spacing w:val="-3"/>
        </w:rPr>
        <w:t xml:space="preserve">kişiliğin </w:t>
      </w:r>
      <w:r w:rsidRPr="00E70286">
        <w:rPr>
          <w:b/>
        </w:rPr>
        <w:t xml:space="preserve">ortakları, </w:t>
      </w:r>
      <w:r w:rsidRPr="00E70286">
        <w:rPr>
          <w:b/>
          <w:spacing w:val="-3"/>
        </w:rPr>
        <w:t xml:space="preserve">üyeleri veya </w:t>
      </w:r>
      <w:r w:rsidRPr="00E70286">
        <w:rPr>
          <w:b/>
        </w:rPr>
        <w:t xml:space="preserve">kurucuları </w:t>
      </w:r>
      <w:r w:rsidRPr="00E70286">
        <w:rPr>
          <w:b/>
          <w:spacing w:val="-2"/>
        </w:rPr>
        <w:t xml:space="preserve">ile </w:t>
      </w:r>
      <w:r w:rsidRPr="00E70286">
        <w:rPr>
          <w:b/>
        </w:rPr>
        <w:t xml:space="preserve">tüzel </w:t>
      </w:r>
      <w:r w:rsidRPr="00E70286">
        <w:rPr>
          <w:b/>
          <w:spacing w:val="-3"/>
        </w:rPr>
        <w:t xml:space="preserve">kişiliğin </w:t>
      </w:r>
      <w:r w:rsidRPr="00E70286">
        <w:rPr>
          <w:b/>
          <w:spacing w:val="-4"/>
        </w:rPr>
        <w:t xml:space="preserve">yönetimindeki </w:t>
      </w:r>
      <w:r w:rsidRPr="00E70286">
        <w:rPr>
          <w:b/>
          <w:spacing w:val="-3"/>
        </w:rPr>
        <w:t xml:space="preserve">görevlileri </w:t>
      </w:r>
      <w:r w:rsidRPr="00E70286">
        <w:rPr>
          <w:b/>
        </w:rPr>
        <w:t xml:space="preserve">belirten son durumu gösterir Ticaret Sicil Gazetesi, bu </w:t>
      </w:r>
      <w:r w:rsidRPr="00E70286">
        <w:rPr>
          <w:b/>
          <w:spacing w:val="-3"/>
        </w:rPr>
        <w:lastRenderedPageBreak/>
        <w:t xml:space="preserve">bilgilerin tamamının </w:t>
      </w:r>
      <w:r w:rsidRPr="00E70286">
        <w:rPr>
          <w:b/>
        </w:rPr>
        <w:t xml:space="preserve">bir Ticaret Sicil Gazetesinde bulunmaması </w:t>
      </w:r>
      <w:r w:rsidRPr="00E70286">
        <w:rPr>
          <w:b/>
          <w:spacing w:val="-3"/>
        </w:rPr>
        <w:t xml:space="preserve">halinde, </w:t>
      </w:r>
      <w:r w:rsidRPr="00E70286">
        <w:rPr>
          <w:b/>
        </w:rPr>
        <w:t xml:space="preserve">bu </w:t>
      </w:r>
      <w:r w:rsidRPr="00E70286">
        <w:rPr>
          <w:b/>
          <w:spacing w:val="-3"/>
        </w:rPr>
        <w:t xml:space="preserve">bilgilerin </w:t>
      </w:r>
      <w:r w:rsidRPr="00E70286">
        <w:rPr>
          <w:b/>
        </w:rPr>
        <w:t xml:space="preserve">tümünü </w:t>
      </w:r>
      <w:r w:rsidRPr="00E70286">
        <w:rPr>
          <w:b/>
          <w:spacing w:val="-3"/>
        </w:rPr>
        <w:t xml:space="preserve">göstermek </w:t>
      </w:r>
      <w:r w:rsidRPr="00E70286">
        <w:rPr>
          <w:b/>
        </w:rPr>
        <w:t xml:space="preserve">üzere </w:t>
      </w:r>
      <w:r w:rsidRPr="00E70286">
        <w:rPr>
          <w:b/>
          <w:spacing w:val="-3"/>
        </w:rPr>
        <w:t xml:space="preserve">ilgili </w:t>
      </w:r>
      <w:r w:rsidRPr="00E70286">
        <w:rPr>
          <w:b/>
        </w:rPr>
        <w:t xml:space="preserve">Ticaret Sicil Gazeteleri veya bu hususları gösteren </w:t>
      </w:r>
      <w:r w:rsidRPr="00E70286">
        <w:rPr>
          <w:b/>
          <w:spacing w:val="-3"/>
        </w:rPr>
        <w:t xml:space="preserve">belgeler </w:t>
      </w:r>
      <w:r w:rsidRPr="00E70286">
        <w:rPr>
          <w:b/>
          <w:spacing w:val="-2"/>
        </w:rPr>
        <w:t xml:space="preserve">ile </w:t>
      </w:r>
      <w:r w:rsidRPr="00E70286">
        <w:rPr>
          <w:b/>
        </w:rPr>
        <w:t xml:space="preserve">tüzel </w:t>
      </w:r>
      <w:r w:rsidRPr="00E70286">
        <w:rPr>
          <w:b/>
          <w:spacing w:val="-3"/>
        </w:rPr>
        <w:t xml:space="preserve">kişiliğin </w:t>
      </w:r>
      <w:r w:rsidRPr="00E70286">
        <w:rPr>
          <w:b/>
        </w:rPr>
        <w:t xml:space="preserve">noter tasdikli </w:t>
      </w:r>
      <w:r w:rsidRPr="00E70286">
        <w:rPr>
          <w:b/>
          <w:spacing w:val="-3"/>
        </w:rPr>
        <w:t xml:space="preserve">imza </w:t>
      </w:r>
      <w:r w:rsidRPr="00E70286">
        <w:rPr>
          <w:b/>
        </w:rPr>
        <w:t>sirküleri,</w:t>
      </w:r>
    </w:p>
    <w:p w:rsidR="00D57B83" w:rsidRPr="00E70286" w:rsidRDefault="00F10529" w:rsidP="00AA49B5">
      <w:pPr>
        <w:pStyle w:val="ListeParagraf"/>
        <w:numPr>
          <w:ilvl w:val="0"/>
          <w:numId w:val="47"/>
        </w:numPr>
        <w:tabs>
          <w:tab w:val="left" w:pos="1056"/>
        </w:tabs>
        <w:spacing w:before="110"/>
        <w:ind w:left="1056" w:hanging="226"/>
        <w:rPr>
          <w:b/>
        </w:rPr>
      </w:pPr>
      <w:r w:rsidRPr="00E70286">
        <w:rPr>
          <w:b/>
        </w:rPr>
        <w:t xml:space="preserve">Bu Şartname </w:t>
      </w:r>
      <w:r w:rsidRPr="00E70286">
        <w:rPr>
          <w:b/>
          <w:spacing w:val="-3"/>
        </w:rPr>
        <w:t xml:space="preserve">ekinde </w:t>
      </w:r>
      <w:r w:rsidRPr="00E70286">
        <w:rPr>
          <w:b/>
          <w:spacing w:val="-2"/>
        </w:rPr>
        <w:t xml:space="preserve">yer </w:t>
      </w:r>
      <w:r w:rsidRPr="00E70286">
        <w:rPr>
          <w:b/>
        </w:rPr>
        <w:t xml:space="preserve">alan standart forma uygun </w:t>
      </w:r>
      <w:r w:rsidRPr="00E70286">
        <w:rPr>
          <w:b/>
          <w:spacing w:val="-3"/>
        </w:rPr>
        <w:t>teklif</w:t>
      </w:r>
      <w:r w:rsidRPr="00E70286">
        <w:rPr>
          <w:b/>
          <w:spacing w:val="-16"/>
        </w:rPr>
        <w:t xml:space="preserve"> </w:t>
      </w:r>
      <w:r w:rsidRPr="00E70286">
        <w:rPr>
          <w:b/>
        </w:rPr>
        <w:t>mektubu</w:t>
      </w:r>
      <w:r w:rsidR="00200A59" w:rsidRPr="00E70286">
        <w:rPr>
          <w:b/>
        </w:rPr>
        <w:t xml:space="preserve"> ve eki cetveli</w:t>
      </w:r>
      <w:r w:rsidRPr="00E70286">
        <w:rPr>
          <w:b/>
        </w:rPr>
        <w:t>,</w:t>
      </w:r>
    </w:p>
    <w:p w:rsidR="00D57B83" w:rsidRPr="00E70286" w:rsidRDefault="00F10529" w:rsidP="00AA49B5">
      <w:pPr>
        <w:pStyle w:val="GvdeMetni"/>
        <w:spacing w:before="120" w:line="232" w:lineRule="auto"/>
        <w:ind w:right="170" w:firstLine="710"/>
        <w:jc w:val="both"/>
        <w:rPr>
          <w:b/>
        </w:rPr>
      </w:pPr>
      <w:r w:rsidRPr="00E70286">
        <w:rPr>
          <w:b/>
        </w:rPr>
        <w:t xml:space="preserve">ç) Bu Şartnamede </w:t>
      </w:r>
      <w:r w:rsidRPr="00E70286">
        <w:rPr>
          <w:b/>
          <w:spacing w:val="-3"/>
        </w:rPr>
        <w:t xml:space="preserve">belirlenen geçici teminata ilişkin </w:t>
      </w:r>
      <w:r w:rsidRPr="00E70286">
        <w:rPr>
          <w:b/>
        </w:rPr>
        <w:t xml:space="preserve">standart forma uygun </w:t>
      </w:r>
      <w:r w:rsidRPr="00E70286">
        <w:rPr>
          <w:b/>
          <w:spacing w:val="-3"/>
        </w:rPr>
        <w:t xml:space="preserve">geçici teminat mektubu </w:t>
      </w:r>
      <w:r w:rsidRPr="00E70286">
        <w:rPr>
          <w:b/>
        </w:rPr>
        <w:t xml:space="preserve">veya </w:t>
      </w:r>
      <w:r w:rsidRPr="00E70286">
        <w:rPr>
          <w:b/>
          <w:spacing w:val="-3"/>
        </w:rPr>
        <w:t xml:space="preserve">geçici teminat </w:t>
      </w:r>
      <w:r w:rsidRPr="00E70286">
        <w:rPr>
          <w:b/>
        </w:rPr>
        <w:t xml:space="preserve">mektupları </w:t>
      </w:r>
      <w:r w:rsidRPr="00E70286">
        <w:rPr>
          <w:b/>
          <w:spacing w:val="-3"/>
        </w:rPr>
        <w:t xml:space="preserve">dışındaki </w:t>
      </w:r>
      <w:r w:rsidRPr="00E70286">
        <w:rPr>
          <w:b/>
        </w:rPr>
        <w:t xml:space="preserve">teminatların Saymanlık ya da Muhasebe Müdürlüklerine </w:t>
      </w:r>
      <w:r w:rsidRPr="00E70286">
        <w:rPr>
          <w:b/>
          <w:spacing w:val="-3"/>
        </w:rPr>
        <w:t xml:space="preserve">yatırıldığını </w:t>
      </w:r>
      <w:r w:rsidRPr="00E70286">
        <w:rPr>
          <w:b/>
        </w:rPr>
        <w:t>gösteren</w:t>
      </w:r>
      <w:r w:rsidRPr="00E70286">
        <w:rPr>
          <w:b/>
          <w:spacing w:val="-18"/>
        </w:rPr>
        <w:t xml:space="preserve"> </w:t>
      </w:r>
      <w:r w:rsidRPr="00E70286">
        <w:rPr>
          <w:b/>
          <w:spacing w:val="-3"/>
        </w:rPr>
        <w:t>makbuzlar,</w:t>
      </w:r>
    </w:p>
    <w:p w:rsidR="00D57B83" w:rsidRPr="00E70286" w:rsidRDefault="00F10529" w:rsidP="00AA49B5">
      <w:pPr>
        <w:pStyle w:val="ListeParagraf"/>
        <w:numPr>
          <w:ilvl w:val="0"/>
          <w:numId w:val="47"/>
        </w:numPr>
        <w:tabs>
          <w:tab w:val="left" w:pos="1066"/>
        </w:tabs>
        <w:spacing w:before="117" w:line="232" w:lineRule="auto"/>
        <w:ind w:left="120" w:right="160" w:firstLine="710"/>
        <w:rPr>
          <w:b/>
        </w:rPr>
      </w:pPr>
      <w:r w:rsidRPr="00E70286">
        <w:rPr>
          <w:b/>
        </w:rPr>
        <w:t xml:space="preserve">Bu şartnamenin 7.4. ve 7.5. </w:t>
      </w:r>
      <w:r w:rsidRPr="00E70286">
        <w:rPr>
          <w:b/>
          <w:spacing w:val="-4"/>
        </w:rPr>
        <w:t xml:space="preserve">maddelerinde </w:t>
      </w:r>
      <w:r w:rsidRPr="00E70286">
        <w:rPr>
          <w:b/>
          <w:spacing w:val="-3"/>
        </w:rPr>
        <w:t xml:space="preserve">belirtilen, </w:t>
      </w:r>
      <w:r w:rsidRPr="00E70286">
        <w:rPr>
          <w:b/>
        </w:rPr>
        <w:t xml:space="preserve">şekli ve içeriği </w:t>
      </w:r>
      <w:r w:rsidRPr="00E70286">
        <w:rPr>
          <w:b/>
          <w:spacing w:val="-3"/>
        </w:rPr>
        <w:t xml:space="preserve">Hizmet Alımı İhaleleri Uygulama </w:t>
      </w:r>
      <w:r w:rsidRPr="00E70286">
        <w:rPr>
          <w:b/>
          <w:spacing w:val="-4"/>
        </w:rPr>
        <w:t xml:space="preserve">Yönetmeliğinde düzenlenen </w:t>
      </w:r>
      <w:r w:rsidRPr="00E70286">
        <w:rPr>
          <w:b/>
          <w:spacing w:val="-3"/>
        </w:rPr>
        <w:t>yeterlik</w:t>
      </w:r>
      <w:r w:rsidRPr="00E70286">
        <w:rPr>
          <w:b/>
          <w:spacing w:val="-32"/>
        </w:rPr>
        <w:t xml:space="preserve"> </w:t>
      </w:r>
      <w:r w:rsidRPr="00E70286">
        <w:rPr>
          <w:b/>
          <w:spacing w:val="-3"/>
        </w:rPr>
        <w:t>belgeleri,</w:t>
      </w:r>
    </w:p>
    <w:p w:rsidR="00D57B83" w:rsidRPr="00E70286" w:rsidRDefault="00F10529" w:rsidP="00AA49B5">
      <w:pPr>
        <w:pStyle w:val="ListeParagraf"/>
        <w:numPr>
          <w:ilvl w:val="0"/>
          <w:numId w:val="47"/>
        </w:numPr>
        <w:tabs>
          <w:tab w:val="left" w:pos="1050"/>
        </w:tabs>
        <w:spacing w:before="120" w:line="232" w:lineRule="auto"/>
        <w:ind w:left="120" w:right="174" w:firstLine="710"/>
        <w:rPr>
          <w:b/>
        </w:rPr>
      </w:pPr>
      <w:r w:rsidRPr="00E70286">
        <w:rPr>
          <w:b/>
          <w:spacing w:val="-7"/>
        </w:rPr>
        <w:t xml:space="preserve">Vekaleten </w:t>
      </w:r>
      <w:r w:rsidRPr="00E70286">
        <w:rPr>
          <w:b/>
          <w:spacing w:val="-3"/>
        </w:rPr>
        <w:t xml:space="preserve">ihaleye </w:t>
      </w:r>
      <w:r w:rsidRPr="00E70286">
        <w:rPr>
          <w:b/>
        </w:rPr>
        <w:t xml:space="preserve">katılma </w:t>
      </w:r>
      <w:r w:rsidRPr="00E70286">
        <w:rPr>
          <w:b/>
          <w:spacing w:val="-3"/>
        </w:rPr>
        <w:t xml:space="preserve">halinde, vekil </w:t>
      </w:r>
      <w:r w:rsidRPr="00E70286">
        <w:rPr>
          <w:b/>
        </w:rPr>
        <w:t xml:space="preserve">adına </w:t>
      </w:r>
      <w:r w:rsidRPr="00E70286">
        <w:rPr>
          <w:b/>
          <w:spacing w:val="-4"/>
        </w:rPr>
        <w:t xml:space="preserve">düzenlenmiş, </w:t>
      </w:r>
      <w:r w:rsidRPr="00E70286">
        <w:rPr>
          <w:b/>
          <w:spacing w:val="-3"/>
        </w:rPr>
        <w:t xml:space="preserve">ihaleye </w:t>
      </w:r>
      <w:r w:rsidRPr="00E70286">
        <w:rPr>
          <w:b/>
        </w:rPr>
        <w:t xml:space="preserve">katılmaya </w:t>
      </w:r>
      <w:r w:rsidRPr="00E70286">
        <w:rPr>
          <w:b/>
          <w:spacing w:val="-3"/>
        </w:rPr>
        <w:t xml:space="preserve">ilişkin </w:t>
      </w:r>
      <w:r w:rsidRPr="00E70286">
        <w:rPr>
          <w:b/>
        </w:rPr>
        <w:t xml:space="preserve">noter </w:t>
      </w:r>
      <w:r w:rsidRPr="00E70286">
        <w:rPr>
          <w:b/>
          <w:spacing w:val="-2"/>
        </w:rPr>
        <w:t xml:space="preserve">onaylı </w:t>
      </w:r>
      <w:r w:rsidRPr="00E70286">
        <w:rPr>
          <w:b/>
          <w:spacing w:val="-3"/>
        </w:rPr>
        <w:t xml:space="preserve">vekaletname </w:t>
      </w:r>
      <w:r w:rsidRPr="00E70286">
        <w:rPr>
          <w:b/>
          <w:spacing w:val="-2"/>
        </w:rPr>
        <w:t xml:space="preserve">ile </w:t>
      </w:r>
      <w:r w:rsidRPr="00E70286">
        <w:rPr>
          <w:b/>
          <w:spacing w:val="-4"/>
        </w:rPr>
        <w:t xml:space="preserve">vekilin </w:t>
      </w:r>
      <w:r w:rsidRPr="00E70286">
        <w:rPr>
          <w:b/>
        </w:rPr>
        <w:t>noter tasdikli imza</w:t>
      </w:r>
      <w:r w:rsidRPr="00E70286">
        <w:rPr>
          <w:b/>
          <w:spacing w:val="-28"/>
        </w:rPr>
        <w:t xml:space="preserve"> </w:t>
      </w:r>
      <w:r w:rsidRPr="00E70286">
        <w:rPr>
          <w:b/>
          <w:spacing w:val="-3"/>
        </w:rPr>
        <w:t>beyannamesi,</w:t>
      </w:r>
    </w:p>
    <w:p w:rsidR="00D57B83" w:rsidRPr="00E70286" w:rsidRDefault="00F10529" w:rsidP="00AA49B5">
      <w:pPr>
        <w:pStyle w:val="ListeParagraf"/>
        <w:numPr>
          <w:ilvl w:val="0"/>
          <w:numId w:val="47"/>
        </w:numPr>
        <w:tabs>
          <w:tab w:val="left" w:pos="1032"/>
        </w:tabs>
        <w:spacing w:before="119" w:line="232" w:lineRule="auto"/>
        <w:ind w:left="120" w:right="173" w:firstLine="710"/>
        <w:rPr>
          <w:b/>
        </w:rPr>
      </w:pPr>
      <w:r w:rsidRPr="00E70286">
        <w:rPr>
          <w:b/>
          <w:spacing w:val="-3"/>
        </w:rPr>
        <w:t xml:space="preserve">İsteklinin </w:t>
      </w:r>
      <w:r w:rsidRPr="00E70286">
        <w:rPr>
          <w:b/>
        </w:rPr>
        <w:t xml:space="preserve">ortak girişim olması </w:t>
      </w:r>
      <w:r w:rsidRPr="00E70286">
        <w:rPr>
          <w:b/>
          <w:spacing w:val="-3"/>
        </w:rPr>
        <w:t xml:space="preserve">halinde, </w:t>
      </w:r>
      <w:r w:rsidRPr="00E70286">
        <w:rPr>
          <w:b/>
        </w:rPr>
        <w:t xml:space="preserve">bu Şartname </w:t>
      </w:r>
      <w:r w:rsidRPr="00E70286">
        <w:rPr>
          <w:b/>
          <w:spacing w:val="-4"/>
        </w:rPr>
        <w:t xml:space="preserve">ekinde </w:t>
      </w:r>
      <w:r w:rsidRPr="00E70286">
        <w:rPr>
          <w:b/>
          <w:spacing w:val="-2"/>
        </w:rPr>
        <w:t xml:space="preserve">yer </w:t>
      </w:r>
      <w:r w:rsidRPr="00E70286">
        <w:rPr>
          <w:b/>
        </w:rPr>
        <w:t>alan standart forma uygun iş ortaklığı</w:t>
      </w:r>
      <w:r w:rsidRPr="00E70286">
        <w:rPr>
          <w:b/>
          <w:spacing w:val="-6"/>
        </w:rPr>
        <w:t xml:space="preserve"> </w:t>
      </w:r>
      <w:r w:rsidRPr="00E70286">
        <w:rPr>
          <w:b/>
          <w:spacing w:val="-3"/>
        </w:rPr>
        <w:t>beyannamesi,</w:t>
      </w:r>
    </w:p>
    <w:p w:rsidR="00D57B83" w:rsidRPr="00E70286" w:rsidRDefault="00676936" w:rsidP="00AA49B5">
      <w:pPr>
        <w:pStyle w:val="ListeParagraf"/>
        <w:numPr>
          <w:ilvl w:val="0"/>
          <w:numId w:val="47"/>
        </w:numPr>
        <w:tabs>
          <w:tab w:val="left" w:pos="1066"/>
        </w:tabs>
        <w:spacing w:before="119" w:line="232" w:lineRule="auto"/>
        <w:ind w:left="120" w:right="165" w:firstLine="710"/>
        <w:rPr>
          <w:b/>
        </w:rPr>
      </w:pPr>
      <w:r w:rsidRPr="00E70286">
        <w:rPr>
          <w:b/>
          <w:spacing w:val="-3"/>
        </w:rPr>
        <w:t>Bu madde boş bırakılmıştır.</w:t>
      </w:r>
    </w:p>
    <w:p w:rsidR="00D57B83" w:rsidRPr="00E70286" w:rsidRDefault="00F10529" w:rsidP="00AA49B5">
      <w:pPr>
        <w:pStyle w:val="GvdeMetni"/>
        <w:spacing w:before="119" w:line="232" w:lineRule="auto"/>
        <w:ind w:right="162" w:firstLine="723"/>
        <w:jc w:val="both"/>
        <w:rPr>
          <w:b/>
        </w:rPr>
      </w:pPr>
      <w:r w:rsidRPr="00E70286">
        <w:rPr>
          <w:b/>
        </w:rPr>
        <w:t xml:space="preserve">ğ) (Değişik 3/7/2009 – 27277 R.G. / 26. </w:t>
      </w:r>
      <w:r w:rsidRPr="00E70286">
        <w:rPr>
          <w:b/>
          <w:spacing w:val="-3"/>
        </w:rPr>
        <w:t xml:space="preserve">md.) </w:t>
      </w:r>
      <w:r w:rsidRPr="00E70286">
        <w:rPr>
          <w:b/>
        </w:rPr>
        <w:t xml:space="preserve">Tüzel kişi tarafından iş </w:t>
      </w:r>
      <w:r w:rsidRPr="00E70286">
        <w:rPr>
          <w:b/>
          <w:spacing w:val="-4"/>
        </w:rPr>
        <w:t xml:space="preserve">deneyimini </w:t>
      </w:r>
      <w:r w:rsidRPr="00E70286">
        <w:rPr>
          <w:b/>
          <w:spacing w:val="-3"/>
        </w:rPr>
        <w:t xml:space="preserve">göstermek </w:t>
      </w:r>
      <w:r w:rsidRPr="00E70286">
        <w:rPr>
          <w:b/>
        </w:rPr>
        <w:t xml:space="preserve">üzere sunulan </w:t>
      </w:r>
      <w:r w:rsidRPr="00E70286">
        <w:rPr>
          <w:b/>
          <w:spacing w:val="-3"/>
        </w:rPr>
        <w:t xml:space="preserve">belgenin, </w:t>
      </w:r>
      <w:r w:rsidRPr="00E70286">
        <w:rPr>
          <w:b/>
        </w:rPr>
        <w:t>t</w:t>
      </w:r>
      <w:bookmarkStart w:id="13" w:name="_GoBack"/>
      <w:bookmarkEnd w:id="13"/>
      <w:r w:rsidRPr="00E70286">
        <w:rPr>
          <w:b/>
        </w:rPr>
        <w:t xml:space="preserve">üzel </w:t>
      </w:r>
      <w:r w:rsidRPr="00E70286">
        <w:rPr>
          <w:b/>
          <w:spacing w:val="-3"/>
        </w:rPr>
        <w:t xml:space="preserve">kişiliğin </w:t>
      </w:r>
      <w:r w:rsidRPr="00E70286">
        <w:rPr>
          <w:b/>
        </w:rPr>
        <w:t xml:space="preserve">yarısından fazla </w:t>
      </w:r>
      <w:r w:rsidRPr="00E70286">
        <w:rPr>
          <w:b/>
          <w:spacing w:val="-3"/>
        </w:rPr>
        <w:t xml:space="preserve">hissesine </w:t>
      </w:r>
      <w:r w:rsidRPr="00E70286">
        <w:rPr>
          <w:b/>
        </w:rPr>
        <w:t xml:space="preserve">sahip ortağına ait </w:t>
      </w:r>
      <w:r w:rsidRPr="00E70286">
        <w:rPr>
          <w:b/>
          <w:spacing w:val="-3"/>
        </w:rPr>
        <w:t xml:space="preserve">olması halinde, </w:t>
      </w:r>
      <w:r w:rsidRPr="00E70286">
        <w:rPr>
          <w:b/>
        </w:rPr>
        <w:t xml:space="preserve">ticaret ve sanayi odası/ticaret odası </w:t>
      </w:r>
      <w:r w:rsidRPr="00E70286">
        <w:rPr>
          <w:b/>
          <w:spacing w:val="-3"/>
        </w:rPr>
        <w:t xml:space="preserve">bünyesinde </w:t>
      </w:r>
      <w:r w:rsidRPr="00E70286">
        <w:rPr>
          <w:b/>
        </w:rPr>
        <w:t xml:space="preserve">bulunan ticaret sicil </w:t>
      </w:r>
      <w:r w:rsidRPr="00E70286">
        <w:rPr>
          <w:b/>
          <w:spacing w:val="-3"/>
        </w:rPr>
        <w:t xml:space="preserve">memurlukları </w:t>
      </w:r>
      <w:r w:rsidRPr="00E70286">
        <w:rPr>
          <w:b/>
        </w:rPr>
        <w:t xml:space="preserve">veya (Ek </w:t>
      </w:r>
      <w:r w:rsidRPr="00E70286">
        <w:rPr>
          <w:b/>
          <w:spacing w:val="-3"/>
        </w:rPr>
        <w:t xml:space="preserve">ibare: </w:t>
      </w:r>
      <w:r w:rsidRPr="00E70286">
        <w:rPr>
          <w:b/>
        </w:rPr>
        <w:t xml:space="preserve">12/06/2015–29384 R.G./12. </w:t>
      </w:r>
      <w:r w:rsidRPr="00E70286">
        <w:rPr>
          <w:b/>
          <w:spacing w:val="-3"/>
        </w:rPr>
        <w:t xml:space="preserve">md.) </w:t>
      </w:r>
      <w:r w:rsidRPr="00E70286">
        <w:rPr>
          <w:b/>
        </w:rPr>
        <w:t xml:space="preserve">serbest </w:t>
      </w:r>
      <w:r w:rsidRPr="00E70286">
        <w:rPr>
          <w:b/>
          <w:spacing w:val="-3"/>
        </w:rPr>
        <w:t xml:space="preserve">muhasebeci, </w:t>
      </w:r>
      <w:r w:rsidRPr="00E70286">
        <w:rPr>
          <w:b/>
          <w:spacing w:val="-4"/>
        </w:rPr>
        <w:t xml:space="preserve">yeminli </w:t>
      </w:r>
      <w:r w:rsidRPr="00E70286">
        <w:rPr>
          <w:b/>
        </w:rPr>
        <w:t xml:space="preserve">mali müşavir ya da serbest </w:t>
      </w:r>
      <w:r w:rsidRPr="00E70286">
        <w:rPr>
          <w:b/>
          <w:spacing w:val="-3"/>
        </w:rPr>
        <w:t xml:space="preserve">muhasebeci </w:t>
      </w:r>
      <w:r w:rsidRPr="00E70286">
        <w:rPr>
          <w:b/>
        </w:rPr>
        <w:t xml:space="preserve">mali müşavir tarafından </w:t>
      </w:r>
      <w:r w:rsidRPr="00E70286">
        <w:rPr>
          <w:b/>
          <w:spacing w:val="-2"/>
        </w:rPr>
        <w:t xml:space="preserve">ilk </w:t>
      </w:r>
      <w:r w:rsidRPr="00E70286">
        <w:rPr>
          <w:b/>
        </w:rPr>
        <w:t xml:space="preserve">ilan tarihinden sonra </w:t>
      </w:r>
      <w:r w:rsidRPr="00E70286">
        <w:rPr>
          <w:b/>
          <w:spacing w:val="-4"/>
        </w:rPr>
        <w:t xml:space="preserve">düzenlenen </w:t>
      </w:r>
      <w:r w:rsidRPr="00E70286">
        <w:rPr>
          <w:b/>
        </w:rPr>
        <w:t xml:space="preserve">ve </w:t>
      </w:r>
      <w:r w:rsidRPr="00E70286">
        <w:rPr>
          <w:b/>
          <w:spacing w:val="-4"/>
        </w:rPr>
        <w:t xml:space="preserve">düzenlendiği </w:t>
      </w:r>
      <w:r w:rsidRPr="00E70286">
        <w:rPr>
          <w:b/>
        </w:rPr>
        <w:t xml:space="preserve">tarihten </w:t>
      </w:r>
      <w:r w:rsidRPr="00E70286">
        <w:rPr>
          <w:b/>
          <w:spacing w:val="-3"/>
        </w:rPr>
        <w:t xml:space="preserve">geriye </w:t>
      </w:r>
      <w:r w:rsidRPr="00E70286">
        <w:rPr>
          <w:b/>
        </w:rPr>
        <w:t xml:space="preserve">doğru son bir </w:t>
      </w:r>
      <w:r w:rsidRPr="00E70286">
        <w:rPr>
          <w:b/>
          <w:spacing w:val="-3"/>
        </w:rPr>
        <w:t xml:space="preserve">yıldır kesintisiz </w:t>
      </w:r>
      <w:r w:rsidRPr="00E70286">
        <w:rPr>
          <w:b/>
        </w:rPr>
        <w:t>olarak bu şartın korunduğunu gösteren, standart forma uygun</w:t>
      </w:r>
      <w:r w:rsidRPr="00E70286">
        <w:rPr>
          <w:b/>
          <w:spacing w:val="-8"/>
        </w:rPr>
        <w:t xml:space="preserve"> </w:t>
      </w:r>
      <w:r w:rsidRPr="00E70286">
        <w:rPr>
          <w:b/>
          <w:spacing w:val="-3"/>
        </w:rPr>
        <w:t>belge,</w:t>
      </w:r>
    </w:p>
    <w:p w:rsidR="00D57B83" w:rsidRPr="00E70286" w:rsidRDefault="00F10529" w:rsidP="00AA49B5">
      <w:pPr>
        <w:pStyle w:val="GvdeMetni"/>
        <w:tabs>
          <w:tab w:val="left" w:pos="4659"/>
        </w:tabs>
        <w:spacing w:before="112"/>
        <w:ind w:left="830"/>
        <w:jc w:val="both"/>
        <w:rPr>
          <w:b/>
        </w:rPr>
      </w:pPr>
      <w:r w:rsidRPr="00E70286">
        <w:rPr>
          <w:b/>
          <w:spacing w:val="-2"/>
        </w:rPr>
        <w:t>h)</w:t>
      </w:r>
      <w:r w:rsidR="006C7B20" w:rsidRPr="00E70286">
        <w:rPr>
          <w:b/>
        </w:rPr>
        <w:t xml:space="preserve"> </w:t>
      </w:r>
      <w:r w:rsidR="008221B4" w:rsidRPr="00E70286">
        <w:rPr>
          <w:b/>
        </w:rPr>
        <w:t>Bu madde boş bırakılmıştır.</w:t>
      </w:r>
    </w:p>
    <w:p w:rsidR="00D57B83" w:rsidRPr="00E70286" w:rsidRDefault="00F10529" w:rsidP="00AA49B5">
      <w:pPr>
        <w:pStyle w:val="ListeParagraf"/>
        <w:numPr>
          <w:ilvl w:val="1"/>
          <w:numId w:val="48"/>
        </w:numPr>
        <w:tabs>
          <w:tab w:val="left" w:pos="514"/>
        </w:tabs>
        <w:spacing w:before="70"/>
        <w:ind w:left="514"/>
        <w:rPr>
          <w:b/>
        </w:rPr>
      </w:pPr>
      <w:bookmarkStart w:id="14" w:name="_bookmark7"/>
      <w:bookmarkStart w:id="15" w:name="_bookmark8"/>
      <w:bookmarkEnd w:id="14"/>
      <w:bookmarkEnd w:id="15"/>
      <w:r w:rsidRPr="00E70286">
        <w:rPr>
          <w:b/>
        </w:rPr>
        <w:t xml:space="preserve">İhaleye iş ortaklığı olarak </w:t>
      </w:r>
      <w:r w:rsidRPr="00E70286">
        <w:rPr>
          <w:b/>
          <w:spacing w:val="-3"/>
        </w:rPr>
        <w:t xml:space="preserve">teklif </w:t>
      </w:r>
      <w:r w:rsidRPr="00E70286">
        <w:rPr>
          <w:b/>
          <w:spacing w:val="-4"/>
        </w:rPr>
        <w:t>verilmesi</w:t>
      </w:r>
      <w:r w:rsidRPr="00E70286">
        <w:rPr>
          <w:b/>
          <w:spacing w:val="-25"/>
        </w:rPr>
        <w:t xml:space="preserve"> </w:t>
      </w:r>
      <w:r w:rsidRPr="00E70286">
        <w:rPr>
          <w:b/>
          <w:spacing w:val="-3"/>
        </w:rPr>
        <w:t>halinde;</w:t>
      </w:r>
      <w:r w:rsidR="006C7B20" w:rsidRPr="00E70286">
        <w:rPr>
          <w:b/>
        </w:rPr>
        <w:t xml:space="preserve"> </w:t>
      </w:r>
    </w:p>
    <w:p w:rsidR="00D57B83" w:rsidRPr="00E70286" w:rsidRDefault="00F10529" w:rsidP="00AA49B5">
      <w:pPr>
        <w:pStyle w:val="Balk1"/>
        <w:spacing w:before="111"/>
      </w:pPr>
      <w:r w:rsidRPr="00E70286">
        <w:t>7.2.1.</w:t>
      </w:r>
      <w:r w:rsidR="006C7B20" w:rsidRPr="00E70286">
        <w:t xml:space="preserve"> İş ortaklığının her bir ortağı tarafı</w:t>
      </w:r>
      <w:r w:rsidR="00676936" w:rsidRPr="00E70286">
        <w:t xml:space="preserve">ndan 7.1 maddesinin (a) ve (b) </w:t>
      </w:r>
      <w:r w:rsidR="00DD16B8" w:rsidRPr="00E70286">
        <w:t xml:space="preserve">bentlerinde </w:t>
      </w:r>
      <w:proofErr w:type="gramStart"/>
      <w:r w:rsidR="006C7B20" w:rsidRPr="00E70286">
        <w:t>yer  alan</w:t>
      </w:r>
      <w:proofErr w:type="gramEnd"/>
      <w:r w:rsidR="006C7B20" w:rsidRPr="00E70286">
        <w:t xml:space="preserve"> belgelerin ayrı ayrı sunulması zorunludur. İş ortaklığının tüzel kişi ortağı tarafından, iş deneyimini göstermek üzere sunulan belgenin tüzel kişiliğin yarısından fazla hissesine sahip ortağına ait olması halinde, bu ortak (ğ) bendindeki belgeyi de sunmak</w:t>
      </w:r>
      <w:r w:rsidR="006C7B20" w:rsidRPr="00E70286">
        <w:rPr>
          <w:spacing w:val="15"/>
        </w:rPr>
        <w:t xml:space="preserve"> </w:t>
      </w:r>
      <w:r w:rsidR="006C7B20" w:rsidRPr="00E70286">
        <w:t>zorundadır.</w:t>
      </w:r>
    </w:p>
    <w:p w:rsidR="00D57B83" w:rsidRPr="00E70286" w:rsidRDefault="00F10529" w:rsidP="00AA49B5">
      <w:pPr>
        <w:pStyle w:val="GvdeMetni"/>
        <w:spacing w:before="113"/>
        <w:jc w:val="both"/>
        <w:rPr>
          <w:b/>
        </w:rPr>
      </w:pPr>
      <w:r w:rsidRPr="00E70286">
        <w:rPr>
          <w:b/>
        </w:rPr>
        <w:t xml:space="preserve">7.3. </w:t>
      </w:r>
      <w:r w:rsidR="008221B4" w:rsidRPr="00E70286">
        <w:rPr>
          <w:b/>
        </w:rPr>
        <w:t>Bu madde boş bırakılmıştır.</w:t>
      </w:r>
    </w:p>
    <w:p w:rsidR="00D57B83" w:rsidRPr="00E70286" w:rsidRDefault="00F10529" w:rsidP="00AA49B5">
      <w:pPr>
        <w:pStyle w:val="GvdeMetni"/>
        <w:spacing w:before="111"/>
        <w:jc w:val="both"/>
        <w:rPr>
          <w:b/>
        </w:rPr>
      </w:pPr>
      <w:r w:rsidRPr="00E70286">
        <w:rPr>
          <w:b/>
        </w:rPr>
        <w:t>7.4. Ekonomik ve mali yeterliğe ilişkin belgeler ve bu belgelerin taşıması gereken kriterler:</w:t>
      </w:r>
      <w:r w:rsidR="00150F84" w:rsidRPr="00E70286">
        <w:rPr>
          <w:b/>
        </w:rPr>
        <w:t xml:space="preserve"> </w:t>
      </w:r>
    </w:p>
    <w:p w:rsidR="00D57B83" w:rsidRPr="00E70286" w:rsidRDefault="00F10529" w:rsidP="00AA49B5">
      <w:pPr>
        <w:pStyle w:val="Balk1"/>
        <w:spacing w:before="113"/>
      </w:pPr>
      <w:r w:rsidRPr="00E70286">
        <w:t>7.4.1.</w:t>
      </w:r>
      <w:r w:rsidR="00A6014B" w:rsidRPr="00E70286">
        <w:t xml:space="preserve"> </w:t>
      </w:r>
      <w:r w:rsidR="008F4637" w:rsidRPr="00E70286">
        <w:t>Bu madde boş bırakılmıştır.</w:t>
      </w:r>
    </w:p>
    <w:p w:rsidR="00D57B83" w:rsidRPr="00E70286" w:rsidRDefault="00F10529" w:rsidP="00AA49B5">
      <w:pPr>
        <w:pStyle w:val="ListeParagraf"/>
        <w:numPr>
          <w:ilvl w:val="1"/>
          <w:numId w:val="46"/>
        </w:numPr>
        <w:tabs>
          <w:tab w:val="left" w:pos="514"/>
        </w:tabs>
        <w:spacing w:before="113"/>
        <w:rPr>
          <w:b/>
        </w:rPr>
      </w:pPr>
      <w:r w:rsidRPr="00E70286">
        <w:rPr>
          <w:b/>
          <w:spacing w:val="-3"/>
        </w:rPr>
        <w:t>Mesleki</w:t>
      </w:r>
      <w:r w:rsidRPr="00E70286">
        <w:rPr>
          <w:b/>
          <w:spacing w:val="-8"/>
        </w:rPr>
        <w:t xml:space="preserve"> </w:t>
      </w:r>
      <w:r w:rsidRPr="00E70286">
        <w:rPr>
          <w:b/>
        </w:rPr>
        <w:t>ve</w:t>
      </w:r>
      <w:r w:rsidRPr="00E70286">
        <w:rPr>
          <w:b/>
          <w:spacing w:val="-7"/>
        </w:rPr>
        <w:t xml:space="preserve"> </w:t>
      </w:r>
      <w:r w:rsidRPr="00E70286">
        <w:rPr>
          <w:b/>
          <w:spacing w:val="-3"/>
        </w:rPr>
        <w:t>teknik</w:t>
      </w:r>
      <w:r w:rsidRPr="00E70286">
        <w:rPr>
          <w:b/>
          <w:spacing w:val="-8"/>
        </w:rPr>
        <w:t xml:space="preserve"> </w:t>
      </w:r>
      <w:r w:rsidRPr="00E70286">
        <w:rPr>
          <w:b/>
          <w:spacing w:val="-3"/>
        </w:rPr>
        <w:t>yeterliğe</w:t>
      </w:r>
      <w:r w:rsidRPr="00E70286">
        <w:rPr>
          <w:b/>
          <w:spacing w:val="-10"/>
        </w:rPr>
        <w:t xml:space="preserve"> </w:t>
      </w:r>
      <w:r w:rsidRPr="00E70286">
        <w:rPr>
          <w:b/>
          <w:spacing w:val="-3"/>
        </w:rPr>
        <w:t>ilişkin</w:t>
      </w:r>
      <w:r w:rsidRPr="00E70286">
        <w:rPr>
          <w:b/>
          <w:spacing w:val="-8"/>
        </w:rPr>
        <w:t xml:space="preserve"> </w:t>
      </w:r>
      <w:r w:rsidRPr="00E70286">
        <w:rPr>
          <w:b/>
          <w:spacing w:val="-3"/>
        </w:rPr>
        <w:t>belgeler</w:t>
      </w:r>
      <w:r w:rsidRPr="00E70286">
        <w:rPr>
          <w:b/>
          <w:spacing w:val="-5"/>
        </w:rPr>
        <w:t xml:space="preserve"> </w:t>
      </w:r>
      <w:r w:rsidRPr="00E70286">
        <w:rPr>
          <w:b/>
        </w:rPr>
        <w:t>ve</w:t>
      </w:r>
      <w:r w:rsidRPr="00E70286">
        <w:rPr>
          <w:b/>
          <w:spacing w:val="-7"/>
        </w:rPr>
        <w:t xml:space="preserve"> </w:t>
      </w:r>
      <w:r w:rsidRPr="00E70286">
        <w:rPr>
          <w:b/>
        </w:rPr>
        <w:t>bu</w:t>
      </w:r>
      <w:r w:rsidRPr="00E70286">
        <w:rPr>
          <w:b/>
          <w:spacing w:val="1"/>
        </w:rPr>
        <w:t xml:space="preserve"> </w:t>
      </w:r>
      <w:r w:rsidRPr="00E70286">
        <w:rPr>
          <w:b/>
          <w:spacing w:val="-3"/>
        </w:rPr>
        <w:t>belgelerin</w:t>
      </w:r>
      <w:r w:rsidRPr="00E70286">
        <w:rPr>
          <w:b/>
          <w:spacing w:val="-6"/>
        </w:rPr>
        <w:t xml:space="preserve"> </w:t>
      </w:r>
      <w:r w:rsidRPr="00E70286">
        <w:rPr>
          <w:b/>
        </w:rPr>
        <w:t>taşıması</w:t>
      </w:r>
      <w:r w:rsidRPr="00E70286">
        <w:rPr>
          <w:b/>
          <w:spacing w:val="-1"/>
        </w:rPr>
        <w:t xml:space="preserve"> </w:t>
      </w:r>
      <w:r w:rsidRPr="00E70286">
        <w:rPr>
          <w:b/>
          <w:spacing w:val="-3"/>
        </w:rPr>
        <w:t>gereken</w:t>
      </w:r>
      <w:r w:rsidRPr="00E70286">
        <w:rPr>
          <w:b/>
          <w:spacing w:val="-13"/>
        </w:rPr>
        <w:t xml:space="preserve"> </w:t>
      </w:r>
      <w:r w:rsidRPr="00E70286">
        <w:rPr>
          <w:b/>
        </w:rPr>
        <w:t>kriterler:</w:t>
      </w:r>
      <w:r w:rsidR="00150F84" w:rsidRPr="00E70286">
        <w:rPr>
          <w:b/>
        </w:rPr>
        <w:t xml:space="preserve"> </w:t>
      </w:r>
    </w:p>
    <w:p w:rsidR="00D57B83" w:rsidRPr="00E70286" w:rsidRDefault="00F10529" w:rsidP="00AA49B5">
      <w:pPr>
        <w:pStyle w:val="Balk1"/>
        <w:spacing w:before="113"/>
        <w:rPr>
          <w:strike/>
        </w:rPr>
      </w:pPr>
      <w:r w:rsidRPr="00E70286">
        <w:t>7.5.1.</w:t>
      </w:r>
      <w:r w:rsidR="00D666EA" w:rsidRPr="00E70286">
        <w:t xml:space="preserve"> </w:t>
      </w:r>
      <w:r w:rsidR="00D666EA" w:rsidRPr="00E70286">
        <w:rPr>
          <w:shd w:val="clear" w:color="auto" w:fill="FFFFFF"/>
        </w:rPr>
        <w:t> </w:t>
      </w:r>
      <w:r w:rsidR="00F8686A" w:rsidRPr="00E70286">
        <w:t>Firma daha önce çiftlik yazılımları geliştirmiş olmalı ve bu yazılımlardan en az biri 5 000 baş kapasiteli bir çiftlikte uygulanmış ve halihazırda çalışıyor olmalı ve firma bunun için kurumdan alınan bir referans mektubu vermelidir.</w:t>
      </w:r>
    </w:p>
    <w:p w:rsidR="00D57B83" w:rsidRPr="00E70286" w:rsidRDefault="00F10529" w:rsidP="00AA49B5">
      <w:pPr>
        <w:ind w:left="142"/>
        <w:jc w:val="both"/>
        <w:rPr>
          <w:b/>
        </w:rPr>
      </w:pPr>
      <w:r w:rsidRPr="00E70286">
        <w:rPr>
          <w:b/>
        </w:rPr>
        <w:t>7.5.2.</w:t>
      </w:r>
      <w:r w:rsidR="008F4637" w:rsidRPr="00E70286">
        <w:rPr>
          <w:b/>
        </w:rPr>
        <w:t xml:space="preserve"> </w:t>
      </w:r>
      <w:r w:rsidR="00F8686A" w:rsidRPr="00E70286">
        <w:rPr>
          <w:b/>
        </w:rPr>
        <w:t>Firma veteriner klinik ve hastane yönetim yazılımları alanında deneyimli olup bu yazılımları geliştirmiş olmalı ve bununla ilgili halihazırda kullanılan yazılımlarına dair en az 5 noktadan alınan referans mektubu vermelidir.</w:t>
      </w:r>
    </w:p>
    <w:p w:rsidR="008F4637" w:rsidRPr="00E70286" w:rsidRDefault="00F10529" w:rsidP="00AA49B5">
      <w:pPr>
        <w:ind w:left="142"/>
        <w:jc w:val="both"/>
        <w:rPr>
          <w:b/>
        </w:rPr>
      </w:pPr>
      <w:r w:rsidRPr="00E70286">
        <w:rPr>
          <w:b/>
        </w:rPr>
        <w:t>7.5.3.</w:t>
      </w:r>
      <w:r w:rsidR="008F4637" w:rsidRPr="00E70286">
        <w:rPr>
          <w:b/>
        </w:rPr>
        <w:t xml:space="preserve"> </w:t>
      </w:r>
      <w:r w:rsidR="00F8686A" w:rsidRPr="00E70286">
        <w:rPr>
          <w:b/>
        </w:rPr>
        <w:t>Firma RFID hayvan kimliklendirme ekipmanlarının üretimi ve/veya kodlanması üzerine proje geliştirmiş olmalı ve bununla ilgili daha önce yapmış olduğu çalışmalara ait en az 3 adet referans mektubu vermelidir.</w:t>
      </w:r>
    </w:p>
    <w:p w:rsidR="008F4637" w:rsidRPr="00E70286" w:rsidRDefault="008F4637" w:rsidP="00AA49B5">
      <w:pPr>
        <w:ind w:left="142"/>
        <w:jc w:val="both"/>
        <w:rPr>
          <w:b/>
        </w:rPr>
      </w:pPr>
      <w:r w:rsidRPr="00E70286">
        <w:rPr>
          <w:b/>
        </w:rPr>
        <w:t xml:space="preserve">7.5.4. </w:t>
      </w:r>
      <w:r w:rsidR="00E70286" w:rsidRPr="00E70286">
        <w:rPr>
          <w:b/>
        </w:rPr>
        <w:t>Firma hayvan ve gıda izlenebilirliği konusunda deneyim sahibi olmalı ve bunun için hayvansal ürün ve et üretimi alanında geliştirmiş olduğu en az bir yazılıma ait referans mektubu vermelidir.</w:t>
      </w:r>
    </w:p>
    <w:p w:rsidR="008F4637" w:rsidRPr="00E70286" w:rsidRDefault="008F4637" w:rsidP="00AA49B5">
      <w:pPr>
        <w:ind w:left="142"/>
        <w:jc w:val="both"/>
        <w:rPr>
          <w:b/>
        </w:rPr>
      </w:pPr>
      <w:r w:rsidRPr="00E70286">
        <w:rPr>
          <w:b/>
        </w:rPr>
        <w:t xml:space="preserve">7.5.5. </w:t>
      </w:r>
      <w:r w:rsidR="00E70286" w:rsidRPr="00E70286">
        <w:rPr>
          <w:b/>
        </w:rPr>
        <w:t>Firma hayvancılık ile ilgili kamu projelerinde daha önce doğrudan ya da alt yüklenici olarak çalışmış olmalı ve buna dair referans mektubu vermelidir.</w:t>
      </w:r>
    </w:p>
    <w:p w:rsidR="008F4637" w:rsidRPr="00E70286" w:rsidRDefault="008F4637" w:rsidP="00AA49B5">
      <w:pPr>
        <w:ind w:left="142"/>
        <w:jc w:val="both"/>
        <w:rPr>
          <w:b/>
        </w:rPr>
      </w:pPr>
      <w:r w:rsidRPr="00E70286">
        <w:rPr>
          <w:b/>
        </w:rPr>
        <w:t xml:space="preserve">7.5.6. </w:t>
      </w:r>
      <w:r w:rsidR="00E70286" w:rsidRPr="00E70286">
        <w:rPr>
          <w:b/>
        </w:rPr>
        <w:t>Firma hayvancılık yemleme otomasyonları ve yemleme performans ölçüm sistemleri konusunda deneyimli olmalı ve bu alanda daha önce yapmış olduğu uygulamalara dair referans mektubu vermelidir.</w:t>
      </w:r>
    </w:p>
    <w:p w:rsidR="00D57B83" w:rsidRPr="00E70286" w:rsidRDefault="008F4637" w:rsidP="00AA49B5">
      <w:pPr>
        <w:ind w:left="142"/>
        <w:jc w:val="both"/>
        <w:rPr>
          <w:b/>
        </w:rPr>
      </w:pPr>
      <w:r w:rsidRPr="00E70286">
        <w:rPr>
          <w:b/>
        </w:rPr>
        <w:t xml:space="preserve">7.5.7. </w:t>
      </w:r>
      <w:bookmarkStart w:id="16" w:name="_bookmark9"/>
      <w:bookmarkEnd w:id="16"/>
      <w:r w:rsidR="00E70286" w:rsidRPr="00E70286">
        <w:rPr>
          <w:b/>
          <w:bCs/>
        </w:rPr>
        <w:t xml:space="preserve">İstekliler 01.12.2003 tarihli, 2003/6554 sayılı BKK eki 11. maddesine istinaden ihale tarihinden önceki 3 iş günü içerisinde alınmış 4734 sayılı kanunun 10 uncu maddesine göre Türkiye’de kesinleşmiş vergi borcu olmadığına dair belge, Türkiye’de kesinleşmiş sosyal güvenlik </w:t>
      </w:r>
      <w:r w:rsidR="00E70286" w:rsidRPr="00E70286">
        <w:rPr>
          <w:b/>
          <w:bCs/>
        </w:rPr>
        <w:lastRenderedPageBreak/>
        <w:t>prim borcu olmadığına dair belge ve teklif vermeye yetkili kişiye ait adli sicil kaydı olmadığına dair belgeyi teklif dosyalarına koyacaklardır.</w:t>
      </w:r>
    </w:p>
    <w:p w:rsidR="00200A59" w:rsidRPr="00E70286" w:rsidRDefault="00F37269" w:rsidP="00E70286">
      <w:pPr>
        <w:ind w:left="142"/>
        <w:jc w:val="both"/>
        <w:rPr>
          <w:b/>
          <w:bCs/>
        </w:rPr>
      </w:pPr>
      <w:r w:rsidRPr="00E70286">
        <w:rPr>
          <w:b/>
        </w:rPr>
        <w:t xml:space="preserve">7.5.8. </w:t>
      </w:r>
      <w:r w:rsidR="00E70286" w:rsidRPr="00E70286">
        <w:rPr>
          <w:b/>
          <w:bCs/>
        </w:rPr>
        <w:t>İstekli teklif edilen ürünün Teknik Şartnamenin tüm maddelerine uygun olup olmadığını belirten teknik şartnameye cevaplar belgesini teklif dosyasında sunmaları gerekmektedir.</w:t>
      </w:r>
    </w:p>
    <w:p w:rsidR="00D57B83" w:rsidRPr="00E70286" w:rsidRDefault="00F10529" w:rsidP="00AA49B5">
      <w:pPr>
        <w:pStyle w:val="ListeParagraf"/>
        <w:numPr>
          <w:ilvl w:val="1"/>
          <w:numId w:val="46"/>
        </w:numPr>
        <w:tabs>
          <w:tab w:val="left" w:pos="514"/>
        </w:tabs>
        <w:spacing w:before="70"/>
        <w:rPr>
          <w:b/>
        </w:rPr>
      </w:pPr>
      <w:bookmarkStart w:id="17" w:name="_bookmark13"/>
      <w:bookmarkEnd w:id="17"/>
      <w:r w:rsidRPr="00E70286">
        <w:rPr>
          <w:b/>
          <w:spacing w:val="-3"/>
        </w:rPr>
        <w:t xml:space="preserve">Benzer </w:t>
      </w:r>
      <w:r w:rsidRPr="00E70286">
        <w:rPr>
          <w:b/>
        </w:rPr>
        <w:t xml:space="preserve">iş olarak kabul </w:t>
      </w:r>
      <w:r w:rsidRPr="00E70286">
        <w:rPr>
          <w:b/>
          <w:spacing w:val="-4"/>
        </w:rPr>
        <w:t xml:space="preserve">edilecek </w:t>
      </w:r>
      <w:r w:rsidRPr="00E70286">
        <w:rPr>
          <w:b/>
        </w:rPr>
        <w:t xml:space="preserve">işler aşağıda </w:t>
      </w:r>
      <w:r w:rsidRPr="00E70286">
        <w:rPr>
          <w:b/>
          <w:spacing w:val="-3"/>
        </w:rPr>
        <w:t>belirtilmiştir:</w:t>
      </w:r>
    </w:p>
    <w:p w:rsidR="00D57B83" w:rsidRPr="00E70286" w:rsidRDefault="00AB1950" w:rsidP="00AA49B5">
      <w:pPr>
        <w:pStyle w:val="GvdeMetni"/>
        <w:numPr>
          <w:ilvl w:val="2"/>
          <w:numId w:val="49"/>
        </w:numPr>
        <w:tabs>
          <w:tab w:val="left" w:pos="851"/>
        </w:tabs>
        <w:spacing w:before="111" w:line="249" w:lineRule="exact"/>
        <w:ind w:left="142" w:firstLine="487"/>
        <w:jc w:val="both"/>
        <w:rPr>
          <w:b/>
        </w:rPr>
      </w:pPr>
      <w:r w:rsidRPr="00E70286">
        <w:rPr>
          <w:b/>
        </w:rPr>
        <w:t>7.5. maddesinin alt bentlerinde istenen belgeler için kamu ve/</w:t>
      </w:r>
      <w:r w:rsidR="00232F42" w:rsidRPr="00E70286">
        <w:rPr>
          <w:b/>
        </w:rPr>
        <w:t xml:space="preserve">veya </w:t>
      </w:r>
      <w:r w:rsidRPr="00E70286">
        <w:rPr>
          <w:b/>
        </w:rPr>
        <w:t>ö</w:t>
      </w:r>
      <w:r w:rsidR="00232F42" w:rsidRPr="00E70286">
        <w:rPr>
          <w:b/>
        </w:rPr>
        <w:t xml:space="preserve">zel </w:t>
      </w:r>
      <w:r w:rsidRPr="00E70286">
        <w:rPr>
          <w:b/>
        </w:rPr>
        <w:t>sektörde</w:t>
      </w:r>
      <w:r w:rsidR="00150F84" w:rsidRPr="00E70286">
        <w:rPr>
          <w:b/>
        </w:rPr>
        <w:t xml:space="preserve"> </w:t>
      </w:r>
      <w:r w:rsidRPr="00E70286">
        <w:rPr>
          <w:b/>
        </w:rPr>
        <w:t>gerçekleştirilen</w:t>
      </w:r>
      <w:r w:rsidR="00232F42" w:rsidRPr="00E70286">
        <w:rPr>
          <w:b/>
        </w:rPr>
        <w:t xml:space="preserve"> iş ve işlemler benzer iş olarak </w:t>
      </w:r>
      <w:r w:rsidRPr="00E70286">
        <w:rPr>
          <w:b/>
        </w:rPr>
        <w:t>k</w:t>
      </w:r>
      <w:r w:rsidR="00232F42" w:rsidRPr="00E70286">
        <w:rPr>
          <w:b/>
        </w:rPr>
        <w:t>abul edilebilecektir.</w:t>
      </w:r>
    </w:p>
    <w:p w:rsidR="00D57B83" w:rsidRPr="00AA49B5" w:rsidRDefault="00F10529" w:rsidP="00AA49B5">
      <w:pPr>
        <w:pStyle w:val="Balk1"/>
        <w:numPr>
          <w:ilvl w:val="1"/>
          <w:numId w:val="46"/>
        </w:numPr>
        <w:tabs>
          <w:tab w:val="left" w:pos="514"/>
        </w:tabs>
        <w:spacing w:before="111"/>
      </w:pPr>
      <w:r w:rsidRPr="00AA49B5">
        <w:t xml:space="preserve">Belgelerin </w:t>
      </w:r>
      <w:r w:rsidRPr="00AA49B5">
        <w:rPr>
          <w:spacing w:val="-4"/>
        </w:rPr>
        <w:t>sunuluş</w:t>
      </w:r>
      <w:r w:rsidRPr="00AA49B5">
        <w:rPr>
          <w:spacing w:val="-14"/>
        </w:rPr>
        <w:t xml:space="preserve"> </w:t>
      </w:r>
      <w:r w:rsidRPr="00AA49B5">
        <w:rPr>
          <w:spacing w:val="-3"/>
        </w:rPr>
        <w:t>şekli:</w:t>
      </w:r>
    </w:p>
    <w:p w:rsidR="00D57B83" w:rsidRPr="00AA49B5" w:rsidRDefault="00F10529" w:rsidP="00AA49B5">
      <w:pPr>
        <w:pStyle w:val="ListeParagraf"/>
        <w:numPr>
          <w:ilvl w:val="2"/>
          <w:numId w:val="46"/>
        </w:numPr>
        <w:tabs>
          <w:tab w:val="left" w:pos="682"/>
        </w:tabs>
        <w:spacing w:before="122" w:line="230" w:lineRule="auto"/>
        <w:ind w:right="168" w:firstLine="0"/>
      </w:pPr>
      <w:r w:rsidRPr="00AA49B5">
        <w:rPr>
          <w:spacing w:val="-4"/>
        </w:rPr>
        <w:t xml:space="preserve">İstekliler, </w:t>
      </w:r>
      <w:r w:rsidRPr="00AA49B5">
        <w:t xml:space="preserve">yukarıda sayılan </w:t>
      </w:r>
      <w:r w:rsidRPr="00AA49B5">
        <w:rPr>
          <w:spacing w:val="-3"/>
        </w:rPr>
        <w:t xml:space="preserve">belgelerin </w:t>
      </w:r>
      <w:r w:rsidRPr="00AA49B5">
        <w:t xml:space="preserve">aslını veya aslına uygunluğu </w:t>
      </w:r>
      <w:r w:rsidRPr="00AA49B5">
        <w:rPr>
          <w:spacing w:val="-3"/>
        </w:rPr>
        <w:t>noterce onaylanmış örneklerini vermek</w:t>
      </w:r>
      <w:r w:rsidRPr="00AA49B5">
        <w:rPr>
          <w:spacing w:val="-11"/>
        </w:rPr>
        <w:t xml:space="preserve"> </w:t>
      </w:r>
      <w:r w:rsidRPr="00AA49B5">
        <w:rPr>
          <w:spacing w:val="-3"/>
        </w:rPr>
        <w:t>zorundadır.</w:t>
      </w:r>
      <w:r w:rsidRPr="00AA49B5">
        <w:rPr>
          <w:spacing w:val="-12"/>
        </w:rPr>
        <w:t xml:space="preserve"> </w:t>
      </w:r>
      <w:r w:rsidRPr="00AA49B5">
        <w:t>Ancak,</w:t>
      </w:r>
      <w:r w:rsidRPr="00AA49B5">
        <w:rPr>
          <w:spacing w:val="-5"/>
        </w:rPr>
        <w:t xml:space="preserve"> </w:t>
      </w:r>
      <w:r w:rsidRPr="00AA49B5">
        <w:t>Türkiye</w:t>
      </w:r>
      <w:r w:rsidRPr="00AA49B5">
        <w:rPr>
          <w:spacing w:val="-10"/>
        </w:rPr>
        <w:t xml:space="preserve"> </w:t>
      </w:r>
      <w:r w:rsidRPr="00AA49B5">
        <w:t>Ticaret</w:t>
      </w:r>
      <w:r w:rsidRPr="00AA49B5">
        <w:rPr>
          <w:spacing w:val="2"/>
        </w:rPr>
        <w:t xml:space="preserve"> </w:t>
      </w:r>
      <w:r w:rsidRPr="00AA49B5">
        <w:t>Sicili</w:t>
      </w:r>
      <w:r w:rsidRPr="00AA49B5">
        <w:rPr>
          <w:spacing w:val="-6"/>
        </w:rPr>
        <w:t xml:space="preserve"> </w:t>
      </w:r>
      <w:r w:rsidRPr="00AA49B5">
        <w:t>Gazetesi</w:t>
      </w:r>
      <w:r w:rsidRPr="00AA49B5">
        <w:rPr>
          <w:spacing w:val="-3"/>
        </w:rPr>
        <w:t xml:space="preserve"> Nizamnamesinin</w:t>
      </w:r>
      <w:r w:rsidRPr="00AA49B5">
        <w:rPr>
          <w:spacing w:val="-9"/>
        </w:rPr>
        <w:t xml:space="preserve"> </w:t>
      </w:r>
      <w:r w:rsidRPr="00AA49B5">
        <w:t>9 uncu</w:t>
      </w:r>
      <w:r w:rsidRPr="00AA49B5">
        <w:rPr>
          <w:spacing w:val="1"/>
        </w:rPr>
        <w:t xml:space="preserve"> </w:t>
      </w:r>
      <w:r w:rsidRPr="00AA49B5">
        <w:rPr>
          <w:spacing w:val="-3"/>
        </w:rPr>
        <w:t>maddesinde</w:t>
      </w:r>
      <w:r w:rsidRPr="00AA49B5">
        <w:rPr>
          <w:spacing w:val="-8"/>
        </w:rPr>
        <w:t xml:space="preserve"> </w:t>
      </w:r>
      <w:r w:rsidRPr="00AA49B5">
        <w:rPr>
          <w:spacing w:val="-2"/>
        </w:rPr>
        <w:t>yer</w:t>
      </w:r>
      <w:r w:rsidRPr="00AA49B5">
        <w:rPr>
          <w:spacing w:val="-1"/>
        </w:rPr>
        <w:t xml:space="preserve"> </w:t>
      </w:r>
      <w:r w:rsidRPr="00AA49B5">
        <w:t>alan</w:t>
      </w:r>
    </w:p>
    <w:p w:rsidR="00D57B83" w:rsidRPr="00AA49B5" w:rsidRDefault="00F10529" w:rsidP="00AA49B5">
      <w:pPr>
        <w:pStyle w:val="GvdeMetni"/>
        <w:spacing w:line="232" w:lineRule="auto"/>
        <w:ind w:right="160"/>
        <w:jc w:val="both"/>
      </w:pPr>
      <w:bookmarkStart w:id="18" w:name="_bookmark14"/>
      <w:bookmarkEnd w:id="18"/>
      <w:r w:rsidRPr="00AA49B5">
        <w:t xml:space="preserve">hüküm çerçevesinde Gazete idaresince veya Türkiye Odalar ve Borsalar Birliğine bağlı odalarca “aslının aynıdır” şeklinde onaylanarak isteklilere verilen Ticaret Sicili Gazetesi suretleri ile bunların noter onaylı suretleri de kabul edilecektir. </w:t>
      </w:r>
      <w:r w:rsidRPr="00AA49B5">
        <w:rPr>
          <w:b/>
        </w:rPr>
        <w:t xml:space="preserve">(Ek </w:t>
      </w:r>
      <w:proofErr w:type="gramStart"/>
      <w:r w:rsidRPr="00AA49B5">
        <w:rPr>
          <w:b/>
        </w:rPr>
        <w:t>cümle:RG</w:t>
      </w:r>
      <w:proofErr w:type="gramEnd"/>
      <w:r w:rsidRPr="00AA49B5">
        <w:rPr>
          <w:b/>
        </w:rPr>
        <w:t xml:space="preserve">-16/3/2011-27876; Değişik 16/7/2011- 27996 R.G./26. md.; Değişik cümle: 25/01/2017-29959 R.G./14. md.) </w:t>
      </w:r>
      <w:r w:rsidRPr="00AA49B5">
        <w:t>İhaleye katılım ve yeterlik kriterlerine 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w:t>
      </w:r>
    </w:p>
    <w:p w:rsidR="00D57B83" w:rsidRPr="00AA49B5" w:rsidRDefault="00F10529" w:rsidP="00AA49B5">
      <w:pPr>
        <w:pStyle w:val="ListeParagraf"/>
        <w:numPr>
          <w:ilvl w:val="2"/>
          <w:numId w:val="46"/>
        </w:numPr>
        <w:tabs>
          <w:tab w:val="left" w:pos="682"/>
        </w:tabs>
        <w:spacing w:line="232" w:lineRule="auto"/>
        <w:ind w:right="168" w:firstLine="0"/>
      </w:pPr>
      <w:r w:rsidRPr="00AA49B5">
        <w:t xml:space="preserve">Noter onaylı </w:t>
      </w:r>
      <w:r w:rsidRPr="00AA49B5">
        <w:rPr>
          <w:spacing w:val="-3"/>
        </w:rPr>
        <w:t xml:space="preserve">belgelerin </w:t>
      </w:r>
      <w:r w:rsidRPr="00AA49B5">
        <w:t xml:space="preserve">aslına uygun </w:t>
      </w:r>
      <w:r w:rsidRPr="00AA49B5">
        <w:rPr>
          <w:spacing w:val="-3"/>
        </w:rPr>
        <w:t xml:space="preserve">olduğunu </w:t>
      </w:r>
      <w:r w:rsidRPr="00AA49B5">
        <w:t xml:space="preserve">belirten bir şerh taşıması zorunlu olup, sureti </w:t>
      </w:r>
      <w:r w:rsidRPr="00AA49B5">
        <w:rPr>
          <w:spacing w:val="-3"/>
        </w:rPr>
        <w:t xml:space="preserve">veya </w:t>
      </w:r>
      <w:r w:rsidRPr="00AA49B5">
        <w:t xml:space="preserve">fotokopisi görülerek </w:t>
      </w:r>
      <w:r w:rsidRPr="00AA49B5">
        <w:rPr>
          <w:spacing w:val="-3"/>
        </w:rPr>
        <w:t xml:space="preserve">onaylanmış </w:t>
      </w:r>
      <w:r w:rsidRPr="00AA49B5">
        <w:t xml:space="preserve">olanlar </w:t>
      </w:r>
      <w:r w:rsidRPr="00AA49B5">
        <w:rPr>
          <w:spacing w:val="-2"/>
        </w:rPr>
        <w:t xml:space="preserve">ile </w:t>
      </w:r>
      <w:r w:rsidRPr="00AA49B5">
        <w:t xml:space="preserve">“ibraz </w:t>
      </w:r>
      <w:r w:rsidRPr="00AA49B5">
        <w:rPr>
          <w:spacing w:val="-4"/>
        </w:rPr>
        <w:t xml:space="preserve">edilenin </w:t>
      </w:r>
      <w:r w:rsidRPr="00AA49B5">
        <w:t xml:space="preserve">aynıdır” veya bu anlama </w:t>
      </w:r>
      <w:r w:rsidRPr="00AA49B5">
        <w:rPr>
          <w:spacing w:val="-4"/>
        </w:rPr>
        <w:t xml:space="preserve">gelecek </w:t>
      </w:r>
      <w:r w:rsidRPr="00AA49B5">
        <w:t xml:space="preserve">bir şerh taşıyanlar </w:t>
      </w:r>
      <w:r w:rsidRPr="00AA49B5">
        <w:rPr>
          <w:spacing w:val="-3"/>
        </w:rPr>
        <w:t xml:space="preserve">geçerli </w:t>
      </w:r>
      <w:r w:rsidRPr="00AA49B5">
        <w:t xml:space="preserve">kabul </w:t>
      </w:r>
      <w:r w:rsidRPr="00AA49B5">
        <w:rPr>
          <w:spacing w:val="-5"/>
        </w:rPr>
        <w:t>edilmeyecektir.</w:t>
      </w:r>
    </w:p>
    <w:p w:rsidR="00D57B83" w:rsidRPr="00AA49B5" w:rsidRDefault="00F10529" w:rsidP="00AA49B5">
      <w:pPr>
        <w:pStyle w:val="ListeParagraf"/>
        <w:numPr>
          <w:ilvl w:val="2"/>
          <w:numId w:val="46"/>
        </w:numPr>
        <w:tabs>
          <w:tab w:val="left" w:pos="682"/>
        </w:tabs>
        <w:spacing w:before="120" w:line="230" w:lineRule="auto"/>
        <w:ind w:right="174" w:firstLine="0"/>
      </w:pPr>
      <w:r w:rsidRPr="00AA49B5">
        <w:rPr>
          <w:spacing w:val="-4"/>
        </w:rPr>
        <w:t xml:space="preserve">İstekliler, </w:t>
      </w:r>
      <w:r w:rsidRPr="00AA49B5">
        <w:rPr>
          <w:spacing w:val="-3"/>
        </w:rPr>
        <w:t xml:space="preserve">istenen belgelerin </w:t>
      </w:r>
      <w:r w:rsidRPr="00AA49B5">
        <w:t xml:space="preserve">aslı </w:t>
      </w:r>
      <w:r w:rsidRPr="00AA49B5">
        <w:rPr>
          <w:spacing w:val="-3"/>
        </w:rPr>
        <w:t xml:space="preserve">yerine </w:t>
      </w:r>
      <w:r w:rsidRPr="00AA49B5">
        <w:t>ihale tarihinden önce İdare tarafından “aslı İdarece görülmüştür” veya</w:t>
      </w:r>
      <w:r w:rsidRPr="00AA49B5">
        <w:rPr>
          <w:spacing w:val="-5"/>
        </w:rPr>
        <w:t xml:space="preserve"> </w:t>
      </w:r>
      <w:r w:rsidRPr="00AA49B5">
        <w:t>bu</w:t>
      </w:r>
      <w:r w:rsidRPr="00AA49B5">
        <w:rPr>
          <w:spacing w:val="1"/>
        </w:rPr>
        <w:t xml:space="preserve"> </w:t>
      </w:r>
      <w:r w:rsidRPr="00AA49B5">
        <w:t>anlama</w:t>
      </w:r>
      <w:r w:rsidRPr="00AA49B5">
        <w:rPr>
          <w:spacing w:val="-1"/>
        </w:rPr>
        <w:t xml:space="preserve"> </w:t>
      </w:r>
      <w:r w:rsidRPr="00AA49B5">
        <w:rPr>
          <w:spacing w:val="-4"/>
        </w:rPr>
        <w:t>gelecek</w:t>
      </w:r>
      <w:r w:rsidRPr="00AA49B5">
        <w:rPr>
          <w:spacing w:val="-11"/>
        </w:rPr>
        <w:t xml:space="preserve"> </w:t>
      </w:r>
      <w:r w:rsidRPr="00AA49B5">
        <w:rPr>
          <w:spacing w:val="-3"/>
        </w:rPr>
        <w:t>şekilde</w:t>
      </w:r>
      <w:r w:rsidRPr="00AA49B5">
        <w:rPr>
          <w:spacing w:val="-10"/>
        </w:rPr>
        <w:t xml:space="preserve"> </w:t>
      </w:r>
      <w:r w:rsidRPr="00AA49B5">
        <w:t>şerh</w:t>
      </w:r>
      <w:r w:rsidRPr="00AA49B5">
        <w:rPr>
          <w:spacing w:val="-4"/>
        </w:rPr>
        <w:t xml:space="preserve"> </w:t>
      </w:r>
      <w:r w:rsidRPr="00AA49B5">
        <w:t>düşülen</w:t>
      </w:r>
      <w:r w:rsidRPr="00AA49B5">
        <w:rPr>
          <w:spacing w:val="-9"/>
        </w:rPr>
        <w:t xml:space="preserve"> </w:t>
      </w:r>
      <w:r w:rsidRPr="00AA49B5">
        <w:t>suretlerini</w:t>
      </w:r>
      <w:r w:rsidRPr="00AA49B5">
        <w:rPr>
          <w:spacing w:val="-7"/>
        </w:rPr>
        <w:t xml:space="preserve"> </w:t>
      </w:r>
      <w:r w:rsidRPr="00AA49B5">
        <w:rPr>
          <w:spacing w:val="-3"/>
        </w:rPr>
        <w:t>tekliflerine</w:t>
      </w:r>
      <w:r w:rsidRPr="00AA49B5">
        <w:rPr>
          <w:spacing w:val="-10"/>
        </w:rPr>
        <w:t xml:space="preserve"> </w:t>
      </w:r>
      <w:r w:rsidRPr="00AA49B5">
        <w:rPr>
          <w:spacing w:val="-5"/>
        </w:rPr>
        <w:t>ekleyebilirler.</w:t>
      </w:r>
    </w:p>
    <w:p w:rsidR="00D57B83" w:rsidRPr="00AA49B5" w:rsidRDefault="00F10529" w:rsidP="00AA49B5">
      <w:pPr>
        <w:pStyle w:val="Balk1"/>
        <w:numPr>
          <w:ilvl w:val="2"/>
          <w:numId w:val="46"/>
        </w:numPr>
        <w:tabs>
          <w:tab w:val="left" w:pos="748"/>
        </w:tabs>
        <w:spacing w:before="123" w:line="232" w:lineRule="auto"/>
        <w:ind w:right="157" w:firstLine="0"/>
      </w:pPr>
      <w:r w:rsidRPr="00AA49B5">
        <w:t xml:space="preserve">(Değişik:29.06.2017-30109 R.G./2. </w:t>
      </w:r>
      <w:proofErr w:type="gramStart"/>
      <w:r w:rsidRPr="00AA49B5">
        <w:rPr>
          <w:spacing w:val="-3"/>
        </w:rPr>
        <w:t>md.)Türkiye</w:t>
      </w:r>
      <w:proofErr w:type="gramEnd"/>
      <w:r w:rsidRPr="00AA49B5">
        <w:rPr>
          <w:spacing w:val="-3"/>
        </w:rPr>
        <w:t xml:space="preserve"> </w:t>
      </w:r>
      <w:r w:rsidRPr="00AA49B5">
        <w:rPr>
          <w:spacing w:val="-5"/>
        </w:rPr>
        <w:t xml:space="preserve">Cumhuriyetinin </w:t>
      </w:r>
      <w:r w:rsidRPr="00AA49B5">
        <w:rPr>
          <w:spacing w:val="-3"/>
        </w:rPr>
        <w:t xml:space="preserve">yabancı </w:t>
      </w:r>
      <w:r w:rsidRPr="00AA49B5">
        <w:rPr>
          <w:spacing w:val="-4"/>
        </w:rPr>
        <w:t xml:space="preserve">ülkelerde bulunan temsilcilikleri </w:t>
      </w:r>
      <w:r w:rsidRPr="00AA49B5">
        <w:rPr>
          <w:spacing w:val="-3"/>
        </w:rPr>
        <w:t xml:space="preserve">tarafından </w:t>
      </w:r>
      <w:r w:rsidRPr="00AA49B5">
        <w:rPr>
          <w:spacing w:val="-4"/>
        </w:rPr>
        <w:t xml:space="preserve">düzenlenen </w:t>
      </w:r>
      <w:r w:rsidRPr="00AA49B5">
        <w:t xml:space="preserve">belgeler dışında </w:t>
      </w:r>
      <w:r w:rsidRPr="00AA49B5">
        <w:rPr>
          <w:spacing w:val="-3"/>
        </w:rPr>
        <w:t xml:space="preserve">yabancı </w:t>
      </w:r>
      <w:r w:rsidRPr="00AA49B5">
        <w:rPr>
          <w:spacing w:val="-4"/>
        </w:rPr>
        <w:t xml:space="preserve">ülkelerde düzenlenen </w:t>
      </w:r>
      <w:r w:rsidRPr="00AA49B5">
        <w:t>belgeler ile yabancı</w:t>
      </w:r>
      <w:r w:rsidRPr="00AA49B5">
        <w:rPr>
          <w:spacing w:val="-3"/>
        </w:rPr>
        <w:t xml:space="preserve"> </w:t>
      </w:r>
      <w:r w:rsidRPr="00AA49B5">
        <w:rPr>
          <w:spacing w:val="-4"/>
        </w:rPr>
        <w:t>ülkelerin</w:t>
      </w:r>
      <w:r w:rsidRPr="00AA49B5">
        <w:rPr>
          <w:spacing w:val="-16"/>
        </w:rPr>
        <w:t xml:space="preserve"> </w:t>
      </w:r>
      <w:r w:rsidRPr="00AA49B5">
        <w:rPr>
          <w:spacing w:val="-3"/>
        </w:rPr>
        <w:t>Türkiye’deki</w:t>
      </w:r>
      <w:r w:rsidRPr="00AA49B5">
        <w:rPr>
          <w:spacing w:val="-6"/>
        </w:rPr>
        <w:t xml:space="preserve"> </w:t>
      </w:r>
      <w:r w:rsidRPr="00AA49B5">
        <w:rPr>
          <w:spacing w:val="-4"/>
        </w:rPr>
        <w:t>temsilcilikleri</w:t>
      </w:r>
      <w:r w:rsidRPr="00AA49B5">
        <w:rPr>
          <w:spacing w:val="-7"/>
        </w:rPr>
        <w:t xml:space="preserve"> </w:t>
      </w:r>
      <w:r w:rsidRPr="00AA49B5">
        <w:rPr>
          <w:spacing w:val="-3"/>
        </w:rPr>
        <w:t>tarafından</w:t>
      </w:r>
      <w:r w:rsidRPr="00AA49B5">
        <w:rPr>
          <w:spacing w:val="-9"/>
        </w:rPr>
        <w:t xml:space="preserve"> </w:t>
      </w:r>
      <w:r w:rsidRPr="00AA49B5">
        <w:rPr>
          <w:spacing w:val="-4"/>
        </w:rPr>
        <w:t>düzenlenen</w:t>
      </w:r>
      <w:r w:rsidRPr="00AA49B5">
        <w:rPr>
          <w:spacing w:val="-12"/>
        </w:rPr>
        <w:t xml:space="preserve"> </w:t>
      </w:r>
      <w:r w:rsidRPr="00AA49B5">
        <w:rPr>
          <w:spacing w:val="-3"/>
        </w:rPr>
        <w:t>belgelerin</w:t>
      </w:r>
      <w:r w:rsidRPr="00AA49B5">
        <w:rPr>
          <w:spacing w:val="-7"/>
        </w:rPr>
        <w:t xml:space="preserve"> </w:t>
      </w:r>
      <w:r w:rsidRPr="00AA49B5">
        <w:t>tasdik</w:t>
      </w:r>
      <w:r w:rsidRPr="00AA49B5">
        <w:rPr>
          <w:spacing w:val="-6"/>
        </w:rPr>
        <w:t xml:space="preserve"> </w:t>
      </w:r>
      <w:r w:rsidRPr="00AA49B5">
        <w:rPr>
          <w:spacing w:val="-3"/>
        </w:rPr>
        <w:t>işlemi:</w:t>
      </w:r>
    </w:p>
    <w:p w:rsidR="00D57B83" w:rsidRPr="00AA49B5" w:rsidRDefault="00F10529" w:rsidP="00AA49B5">
      <w:pPr>
        <w:pStyle w:val="ListeParagraf"/>
        <w:numPr>
          <w:ilvl w:val="3"/>
          <w:numId w:val="46"/>
        </w:numPr>
        <w:tabs>
          <w:tab w:val="left" w:pos="850"/>
        </w:tabs>
        <w:spacing w:line="232" w:lineRule="auto"/>
        <w:ind w:right="160" w:firstLine="0"/>
      </w:pPr>
      <w:r w:rsidRPr="00AA49B5">
        <w:rPr>
          <w:spacing w:val="-5"/>
        </w:rPr>
        <w:t xml:space="preserve">Yabancı </w:t>
      </w:r>
      <w:r w:rsidRPr="00AA49B5">
        <w:t xml:space="preserve">Resmi </w:t>
      </w:r>
      <w:r w:rsidRPr="00AA49B5">
        <w:rPr>
          <w:spacing w:val="-4"/>
        </w:rPr>
        <w:t xml:space="preserve">Belgelerin Tasdiki </w:t>
      </w:r>
      <w:r w:rsidRPr="00AA49B5">
        <w:t xml:space="preserve">Mecburiyetinin Kaldırılması </w:t>
      </w:r>
      <w:r w:rsidRPr="00AA49B5">
        <w:rPr>
          <w:spacing w:val="-3"/>
        </w:rPr>
        <w:t xml:space="preserve">Sözleşmesine </w:t>
      </w:r>
      <w:r w:rsidRPr="00AA49B5">
        <w:t xml:space="preserve">taraf </w:t>
      </w:r>
      <w:r w:rsidRPr="00AA49B5">
        <w:rPr>
          <w:spacing w:val="-3"/>
        </w:rPr>
        <w:t xml:space="preserve">ülkelerde düzenlenen </w:t>
      </w:r>
      <w:r w:rsidRPr="00AA49B5">
        <w:t xml:space="preserve">ve bu </w:t>
      </w:r>
      <w:r w:rsidRPr="00AA49B5">
        <w:rPr>
          <w:spacing w:val="-3"/>
        </w:rPr>
        <w:t xml:space="preserve">Sözleşmenin </w:t>
      </w:r>
      <w:r w:rsidRPr="00AA49B5">
        <w:t xml:space="preserve">1 inci </w:t>
      </w:r>
      <w:r w:rsidRPr="00AA49B5">
        <w:rPr>
          <w:spacing w:val="-3"/>
        </w:rPr>
        <w:t xml:space="preserve">maddesi </w:t>
      </w:r>
      <w:r w:rsidRPr="00AA49B5">
        <w:t xml:space="preserve">kapsamında bulunan resmi </w:t>
      </w:r>
      <w:r w:rsidRPr="00AA49B5">
        <w:rPr>
          <w:spacing w:val="-4"/>
        </w:rPr>
        <w:t xml:space="preserve">belgeler, </w:t>
      </w:r>
      <w:r w:rsidRPr="00AA49B5">
        <w:t xml:space="preserve">“apostil tasdik şerhi” taşıması kaydıyla Türkiye Cumhuriyeti </w:t>
      </w:r>
      <w:r w:rsidRPr="00AA49B5">
        <w:rPr>
          <w:spacing w:val="-3"/>
        </w:rPr>
        <w:t xml:space="preserve">Konsolosluğu </w:t>
      </w:r>
      <w:r w:rsidRPr="00AA49B5">
        <w:t xml:space="preserve">veya Türkiye Cumhuriyeti Dışişleri Bakanlığı tasdik </w:t>
      </w:r>
      <w:r w:rsidRPr="00AA49B5">
        <w:rPr>
          <w:spacing w:val="-4"/>
        </w:rPr>
        <w:t xml:space="preserve">işleminden </w:t>
      </w:r>
      <w:r w:rsidRPr="00AA49B5">
        <w:rPr>
          <w:spacing w:val="-3"/>
        </w:rPr>
        <w:t xml:space="preserve">muaftır. </w:t>
      </w:r>
      <w:r w:rsidRPr="00AA49B5">
        <w:t xml:space="preserve">Apostil tasdik </w:t>
      </w:r>
      <w:r w:rsidRPr="00AA49B5">
        <w:rPr>
          <w:spacing w:val="-4"/>
        </w:rPr>
        <w:t xml:space="preserve">işleminden, belgedeki </w:t>
      </w:r>
      <w:r w:rsidRPr="00AA49B5">
        <w:rPr>
          <w:spacing w:val="-3"/>
        </w:rPr>
        <w:t xml:space="preserve">imzanın </w:t>
      </w:r>
      <w:r w:rsidRPr="00AA49B5">
        <w:t xml:space="preserve">doğruluğunun, </w:t>
      </w:r>
      <w:r w:rsidRPr="00AA49B5">
        <w:rPr>
          <w:spacing w:val="-3"/>
        </w:rPr>
        <w:t xml:space="preserve">belgeyi </w:t>
      </w:r>
      <w:r w:rsidRPr="00AA49B5">
        <w:t xml:space="preserve">imzalayan </w:t>
      </w:r>
      <w:r w:rsidRPr="00AA49B5">
        <w:rPr>
          <w:spacing w:val="-3"/>
        </w:rPr>
        <w:t xml:space="preserve">kişinin </w:t>
      </w:r>
      <w:r w:rsidRPr="00AA49B5">
        <w:t xml:space="preserve">hangi sıfatla </w:t>
      </w:r>
      <w:r w:rsidRPr="00AA49B5">
        <w:rPr>
          <w:spacing w:val="-3"/>
        </w:rPr>
        <w:t xml:space="preserve">imzaladığının </w:t>
      </w:r>
      <w:r w:rsidRPr="00AA49B5">
        <w:t xml:space="preserve">ve varsa </w:t>
      </w:r>
      <w:r w:rsidRPr="00AA49B5">
        <w:rPr>
          <w:spacing w:val="-3"/>
        </w:rPr>
        <w:t xml:space="preserve">üzerindeki </w:t>
      </w:r>
      <w:r w:rsidRPr="00AA49B5">
        <w:t xml:space="preserve">mühür veya damganın aslı </w:t>
      </w:r>
      <w:r w:rsidRPr="00AA49B5">
        <w:rPr>
          <w:spacing w:val="-3"/>
        </w:rPr>
        <w:t xml:space="preserve">ile </w:t>
      </w:r>
      <w:r w:rsidRPr="00AA49B5">
        <w:t xml:space="preserve">aynı olduğunun </w:t>
      </w:r>
      <w:r w:rsidRPr="00AA49B5">
        <w:rPr>
          <w:spacing w:val="-3"/>
        </w:rPr>
        <w:t xml:space="preserve">teyidi işlemi anlaşılır. </w:t>
      </w:r>
      <w:r w:rsidRPr="00AA49B5">
        <w:rPr>
          <w:spacing w:val="-4"/>
        </w:rPr>
        <w:t xml:space="preserve">Belgedeki </w:t>
      </w:r>
      <w:r w:rsidRPr="00AA49B5">
        <w:rPr>
          <w:spacing w:val="-3"/>
        </w:rPr>
        <w:t xml:space="preserve">imzanın </w:t>
      </w:r>
      <w:r w:rsidRPr="00AA49B5">
        <w:t xml:space="preserve">doğruluğunun, </w:t>
      </w:r>
      <w:r w:rsidRPr="00AA49B5">
        <w:rPr>
          <w:spacing w:val="-3"/>
        </w:rPr>
        <w:t xml:space="preserve">belgeyi </w:t>
      </w:r>
      <w:r w:rsidRPr="00AA49B5">
        <w:t xml:space="preserve">imzalayan </w:t>
      </w:r>
      <w:r w:rsidRPr="00AA49B5">
        <w:rPr>
          <w:spacing w:val="-3"/>
        </w:rPr>
        <w:t xml:space="preserve">kişinin </w:t>
      </w:r>
      <w:r w:rsidRPr="00AA49B5">
        <w:t xml:space="preserve">hangi sıfatla </w:t>
      </w:r>
      <w:r w:rsidRPr="00AA49B5">
        <w:rPr>
          <w:spacing w:val="-3"/>
        </w:rPr>
        <w:t xml:space="preserve">imzaladığının </w:t>
      </w:r>
      <w:r w:rsidRPr="00AA49B5">
        <w:t xml:space="preserve">ve varsa </w:t>
      </w:r>
      <w:r w:rsidRPr="00AA49B5">
        <w:rPr>
          <w:spacing w:val="-3"/>
        </w:rPr>
        <w:t xml:space="preserve">üzerindeki </w:t>
      </w:r>
      <w:r w:rsidRPr="00AA49B5">
        <w:t xml:space="preserve">mühür veya damganın aslı </w:t>
      </w:r>
      <w:r w:rsidRPr="00AA49B5">
        <w:rPr>
          <w:spacing w:val="-3"/>
        </w:rPr>
        <w:t xml:space="preserve">ile </w:t>
      </w:r>
      <w:r w:rsidRPr="00AA49B5">
        <w:t xml:space="preserve">aynı olduğunun; </w:t>
      </w:r>
      <w:r w:rsidRPr="00AA49B5">
        <w:rPr>
          <w:spacing w:val="-4"/>
        </w:rPr>
        <w:t xml:space="preserve">düzenlendiği </w:t>
      </w:r>
      <w:r w:rsidRPr="00AA49B5">
        <w:rPr>
          <w:spacing w:val="-3"/>
        </w:rPr>
        <w:t xml:space="preserve">ülkedeki yetkili diğer mercilerce teselsülen </w:t>
      </w:r>
      <w:r w:rsidRPr="00AA49B5">
        <w:t xml:space="preserve">tasdik </w:t>
      </w:r>
      <w:r w:rsidRPr="00AA49B5">
        <w:rPr>
          <w:spacing w:val="-4"/>
        </w:rPr>
        <w:t xml:space="preserve">edilmiş </w:t>
      </w:r>
      <w:r w:rsidRPr="00AA49B5">
        <w:rPr>
          <w:spacing w:val="-3"/>
        </w:rPr>
        <w:t xml:space="preserve">olması </w:t>
      </w:r>
      <w:r w:rsidRPr="00AA49B5">
        <w:t xml:space="preserve">ve apostil tasdik şerhinin tasdik </w:t>
      </w:r>
      <w:r w:rsidRPr="00AA49B5">
        <w:rPr>
          <w:spacing w:val="-3"/>
        </w:rPr>
        <w:t xml:space="preserve">silsilesindeki </w:t>
      </w:r>
      <w:r w:rsidRPr="00AA49B5">
        <w:t xml:space="preserve">bir </w:t>
      </w:r>
      <w:r w:rsidRPr="00AA49B5">
        <w:rPr>
          <w:spacing w:val="-3"/>
        </w:rPr>
        <w:t xml:space="preserve">önceki merciye ilişkin </w:t>
      </w:r>
      <w:r w:rsidRPr="00AA49B5">
        <w:t xml:space="preserve">olması halinde de </w:t>
      </w:r>
      <w:r w:rsidRPr="00AA49B5">
        <w:rPr>
          <w:spacing w:val="-3"/>
        </w:rPr>
        <w:t xml:space="preserve">belgenin </w:t>
      </w:r>
      <w:r w:rsidRPr="00AA49B5">
        <w:t>usulüne uygun olarak sunulduğu kabul</w:t>
      </w:r>
      <w:r w:rsidRPr="00AA49B5">
        <w:rPr>
          <w:spacing w:val="-1"/>
        </w:rPr>
        <w:t xml:space="preserve"> </w:t>
      </w:r>
      <w:r w:rsidRPr="00AA49B5">
        <w:rPr>
          <w:spacing w:val="-5"/>
        </w:rPr>
        <w:t>edilecektir.</w:t>
      </w:r>
    </w:p>
    <w:p w:rsidR="00D57B83" w:rsidRPr="00AA49B5" w:rsidRDefault="00F10529" w:rsidP="00AA49B5">
      <w:pPr>
        <w:pStyle w:val="ListeParagraf"/>
        <w:numPr>
          <w:ilvl w:val="3"/>
          <w:numId w:val="46"/>
        </w:numPr>
        <w:tabs>
          <w:tab w:val="left" w:pos="850"/>
        </w:tabs>
        <w:spacing w:line="232" w:lineRule="auto"/>
        <w:ind w:right="168" w:firstLine="0"/>
      </w:pPr>
      <w:r w:rsidRPr="00AA49B5">
        <w:t xml:space="preserve">Türkiye Cumhuriyeti </w:t>
      </w:r>
      <w:r w:rsidRPr="00AA49B5">
        <w:rPr>
          <w:spacing w:val="-2"/>
        </w:rPr>
        <w:t xml:space="preserve">ile </w:t>
      </w:r>
      <w:r w:rsidRPr="00AA49B5">
        <w:rPr>
          <w:spacing w:val="-3"/>
        </w:rPr>
        <w:t xml:space="preserve">diğer devlet </w:t>
      </w:r>
      <w:r w:rsidRPr="00AA49B5">
        <w:t xml:space="preserve">veya </w:t>
      </w:r>
      <w:r w:rsidRPr="00AA49B5">
        <w:rPr>
          <w:spacing w:val="-4"/>
        </w:rPr>
        <w:t xml:space="preserve">devletler </w:t>
      </w:r>
      <w:r w:rsidRPr="00AA49B5">
        <w:t xml:space="preserve">arasında, </w:t>
      </w:r>
      <w:r w:rsidRPr="00AA49B5">
        <w:rPr>
          <w:spacing w:val="-4"/>
        </w:rPr>
        <w:t xml:space="preserve">belgelerdeki </w:t>
      </w:r>
      <w:r w:rsidRPr="00AA49B5">
        <w:t xml:space="preserve">imza, mühür veya damganın tasdik </w:t>
      </w:r>
      <w:r w:rsidRPr="00AA49B5">
        <w:rPr>
          <w:spacing w:val="-3"/>
        </w:rPr>
        <w:t xml:space="preserve">işlemini </w:t>
      </w:r>
      <w:r w:rsidRPr="00AA49B5">
        <w:rPr>
          <w:spacing w:val="-4"/>
        </w:rPr>
        <w:t xml:space="preserve">düzenleyen </w:t>
      </w:r>
      <w:r w:rsidRPr="00AA49B5">
        <w:rPr>
          <w:spacing w:val="-3"/>
        </w:rPr>
        <w:t xml:space="preserve">hükümler içeren </w:t>
      </w:r>
      <w:r w:rsidRPr="00AA49B5">
        <w:t xml:space="preserve">bir anlaşma veya </w:t>
      </w:r>
      <w:r w:rsidRPr="00AA49B5">
        <w:rPr>
          <w:spacing w:val="-3"/>
        </w:rPr>
        <w:t xml:space="preserve">sözleşme </w:t>
      </w:r>
      <w:r w:rsidRPr="00AA49B5">
        <w:t xml:space="preserve">bulunduğu takdirde, bu </w:t>
      </w:r>
      <w:r w:rsidRPr="00AA49B5">
        <w:rPr>
          <w:spacing w:val="-3"/>
        </w:rPr>
        <w:t xml:space="preserve">ülkelerde </w:t>
      </w:r>
      <w:r w:rsidRPr="00AA49B5">
        <w:rPr>
          <w:spacing w:val="-4"/>
        </w:rPr>
        <w:t xml:space="preserve">düzenlenen </w:t>
      </w:r>
      <w:r w:rsidRPr="00AA49B5">
        <w:rPr>
          <w:spacing w:val="-3"/>
        </w:rPr>
        <w:t xml:space="preserve">belgelerin </w:t>
      </w:r>
      <w:r w:rsidRPr="00AA49B5">
        <w:t xml:space="preserve">tasdik </w:t>
      </w:r>
      <w:r w:rsidRPr="00AA49B5">
        <w:rPr>
          <w:spacing w:val="-3"/>
        </w:rPr>
        <w:t xml:space="preserve">işlemi, </w:t>
      </w:r>
      <w:r w:rsidRPr="00AA49B5">
        <w:t xml:space="preserve">bu anlaşma veya </w:t>
      </w:r>
      <w:r w:rsidRPr="00AA49B5">
        <w:rPr>
          <w:spacing w:val="-3"/>
        </w:rPr>
        <w:t xml:space="preserve">sözleşme hükümlerine </w:t>
      </w:r>
      <w:r w:rsidRPr="00AA49B5">
        <w:t>göre yaptırılabilir.</w:t>
      </w:r>
    </w:p>
    <w:p w:rsidR="00D57B83" w:rsidRPr="00AA49B5" w:rsidRDefault="00F10529" w:rsidP="00AA49B5">
      <w:pPr>
        <w:pStyle w:val="ListeParagraf"/>
        <w:numPr>
          <w:ilvl w:val="3"/>
          <w:numId w:val="46"/>
        </w:numPr>
        <w:tabs>
          <w:tab w:val="left" w:pos="850"/>
        </w:tabs>
        <w:spacing w:line="232" w:lineRule="auto"/>
        <w:ind w:right="160" w:firstLine="0"/>
      </w:pPr>
      <w:r w:rsidRPr="00AA49B5">
        <w:t xml:space="preserve">7.7.4.1 veya 7.7.4.2 nci </w:t>
      </w:r>
      <w:r w:rsidRPr="00AA49B5">
        <w:rPr>
          <w:spacing w:val="-3"/>
        </w:rPr>
        <w:t xml:space="preserve">madde </w:t>
      </w:r>
      <w:r w:rsidRPr="00AA49B5">
        <w:t xml:space="preserve">kapsamında sunulmayan </w:t>
      </w:r>
      <w:r w:rsidRPr="00AA49B5">
        <w:rPr>
          <w:spacing w:val="-3"/>
        </w:rPr>
        <w:t xml:space="preserve">belgeler </w:t>
      </w:r>
      <w:r w:rsidRPr="00AA49B5">
        <w:t xml:space="preserve">ise aşağıdaki </w:t>
      </w:r>
      <w:r w:rsidRPr="00AA49B5">
        <w:rPr>
          <w:spacing w:val="-4"/>
        </w:rPr>
        <w:t xml:space="preserve">yöntemlerden </w:t>
      </w:r>
      <w:r w:rsidRPr="00AA49B5">
        <w:t xml:space="preserve">biri </w:t>
      </w:r>
      <w:r w:rsidRPr="00AA49B5">
        <w:rPr>
          <w:spacing w:val="-2"/>
        </w:rPr>
        <w:t xml:space="preserve">ile </w:t>
      </w:r>
      <w:r w:rsidRPr="00AA49B5">
        <w:t>tasdik</w:t>
      </w:r>
      <w:r w:rsidRPr="00AA49B5">
        <w:rPr>
          <w:spacing w:val="-11"/>
        </w:rPr>
        <w:t xml:space="preserve"> </w:t>
      </w:r>
      <w:r w:rsidRPr="00AA49B5">
        <w:rPr>
          <w:spacing w:val="-4"/>
        </w:rPr>
        <w:t>edilmelidir:</w:t>
      </w:r>
    </w:p>
    <w:p w:rsidR="00D57B83" w:rsidRPr="00AA49B5" w:rsidRDefault="00F10529" w:rsidP="00AA49B5">
      <w:pPr>
        <w:pStyle w:val="ListeParagraf"/>
        <w:numPr>
          <w:ilvl w:val="4"/>
          <w:numId w:val="46"/>
        </w:numPr>
        <w:tabs>
          <w:tab w:val="left" w:pos="926"/>
        </w:tabs>
        <w:spacing w:line="232" w:lineRule="auto"/>
        <w:ind w:right="161" w:firstLine="566"/>
      </w:pPr>
      <w:r w:rsidRPr="00AA49B5">
        <w:rPr>
          <w:spacing w:val="-3"/>
        </w:rPr>
        <w:t xml:space="preserve">Belge, </w:t>
      </w:r>
      <w:r w:rsidRPr="00AA49B5">
        <w:t xml:space="preserve">doğrudan </w:t>
      </w:r>
      <w:r w:rsidRPr="00AA49B5">
        <w:rPr>
          <w:spacing w:val="-4"/>
        </w:rPr>
        <w:t xml:space="preserve">düzenlendiği </w:t>
      </w:r>
      <w:r w:rsidRPr="00AA49B5">
        <w:rPr>
          <w:spacing w:val="-3"/>
        </w:rPr>
        <w:t xml:space="preserve">ülkenin </w:t>
      </w:r>
      <w:r w:rsidRPr="00AA49B5">
        <w:t xml:space="preserve">Dışişleri Bakanlığı ya da </w:t>
      </w:r>
      <w:r w:rsidRPr="00AA49B5">
        <w:rPr>
          <w:spacing w:val="-4"/>
        </w:rPr>
        <w:t xml:space="preserve">düzenlendiği </w:t>
      </w:r>
      <w:r w:rsidRPr="00AA49B5">
        <w:rPr>
          <w:spacing w:val="-3"/>
        </w:rPr>
        <w:t xml:space="preserve">ülkedeki yetkili diğer mercilerin </w:t>
      </w:r>
      <w:r w:rsidRPr="00AA49B5">
        <w:t xml:space="preserve">tasdikini müteakip o </w:t>
      </w:r>
      <w:r w:rsidRPr="00AA49B5">
        <w:rPr>
          <w:spacing w:val="-3"/>
        </w:rPr>
        <w:t xml:space="preserve">ülkenin </w:t>
      </w:r>
      <w:r w:rsidRPr="00AA49B5">
        <w:t xml:space="preserve">Dışişleri Bakanlığı tarafından tasdik </w:t>
      </w:r>
      <w:r w:rsidRPr="00AA49B5">
        <w:rPr>
          <w:spacing w:val="-4"/>
        </w:rPr>
        <w:t xml:space="preserve">edildikten </w:t>
      </w:r>
      <w:r w:rsidRPr="00AA49B5">
        <w:t xml:space="preserve">sonra o </w:t>
      </w:r>
      <w:r w:rsidRPr="00AA49B5">
        <w:rPr>
          <w:spacing w:val="-3"/>
        </w:rPr>
        <w:t xml:space="preserve">ülkedeki </w:t>
      </w:r>
      <w:r w:rsidRPr="00AA49B5">
        <w:t xml:space="preserve">Türkiye Cumhuriyeti </w:t>
      </w:r>
      <w:r w:rsidRPr="00AA49B5">
        <w:rPr>
          <w:spacing w:val="-3"/>
        </w:rPr>
        <w:t xml:space="preserve">Konsolosluğu </w:t>
      </w:r>
      <w:r w:rsidRPr="00AA49B5">
        <w:t xml:space="preserve">tarafından tasdik </w:t>
      </w:r>
      <w:r w:rsidRPr="00AA49B5">
        <w:rPr>
          <w:spacing w:val="-5"/>
        </w:rPr>
        <w:t xml:space="preserve">edilmelidir. </w:t>
      </w:r>
      <w:r w:rsidRPr="00AA49B5">
        <w:t xml:space="preserve">Türkiye Cumhuriyeti </w:t>
      </w:r>
      <w:r w:rsidRPr="00AA49B5">
        <w:rPr>
          <w:spacing w:val="-3"/>
        </w:rPr>
        <w:t xml:space="preserve">Konsolosluğunun </w:t>
      </w:r>
      <w:r w:rsidRPr="00AA49B5">
        <w:t xml:space="preserve">bulunmadığı </w:t>
      </w:r>
      <w:r w:rsidRPr="00AA49B5">
        <w:rPr>
          <w:spacing w:val="-3"/>
        </w:rPr>
        <w:t xml:space="preserve">ülkelerde </w:t>
      </w:r>
      <w:r w:rsidRPr="00AA49B5">
        <w:t xml:space="preserve">ise tasdik </w:t>
      </w:r>
      <w:r w:rsidRPr="00AA49B5">
        <w:rPr>
          <w:spacing w:val="-3"/>
        </w:rPr>
        <w:t xml:space="preserve">işlemi </w:t>
      </w:r>
      <w:r w:rsidRPr="00AA49B5">
        <w:t xml:space="preserve">bu </w:t>
      </w:r>
      <w:r w:rsidRPr="00AA49B5">
        <w:rPr>
          <w:spacing w:val="-3"/>
        </w:rPr>
        <w:t xml:space="preserve">ülkeyle ilişkilerden </w:t>
      </w:r>
      <w:r w:rsidRPr="00AA49B5">
        <w:t xml:space="preserve">sorumlu Türkiye Cumhuriyeti </w:t>
      </w:r>
      <w:r w:rsidRPr="00AA49B5">
        <w:rPr>
          <w:spacing w:val="-3"/>
        </w:rPr>
        <w:t xml:space="preserve">Konsolosluğu </w:t>
      </w:r>
      <w:r w:rsidRPr="00AA49B5">
        <w:t xml:space="preserve">tarafından </w:t>
      </w:r>
      <w:r w:rsidRPr="00AA49B5">
        <w:rPr>
          <w:spacing w:val="-3"/>
        </w:rPr>
        <w:t xml:space="preserve">yapılır. Düzenlendiği ülkedeki yetkili diğer mercilerin </w:t>
      </w:r>
      <w:r w:rsidRPr="00AA49B5">
        <w:t xml:space="preserve">tasdiki </w:t>
      </w:r>
      <w:r w:rsidRPr="00AA49B5">
        <w:rPr>
          <w:spacing w:val="-2"/>
        </w:rPr>
        <w:t xml:space="preserve">ile </w:t>
      </w:r>
      <w:r w:rsidRPr="00AA49B5">
        <w:rPr>
          <w:spacing w:val="-3"/>
        </w:rPr>
        <w:t xml:space="preserve">belgenin </w:t>
      </w:r>
      <w:r w:rsidRPr="00AA49B5">
        <w:rPr>
          <w:spacing w:val="-4"/>
        </w:rPr>
        <w:t xml:space="preserve">düzenlendiği </w:t>
      </w:r>
      <w:r w:rsidRPr="00AA49B5">
        <w:t xml:space="preserve">ülke Dışişleri Bakanlığı tasdik </w:t>
      </w:r>
      <w:r w:rsidRPr="00AA49B5">
        <w:rPr>
          <w:spacing w:val="-4"/>
        </w:rPr>
        <w:t xml:space="preserve">işleminden; belgedeki </w:t>
      </w:r>
      <w:r w:rsidRPr="00AA49B5">
        <w:t xml:space="preserve">bir </w:t>
      </w:r>
      <w:r w:rsidRPr="00AA49B5">
        <w:rPr>
          <w:spacing w:val="-3"/>
        </w:rPr>
        <w:t xml:space="preserve">önceki imzanın </w:t>
      </w:r>
      <w:r w:rsidRPr="00AA49B5">
        <w:t xml:space="preserve">doğruluğunun, </w:t>
      </w:r>
      <w:r w:rsidRPr="00AA49B5">
        <w:rPr>
          <w:spacing w:val="-3"/>
        </w:rPr>
        <w:t xml:space="preserve">belgeyi </w:t>
      </w:r>
      <w:r w:rsidRPr="00AA49B5">
        <w:t xml:space="preserve">imzalayan </w:t>
      </w:r>
      <w:r w:rsidRPr="00AA49B5">
        <w:rPr>
          <w:spacing w:val="-3"/>
        </w:rPr>
        <w:t xml:space="preserve">kişinin </w:t>
      </w:r>
      <w:r w:rsidRPr="00AA49B5">
        <w:t xml:space="preserve">hangi sıfatla </w:t>
      </w:r>
      <w:r w:rsidRPr="00AA49B5">
        <w:rPr>
          <w:spacing w:val="-3"/>
        </w:rPr>
        <w:t xml:space="preserve">imzaladığının </w:t>
      </w:r>
      <w:r w:rsidRPr="00AA49B5">
        <w:t xml:space="preserve">ve varsa </w:t>
      </w:r>
      <w:r w:rsidRPr="00AA49B5">
        <w:rPr>
          <w:spacing w:val="-3"/>
        </w:rPr>
        <w:t xml:space="preserve">üzerindeki </w:t>
      </w:r>
      <w:r w:rsidRPr="00AA49B5">
        <w:t xml:space="preserve">mühür veya damganın aslı </w:t>
      </w:r>
      <w:r w:rsidRPr="00AA49B5">
        <w:rPr>
          <w:spacing w:val="-2"/>
        </w:rPr>
        <w:t xml:space="preserve">ile </w:t>
      </w:r>
      <w:r w:rsidRPr="00AA49B5">
        <w:t xml:space="preserve">aynı </w:t>
      </w:r>
      <w:r w:rsidRPr="00AA49B5">
        <w:rPr>
          <w:spacing w:val="-3"/>
        </w:rPr>
        <w:t xml:space="preserve">olduğunun teyidi işlemi anlaşılır. </w:t>
      </w:r>
      <w:r w:rsidRPr="00AA49B5">
        <w:t xml:space="preserve">Türkiye Cumhuriyeti </w:t>
      </w:r>
      <w:r w:rsidRPr="00AA49B5">
        <w:rPr>
          <w:spacing w:val="-3"/>
        </w:rPr>
        <w:t xml:space="preserve">Konsolosluğu </w:t>
      </w:r>
      <w:r w:rsidRPr="00AA49B5">
        <w:t xml:space="preserve">tasdik </w:t>
      </w:r>
      <w:r w:rsidRPr="00AA49B5">
        <w:rPr>
          <w:spacing w:val="-4"/>
        </w:rPr>
        <w:t>işleminden</w:t>
      </w:r>
      <w:r w:rsidRPr="00AA49B5">
        <w:rPr>
          <w:spacing w:val="-13"/>
        </w:rPr>
        <w:t xml:space="preserve"> </w:t>
      </w:r>
      <w:r w:rsidRPr="00AA49B5">
        <w:t>ise;</w:t>
      </w:r>
      <w:r w:rsidRPr="00AA49B5">
        <w:rPr>
          <w:spacing w:val="-4"/>
        </w:rPr>
        <w:t xml:space="preserve"> </w:t>
      </w:r>
      <w:r w:rsidRPr="00AA49B5">
        <w:rPr>
          <w:spacing w:val="-3"/>
        </w:rPr>
        <w:t>imzanın</w:t>
      </w:r>
      <w:r w:rsidRPr="00AA49B5">
        <w:rPr>
          <w:spacing w:val="-9"/>
        </w:rPr>
        <w:t xml:space="preserve"> </w:t>
      </w:r>
      <w:r w:rsidRPr="00AA49B5">
        <w:t>doğruluğunun</w:t>
      </w:r>
      <w:r w:rsidRPr="00AA49B5">
        <w:rPr>
          <w:spacing w:val="-5"/>
        </w:rPr>
        <w:t xml:space="preserve"> </w:t>
      </w:r>
      <w:r w:rsidRPr="00AA49B5">
        <w:t>ve</w:t>
      </w:r>
      <w:r w:rsidRPr="00AA49B5">
        <w:rPr>
          <w:spacing w:val="-7"/>
        </w:rPr>
        <w:t xml:space="preserve"> </w:t>
      </w:r>
      <w:r w:rsidRPr="00AA49B5">
        <w:t>varsa</w:t>
      </w:r>
      <w:r w:rsidRPr="00AA49B5">
        <w:rPr>
          <w:spacing w:val="5"/>
        </w:rPr>
        <w:t xml:space="preserve"> </w:t>
      </w:r>
      <w:r w:rsidRPr="00AA49B5">
        <w:rPr>
          <w:spacing w:val="-3"/>
        </w:rPr>
        <w:t>üzerindeki</w:t>
      </w:r>
      <w:r w:rsidRPr="00AA49B5">
        <w:rPr>
          <w:spacing w:val="-9"/>
        </w:rPr>
        <w:t xml:space="preserve"> </w:t>
      </w:r>
      <w:r w:rsidRPr="00AA49B5">
        <w:t>mühür</w:t>
      </w:r>
      <w:r w:rsidRPr="00AA49B5">
        <w:rPr>
          <w:spacing w:val="-1"/>
        </w:rPr>
        <w:t xml:space="preserve"> </w:t>
      </w:r>
      <w:r w:rsidRPr="00AA49B5">
        <w:t>veya</w:t>
      </w:r>
      <w:r w:rsidRPr="00AA49B5">
        <w:rPr>
          <w:spacing w:val="-4"/>
        </w:rPr>
        <w:t xml:space="preserve"> </w:t>
      </w:r>
      <w:r w:rsidRPr="00AA49B5">
        <w:t>damganın</w:t>
      </w:r>
      <w:r w:rsidRPr="00AA49B5">
        <w:rPr>
          <w:spacing w:val="-8"/>
        </w:rPr>
        <w:t xml:space="preserve"> </w:t>
      </w:r>
      <w:r w:rsidRPr="00AA49B5">
        <w:t>aslı</w:t>
      </w:r>
      <w:r w:rsidRPr="00AA49B5">
        <w:rPr>
          <w:spacing w:val="-2"/>
        </w:rPr>
        <w:t xml:space="preserve"> ile</w:t>
      </w:r>
      <w:r w:rsidRPr="00AA49B5">
        <w:rPr>
          <w:spacing w:val="-8"/>
        </w:rPr>
        <w:t xml:space="preserve"> </w:t>
      </w:r>
      <w:r w:rsidRPr="00AA49B5">
        <w:t>aynı</w:t>
      </w:r>
      <w:r w:rsidRPr="00AA49B5">
        <w:rPr>
          <w:spacing w:val="-4"/>
        </w:rPr>
        <w:t xml:space="preserve"> </w:t>
      </w:r>
      <w:r w:rsidRPr="00AA49B5">
        <w:rPr>
          <w:spacing w:val="-3"/>
        </w:rPr>
        <w:t>olduğunun teyidi işlemi</w:t>
      </w:r>
      <w:r w:rsidRPr="00AA49B5">
        <w:rPr>
          <w:spacing w:val="-13"/>
        </w:rPr>
        <w:t xml:space="preserve"> </w:t>
      </w:r>
      <w:r w:rsidRPr="00AA49B5">
        <w:rPr>
          <w:spacing w:val="-3"/>
        </w:rPr>
        <w:t>anlaşılır.</w:t>
      </w:r>
    </w:p>
    <w:p w:rsidR="00D57B83" w:rsidRPr="00AA49B5" w:rsidRDefault="00F10529" w:rsidP="00AA49B5">
      <w:pPr>
        <w:pStyle w:val="ListeParagraf"/>
        <w:numPr>
          <w:ilvl w:val="4"/>
          <w:numId w:val="46"/>
        </w:numPr>
        <w:tabs>
          <w:tab w:val="left" w:pos="926"/>
        </w:tabs>
        <w:spacing w:line="232" w:lineRule="auto"/>
        <w:ind w:right="164" w:firstLine="566"/>
      </w:pPr>
      <w:r w:rsidRPr="00AA49B5">
        <w:rPr>
          <w:spacing w:val="-3"/>
        </w:rPr>
        <w:t xml:space="preserve">Belge, </w:t>
      </w:r>
      <w:r w:rsidRPr="00AA49B5">
        <w:t xml:space="preserve">sırasıyla </w:t>
      </w:r>
      <w:r w:rsidRPr="00AA49B5">
        <w:rPr>
          <w:spacing w:val="-4"/>
        </w:rPr>
        <w:t xml:space="preserve">düzenlendiği </w:t>
      </w:r>
      <w:r w:rsidRPr="00AA49B5">
        <w:rPr>
          <w:spacing w:val="-3"/>
        </w:rPr>
        <w:t xml:space="preserve">ülkenin </w:t>
      </w:r>
      <w:r w:rsidRPr="00AA49B5">
        <w:t xml:space="preserve">Türkiye’deki </w:t>
      </w:r>
      <w:r w:rsidRPr="00AA49B5">
        <w:rPr>
          <w:spacing w:val="-4"/>
        </w:rPr>
        <w:t xml:space="preserve">temsilciliği </w:t>
      </w:r>
      <w:r w:rsidRPr="00AA49B5">
        <w:rPr>
          <w:spacing w:val="-2"/>
        </w:rPr>
        <w:t xml:space="preserve">ile </w:t>
      </w:r>
      <w:r w:rsidRPr="00AA49B5">
        <w:t xml:space="preserve">Türkiye Cumhuriyeti Dışişleri Bakanlığı tarafından tasdik </w:t>
      </w:r>
      <w:r w:rsidRPr="00AA49B5">
        <w:rPr>
          <w:spacing w:val="-5"/>
        </w:rPr>
        <w:t xml:space="preserve">edilmelidir. </w:t>
      </w:r>
      <w:r w:rsidRPr="00AA49B5">
        <w:rPr>
          <w:spacing w:val="-3"/>
        </w:rPr>
        <w:t xml:space="preserve">Düzenlendiği ülkenin </w:t>
      </w:r>
      <w:r w:rsidRPr="00AA49B5">
        <w:t xml:space="preserve">Türkiye’deki </w:t>
      </w:r>
      <w:r w:rsidRPr="00AA49B5">
        <w:rPr>
          <w:spacing w:val="-4"/>
        </w:rPr>
        <w:t xml:space="preserve">temsilciliğinin </w:t>
      </w:r>
      <w:r w:rsidRPr="00AA49B5">
        <w:t xml:space="preserve">tasdik </w:t>
      </w:r>
      <w:r w:rsidRPr="00AA49B5">
        <w:rPr>
          <w:spacing w:val="-4"/>
        </w:rPr>
        <w:t xml:space="preserve">işleminden; belgedeki </w:t>
      </w:r>
      <w:r w:rsidRPr="00AA49B5">
        <w:rPr>
          <w:spacing w:val="-3"/>
        </w:rPr>
        <w:t xml:space="preserve">imzanın </w:t>
      </w:r>
      <w:r w:rsidRPr="00AA49B5">
        <w:t xml:space="preserve">doğruluğunun, </w:t>
      </w:r>
      <w:r w:rsidRPr="00AA49B5">
        <w:rPr>
          <w:spacing w:val="-3"/>
        </w:rPr>
        <w:t xml:space="preserve">belgeyi </w:t>
      </w:r>
      <w:r w:rsidRPr="00AA49B5">
        <w:t xml:space="preserve">imzalayan </w:t>
      </w:r>
      <w:r w:rsidRPr="00AA49B5">
        <w:rPr>
          <w:spacing w:val="-3"/>
        </w:rPr>
        <w:t xml:space="preserve">kişinin </w:t>
      </w:r>
      <w:r w:rsidRPr="00AA49B5">
        <w:t xml:space="preserve">hangi sıfatla </w:t>
      </w:r>
      <w:r w:rsidRPr="00AA49B5">
        <w:rPr>
          <w:spacing w:val="-3"/>
        </w:rPr>
        <w:t xml:space="preserve">imzaladığının </w:t>
      </w:r>
      <w:r w:rsidRPr="00AA49B5">
        <w:t xml:space="preserve">ve varsa </w:t>
      </w:r>
      <w:r w:rsidRPr="00AA49B5">
        <w:rPr>
          <w:spacing w:val="-3"/>
        </w:rPr>
        <w:t xml:space="preserve">üzerindeki </w:t>
      </w:r>
      <w:r w:rsidRPr="00AA49B5">
        <w:t xml:space="preserve">mühür veya </w:t>
      </w:r>
      <w:r w:rsidRPr="00AA49B5">
        <w:rPr>
          <w:spacing w:val="-3"/>
        </w:rPr>
        <w:t xml:space="preserve">damganın </w:t>
      </w:r>
      <w:r w:rsidRPr="00AA49B5">
        <w:t xml:space="preserve">aslı </w:t>
      </w:r>
      <w:r w:rsidRPr="00AA49B5">
        <w:rPr>
          <w:spacing w:val="-2"/>
        </w:rPr>
        <w:t xml:space="preserve">ile </w:t>
      </w:r>
      <w:r w:rsidRPr="00AA49B5">
        <w:t xml:space="preserve">aynı </w:t>
      </w:r>
      <w:r w:rsidRPr="00AA49B5">
        <w:rPr>
          <w:spacing w:val="-3"/>
        </w:rPr>
        <w:t xml:space="preserve">olduğunun teyidi işlemi anlaşılır. </w:t>
      </w:r>
      <w:r w:rsidRPr="00AA49B5">
        <w:t xml:space="preserve">Türkiye Cumhuriyeti Dışişleri Bakanlığı tasdik </w:t>
      </w:r>
      <w:r w:rsidRPr="00AA49B5">
        <w:rPr>
          <w:spacing w:val="-4"/>
        </w:rPr>
        <w:t xml:space="preserve">işleminden </w:t>
      </w:r>
      <w:r w:rsidRPr="00AA49B5">
        <w:t xml:space="preserve">ise; </w:t>
      </w:r>
      <w:r w:rsidRPr="00AA49B5">
        <w:rPr>
          <w:spacing w:val="-3"/>
        </w:rPr>
        <w:t xml:space="preserve">imzanın </w:t>
      </w:r>
      <w:r w:rsidRPr="00AA49B5">
        <w:t xml:space="preserve">doğruluğunun ve varsa </w:t>
      </w:r>
      <w:r w:rsidRPr="00AA49B5">
        <w:rPr>
          <w:spacing w:val="-3"/>
        </w:rPr>
        <w:t xml:space="preserve">üzerindeki </w:t>
      </w:r>
      <w:r w:rsidRPr="00AA49B5">
        <w:t xml:space="preserve">mühür veya damganın aslı </w:t>
      </w:r>
      <w:r w:rsidRPr="00AA49B5">
        <w:rPr>
          <w:spacing w:val="-2"/>
        </w:rPr>
        <w:t xml:space="preserve">ile </w:t>
      </w:r>
      <w:r w:rsidRPr="00AA49B5">
        <w:t>aynı</w:t>
      </w:r>
      <w:r w:rsidRPr="00AA49B5">
        <w:rPr>
          <w:spacing w:val="-39"/>
        </w:rPr>
        <w:t xml:space="preserve"> </w:t>
      </w:r>
      <w:r w:rsidRPr="00AA49B5">
        <w:rPr>
          <w:spacing w:val="-3"/>
        </w:rPr>
        <w:t>olduğunun teyidi işlemi anlaşılır.</w:t>
      </w:r>
    </w:p>
    <w:p w:rsidR="00D57B83" w:rsidRPr="00AA49B5" w:rsidRDefault="00F10529" w:rsidP="00AA49B5">
      <w:pPr>
        <w:pStyle w:val="ListeParagraf"/>
        <w:numPr>
          <w:ilvl w:val="3"/>
          <w:numId w:val="46"/>
        </w:numPr>
        <w:tabs>
          <w:tab w:val="left" w:pos="850"/>
        </w:tabs>
        <w:spacing w:line="232" w:lineRule="auto"/>
        <w:ind w:right="168" w:firstLine="0"/>
      </w:pPr>
      <w:r w:rsidRPr="00AA49B5">
        <w:rPr>
          <w:spacing w:val="-4"/>
        </w:rPr>
        <w:t xml:space="preserve">Teselsülen </w:t>
      </w:r>
      <w:r w:rsidRPr="00AA49B5">
        <w:t xml:space="preserve">yapılan tasdik </w:t>
      </w:r>
      <w:r w:rsidRPr="00AA49B5">
        <w:rPr>
          <w:spacing w:val="-4"/>
        </w:rPr>
        <w:t xml:space="preserve">işlemlerinde </w:t>
      </w:r>
      <w:r w:rsidRPr="00AA49B5">
        <w:t xml:space="preserve">teyit </w:t>
      </w:r>
      <w:r w:rsidRPr="00AA49B5">
        <w:rPr>
          <w:spacing w:val="-4"/>
        </w:rPr>
        <w:t xml:space="preserve">edilecek </w:t>
      </w:r>
      <w:r w:rsidRPr="00AA49B5">
        <w:t xml:space="preserve">unsurlara </w:t>
      </w:r>
      <w:r w:rsidRPr="00AA49B5">
        <w:rPr>
          <w:spacing w:val="-3"/>
        </w:rPr>
        <w:t xml:space="preserve">ilişkin </w:t>
      </w:r>
      <w:r w:rsidRPr="00AA49B5">
        <w:rPr>
          <w:spacing w:val="-4"/>
        </w:rPr>
        <w:t xml:space="preserve">eksikliklerin </w:t>
      </w:r>
      <w:r w:rsidRPr="00AA49B5">
        <w:t xml:space="preserve">veya hataların </w:t>
      </w:r>
      <w:r w:rsidRPr="00AA49B5">
        <w:lastRenderedPageBreak/>
        <w:t xml:space="preserve">sonraki </w:t>
      </w:r>
      <w:r w:rsidRPr="00AA49B5">
        <w:rPr>
          <w:spacing w:val="-3"/>
        </w:rPr>
        <w:t xml:space="preserve">merciler </w:t>
      </w:r>
      <w:r w:rsidRPr="00AA49B5">
        <w:t xml:space="preserve">tarafından tasdik kapsamında </w:t>
      </w:r>
      <w:r w:rsidRPr="00AA49B5">
        <w:rPr>
          <w:spacing w:val="-4"/>
        </w:rPr>
        <w:t xml:space="preserve">giderilmesi </w:t>
      </w:r>
      <w:r w:rsidRPr="00AA49B5">
        <w:t xml:space="preserve">veya </w:t>
      </w:r>
      <w:r w:rsidRPr="00AA49B5">
        <w:rPr>
          <w:spacing w:val="-3"/>
        </w:rPr>
        <w:t xml:space="preserve">düzeltilmesi halinde </w:t>
      </w:r>
      <w:r w:rsidRPr="00AA49B5">
        <w:t xml:space="preserve">de </w:t>
      </w:r>
      <w:r w:rsidRPr="00AA49B5">
        <w:rPr>
          <w:spacing w:val="-3"/>
        </w:rPr>
        <w:t xml:space="preserve">belgenin </w:t>
      </w:r>
      <w:r w:rsidRPr="00AA49B5">
        <w:t>usulüne uygun olarak sunulduğu kabul</w:t>
      </w:r>
      <w:r w:rsidRPr="00AA49B5">
        <w:rPr>
          <w:spacing w:val="-8"/>
        </w:rPr>
        <w:t xml:space="preserve"> </w:t>
      </w:r>
      <w:r w:rsidRPr="00AA49B5">
        <w:rPr>
          <w:spacing w:val="-5"/>
        </w:rPr>
        <w:t>edilir.</w:t>
      </w:r>
    </w:p>
    <w:p w:rsidR="00D57B83" w:rsidRPr="00AA49B5" w:rsidRDefault="00F10529" w:rsidP="00AA49B5">
      <w:pPr>
        <w:pStyle w:val="ListeParagraf"/>
        <w:numPr>
          <w:ilvl w:val="3"/>
          <w:numId w:val="46"/>
        </w:numPr>
        <w:tabs>
          <w:tab w:val="left" w:pos="850"/>
        </w:tabs>
        <w:spacing w:line="232" w:lineRule="auto"/>
        <w:ind w:right="168" w:firstLine="0"/>
      </w:pPr>
      <w:r w:rsidRPr="00AA49B5">
        <w:rPr>
          <w:spacing w:val="-5"/>
        </w:rPr>
        <w:t xml:space="preserve">Yabancı </w:t>
      </w:r>
      <w:r w:rsidRPr="00AA49B5">
        <w:rPr>
          <w:spacing w:val="-3"/>
        </w:rPr>
        <w:t xml:space="preserve">ülkenin </w:t>
      </w:r>
      <w:r w:rsidRPr="00AA49B5">
        <w:t xml:space="preserve">Türkiye’deki </w:t>
      </w:r>
      <w:r w:rsidRPr="00AA49B5">
        <w:rPr>
          <w:spacing w:val="-4"/>
        </w:rPr>
        <w:t xml:space="preserve">temsilciliği </w:t>
      </w:r>
      <w:r w:rsidRPr="00AA49B5">
        <w:t xml:space="preserve">tarafından </w:t>
      </w:r>
      <w:r w:rsidRPr="00AA49B5">
        <w:rPr>
          <w:spacing w:val="-3"/>
        </w:rPr>
        <w:t xml:space="preserve">düzenlenen </w:t>
      </w:r>
      <w:r w:rsidRPr="00AA49B5">
        <w:rPr>
          <w:spacing w:val="-4"/>
        </w:rPr>
        <w:t xml:space="preserve">belgeler, </w:t>
      </w:r>
      <w:r w:rsidRPr="00AA49B5">
        <w:t xml:space="preserve">Türkiye Cumhuriyeti Dışişleri Bakanlığı tarafından tasdik </w:t>
      </w:r>
      <w:r w:rsidRPr="00AA49B5">
        <w:rPr>
          <w:spacing w:val="-5"/>
        </w:rPr>
        <w:t xml:space="preserve">edilmelidir. </w:t>
      </w:r>
      <w:r w:rsidRPr="00AA49B5">
        <w:t xml:space="preserve">Bu tasdik </w:t>
      </w:r>
      <w:r w:rsidRPr="00AA49B5">
        <w:rPr>
          <w:spacing w:val="-4"/>
        </w:rPr>
        <w:t xml:space="preserve">işleminden belgedeki </w:t>
      </w:r>
      <w:r w:rsidRPr="00AA49B5">
        <w:rPr>
          <w:spacing w:val="-3"/>
        </w:rPr>
        <w:t xml:space="preserve">imzanın </w:t>
      </w:r>
      <w:r w:rsidRPr="00AA49B5">
        <w:t>doğruluğunun ve</w:t>
      </w:r>
      <w:r w:rsidRPr="00AA49B5">
        <w:rPr>
          <w:spacing w:val="-8"/>
        </w:rPr>
        <w:t xml:space="preserve"> </w:t>
      </w:r>
      <w:r w:rsidRPr="00AA49B5">
        <w:t>varsa</w:t>
      </w:r>
      <w:r w:rsidRPr="00AA49B5">
        <w:rPr>
          <w:spacing w:val="5"/>
        </w:rPr>
        <w:t xml:space="preserve"> </w:t>
      </w:r>
      <w:r w:rsidRPr="00AA49B5">
        <w:rPr>
          <w:spacing w:val="-3"/>
        </w:rPr>
        <w:t>üzerindeki</w:t>
      </w:r>
      <w:r w:rsidRPr="00AA49B5">
        <w:rPr>
          <w:spacing w:val="-10"/>
        </w:rPr>
        <w:t xml:space="preserve"> </w:t>
      </w:r>
      <w:r w:rsidRPr="00AA49B5">
        <w:t>mühür veya</w:t>
      </w:r>
      <w:r w:rsidRPr="00AA49B5">
        <w:rPr>
          <w:spacing w:val="-4"/>
        </w:rPr>
        <w:t xml:space="preserve"> </w:t>
      </w:r>
      <w:r w:rsidRPr="00AA49B5">
        <w:t>damganın</w:t>
      </w:r>
      <w:r w:rsidRPr="00AA49B5">
        <w:rPr>
          <w:spacing w:val="-7"/>
        </w:rPr>
        <w:t xml:space="preserve"> </w:t>
      </w:r>
      <w:r w:rsidRPr="00AA49B5">
        <w:t xml:space="preserve">aslı </w:t>
      </w:r>
      <w:r w:rsidRPr="00AA49B5">
        <w:rPr>
          <w:spacing w:val="-3"/>
        </w:rPr>
        <w:t>ile</w:t>
      </w:r>
      <w:r w:rsidRPr="00AA49B5">
        <w:rPr>
          <w:spacing w:val="-6"/>
        </w:rPr>
        <w:t xml:space="preserve"> </w:t>
      </w:r>
      <w:r w:rsidRPr="00AA49B5">
        <w:t>aynı</w:t>
      </w:r>
      <w:r w:rsidRPr="00AA49B5">
        <w:rPr>
          <w:spacing w:val="-4"/>
        </w:rPr>
        <w:t xml:space="preserve"> </w:t>
      </w:r>
      <w:r w:rsidRPr="00AA49B5">
        <w:t>olduğunun</w:t>
      </w:r>
      <w:r w:rsidRPr="00AA49B5">
        <w:rPr>
          <w:spacing w:val="-7"/>
        </w:rPr>
        <w:t xml:space="preserve"> </w:t>
      </w:r>
      <w:r w:rsidRPr="00AA49B5">
        <w:rPr>
          <w:spacing w:val="-3"/>
        </w:rPr>
        <w:t>teyidi</w:t>
      </w:r>
      <w:r w:rsidRPr="00AA49B5">
        <w:rPr>
          <w:spacing w:val="-8"/>
        </w:rPr>
        <w:t xml:space="preserve"> </w:t>
      </w:r>
      <w:r w:rsidRPr="00AA49B5">
        <w:rPr>
          <w:spacing w:val="-3"/>
        </w:rPr>
        <w:t>işlemi</w:t>
      </w:r>
      <w:r w:rsidRPr="00AA49B5">
        <w:rPr>
          <w:spacing w:val="-10"/>
        </w:rPr>
        <w:t xml:space="preserve"> </w:t>
      </w:r>
      <w:r w:rsidRPr="00AA49B5">
        <w:rPr>
          <w:spacing w:val="-3"/>
        </w:rPr>
        <w:t>anlaşılır.</w:t>
      </w:r>
    </w:p>
    <w:p w:rsidR="00D57B83" w:rsidRPr="00AA49B5" w:rsidRDefault="00F10529" w:rsidP="00AA49B5">
      <w:pPr>
        <w:pStyle w:val="ListeParagraf"/>
        <w:numPr>
          <w:ilvl w:val="3"/>
          <w:numId w:val="46"/>
        </w:numPr>
        <w:tabs>
          <w:tab w:val="left" w:pos="850"/>
        </w:tabs>
        <w:spacing w:line="245" w:lineRule="exact"/>
        <w:ind w:left="850"/>
      </w:pPr>
      <w:r w:rsidRPr="00AA49B5">
        <w:t xml:space="preserve">Fahri </w:t>
      </w:r>
      <w:r w:rsidRPr="00AA49B5">
        <w:rPr>
          <w:spacing w:val="-3"/>
        </w:rPr>
        <w:t xml:space="preserve">konsolosluklarca </w:t>
      </w:r>
      <w:r w:rsidRPr="00AA49B5">
        <w:rPr>
          <w:spacing w:val="-4"/>
        </w:rPr>
        <w:t xml:space="preserve">düzenlenen </w:t>
      </w:r>
      <w:r w:rsidRPr="00AA49B5">
        <w:rPr>
          <w:spacing w:val="-3"/>
        </w:rPr>
        <w:t xml:space="preserve">belgelere </w:t>
      </w:r>
      <w:r w:rsidRPr="00AA49B5">
        <w:t>dayanılarak işlem tesis</w:t>
      </w:r>
      <w:r w:rsidRPr="00AA49B5">
        <w:rPr>
          <w:spacing w:val="-14"/>
        </w:rPr>
        <w:t xml:space="preserve"> </w:t>
      </w:r>
      <w:r w:rsidRPr="00AA49B5">
        <w:rPr>
          <w:spacing w:val="-4"/>
        </w:rPr>
        <w:t>edilmez.</w:t>
      </w:r>
    </w:p>
    <w:p w:rsidR="00D57B83" w:rsidRPr="00AA49B5" w:rsidRDefault="00F10529" w:rsidP="00AA49B5">
      <w:pPr>
        <w:pStyle w:val="ListeParagraf"/>
        <w:numPr>
          <w:ilvl w:val="3"/>
          <w:numId w:val="46"/>
        </w:numPr>
        <w:tabs>
          <w:tab w:val="left" w:pos="850"/>
        </w:tabs>
        <w:spacing w:before="70"/>
        <w:ind w:left="850"/>
        <w:rPr>
          <w:b/>
        </w:rPr>
      </w:pPr>
      <w:r w:rsidRPr="00AA49B5">
        <w:rPr>
          <w:spacing w:val="-4"/>
        </w:rPr>
        <w:t xml:space="preserve">Tasdik işleminden </w:t>
      </w:r>
      <w:r w:rsidRPr="00AA49B5">
        <w:t xml:space="preserve">muaf tutulan resmi </w:t>
      </w:r>
      <w:r w:rsidRPr="00AA49B5">
        <w:rPr>
          <w:spacing w:val="-3"/>
        </w:rPr>
        <w:t xml:space="preserve">niteliği </w:t>
      </w:r>
      <w:r w:rsidRPr="00AA49B5">
        <w:t>bulunmayan</w:t>
      </w:r>
      <w:r w:rsidRPr="00AA49B5">
        <w:rPr>
          <w:spacing w:val="-23"/>
        </w:rPr>
        <w:t xml:space="preserve"> </w:t>
      </w:r>
      <w:r w:rsidRPr="00AA49B5">
        <w:rPr>
          <w:spacing w:val="-3"/>
        </w:rPr>
        <w:t>belgeler</w:t>
      </w:r>
      <w:r w:rsidRPr="00AA49B5">
        <w:rPr>
          <w:b/>
          <w:spacing w:val="-3"/>
        </w:rPr>
        <w:t>:</w:t>
      </w:r>
    </w:p>
    <w:p w:rsidR="00D57B83" w:rsidRPr="00AA49B5" w:rsidRDefault="00F10529" w:rsidP="00AA49B5">
      <w:pPr>
        <w:pStyle w:val="GvdeMetni"/>
        <w:spacing w:before="111"/>
        <w:jc w:val="both"/>
      </w:pPr>
      <w:r w:rsidRPr="00AA49B5">
        <w:rPr>
          <w:b/>
        </w:rPr>
        <w:t>7.7.4.7.1</w:t>
      </w:r>
      <w:r w:rsidRPr="00AA49B5">
        <w:t xml:space="preserve">. </w:t>
      </w:r>
      <w:r w:rsidR="00AB1950" w:rsidRPr="00AA49B5">
        <w:t>Bu madde boş bırakılmıştır.</w:t>
      </w:r>
    </w:p>
    <w:p w:rsidR="00D57B83" w:rsidRPr="00AA49B5" w:rsidRDefault="00F10529" w:rsidP="00AA49B5">
      <w:pPr>
        <w:pStyle w:val="Balk1"/>
        <w:numPr>
          <w:ilvl w:val="2"/>
          <w:numId w:val="46"/>
        </w:numPr>
        <w:tabs>
          <w:tab w:val="left" w:pos="682"/>
        </w:tabs>
        <w:spacing w:before="122" w:line="230" w:lineRule="auto"/>
        <w:ind w:right="172" w:firstLine="0"/>
        <w:rPr>
          <w:b w:val="0"/>
        </w:rPr>
      </w:pPr>
      <w:r w:rsidRPr="00AA49B5">
        <w:rPr>
          <w:spacing w:val="-6"/>
        </w:rPr>
        <w:t xml:space="preserve">Teklif </w:t>
      </w:r>
      <w:r w:rsidRPr="00AA49B5">
        <w:rPr>
          <w:spacing w:val="-4"/>
        </w:rPr>
        <w:t xml:space="preserve">kapsamında sunulan </w:t>
      </w:r>
      <w:r w:rsidRPr="00AA49B5">
        <w:t xml:space="preserve">ve yabancı dilde </w:t>
      </w:r>
      <w:r w:rsidRPr="00AA49B5">
        <w:rPr>
          <w:spacing w:val="-4"/>
        </w:rPr>
        <w:t xml:space="preserve">düzenlenen </w:t>
      </w:r>
      <w:r w:rsidRPr="00AA49B5">
        <w:rPr>
          <w:spacing w:val="-3"/>
        </w:rPr>
        <w:t xml:space="preserve">belgelerin </w:t>
      </w:r>
      <w:r w:rsidRPr="00AA49B5">
        <w:rPr>
          <w:spacing w:val="-4"/>
        </w:rPr>
        <w:t xml:space="preserve">tercümeleri </w:t>
      </w:r>
      <w:r w:rsidRPr="00AA49B5">
        <w:t xml:space="preserve">ve </w:t>
      </w:r>
      <w:r w:rsidRPr="00AA49B5">
        <w:rPr>
          <w:spacing w:val="-3"/>
        </w:rPr>
        <w:t xml:space="preserve">bu </w:t>
      </w:r>
      <w:r w:rsidRPr="00AA49B5">
        <w:rPr>
          <w:spacing w:val="-4"/>
        </w:rPr>
        <w:t xml:space="preserve">tercümelerin </w:t>
      </w:r>
      <w:r w:rsidRPr="00AA49B5">
        <w:t>tasdik</w:t>
      </w:r>
      <w:r w:rsidRPr="00AA49B5">
        <w:rPr>
          <w:spacing w:val="-14"/>
        </w:rPr>
        <w:t xml:space="preserve"> </w:t>
      </w:r>
      <w:r w:rsidRPr="00AA49B5">
        <w:rPr>
          <w:spacing w:val="-4"/>
        </w:rPr>
        <w:t>işlemi</w:t>
      </w:r>
      <w:r w:rsidRPr="00AA49B5">
        <w:rPr>
          <w:b w:val="0"/>
          <w:spacing w:val="-4"/>
        </w:rPr>
        <w:t>:</w:t>
      </w:r>
    </w:p>
    <w:p w:rsidR="00D57B83" w:rsidRPr="00AA49B5" w:rsidRDefault="00F10529" w:rsidP="00AA49B5">
      <w:pPr>
        <w:pStyle w:val="ListeParagraf"/>
        <w:numPr>
          <w:ilvl w:val="3"/>
          <w:numId w:val="46"/>
        </w:numPr>
        <w:tabs>
          <w:tab w:val="left" w:pos="850"/>
        </w:tabs>
        <w:spacing w:before="124" w:line="230" w:lineRule="auto"/>
        <w:ind w:right="175" w:firstLine="0"/>
      </w:pPr>
      <w:r w:rsidRPr="00AA49B5">
        <w:rPr>
          <w:spacing w:val="-7"/>
        </w:rPr>
        <w:t xml:space="preserve">Yerli </w:t>
      </w:r>
      <w:r w:rsidRPr="00AA49B5">
        <w:rPr>
          <w:spacing w:val="-3"/>
        </w:rPr>
        <w:t xml:space="preserve">istekliler </w:t>
      </w:r>
      <w:r w:rsidRPr="00AA49B5">
        <w:t xml:space="preserve">tarafından sunulan ve yabancı </w:t>
      </w:r>
      <w:r w:rsidRPr="00AA49B5">
        <w:rPr>
          <w:spacing w:val="-3"/>
        </w:rPr>
        <w:t xml:space="preserve">dilde </w:t>
      </w:r>
      <w:r w:rsidRPr="00AA49B5">
        <w:rPr>
          <w:spacing w:val="-4"/>
        </w:rPr>
        <w:t xml:space="preserve">düzenlenen </w:t>
      </w:r>
      <w:r w:rsidRPr="00AA49B5">
        <w:rPr>
          <w:spacing w:val="-3"/>
        </w:rPr>
        <w:t xml:space="preserve">belgelerin tercümeleri </w:t>
      </w:r>
      <w:r w:rsidRPr="00AA49B5">
        <w:t xml:space="preserve">ve bu </w:t>
      </w:r>
      <w:r w:rsidRPr="00AA49B5">
        <w:rPr>
          <w:spacing w:val="-3"/>
        </w:rPr>
        <w:t xml:space="preserve">tercümelerin </w:t>
      </w:r>
      <w:r w:rsidRPr="00AA49B5">
        <w:t xml:space="preserve">tasdik </w:t>
      </w:r>
      <w:r w:rsidRPr="00AA49B5">
        <w:rPr>
          <w:spacing w:val="-3"/>
        </w:rPr>
        <w:t xml:space="preserve">işlemi </w:t>
      </w:r>
      <w:r w:rsidRPr="00AA49B5">
        <w:t xml:space="preserve">aşağıdaki </w:t>
      </w:r>
      <w:r w:rsidRPr="00AA49B5">
        <w:rPr>
          <w:spacing w:val="-3"/>
        </w:rPr>
        <w:t>şekilde</w:t>
      </w:r>
      <w:r w:rsidRPr="00AA49B5">
        <w:rPr>
          <w:spacing w:val="-28"/>
        </w:rPr>
        <w:t xml:space="preserve"> </w:t>
      </w:r>
      <w:r w:rsidRPr="00AA49B5">
        <w:t>yapılır:</w:t>
      </w:r>
    </w:p>
    <w:p w:rsidR="00D57B83" w:rsidRPr="00AA49B5" w:rsidRDefault="00F10529" w:rsidP="00AA49B5">
      <w:pPr>
        <w:pStyle w:val="GvdeMetni"/>
        <w:spacing w:before="122" w:line="232" w:lineRule="auto"/>
        <w:ind w:right="167"/>
        <w:jc w:val="both"/>
      </w:pPr>
      <w:r w:rsidRPr="00AA49B5">
        <w:rPr>
          <w:b/>
        </w:rPr>
        <w:t xml:space="preserve">7.7.5.1.1. </w:t>
      </w:r>
      <w:r w:rsidRPr="00AA49B5">
        <w:rPr>
          <w:spacing w:val="-7"/>
        </w:rPr>
        <w:t xml:space="preserve">Yerli </w:t>
      </w:r>
      <w:r w:rsidRPr="00AA49B5">
        <w:rPr>
          <w:spacing w:val="-3"/>
        </w:rPr>
        <w:t xml:space="preserve">istekliler </w:t>
      </w:r>
      <w:r w:rsidRPr="00AA49B5">
        <w:rPr>
          <w:spacing w:val="-2"/>
        </w:rPr>
        <w:t xml:space="preserve">ile </w:t>
      </w:r>
      <w:r w:rsidRPr="00AA49B5">
        <w:t xml:space="preserve">Türk vatandaşı </w:t>
      </w:r>
      <w:r w:rsidRPr="00AA49B5">
        <w:rPr>
          <w:spacing w:val="-3"/>
        </w:rPr>
        <w:t xml:space="preserve">gerçek </w:t>
      </w:r>
      <w:r w:rsidRPr="00AA49B5">
        <w:t xml:space="preserve">kişi </w:t>
      </w:r>
      <w:r w:rsidRPr="00AA49B5">
        <w:rPr>
          <w:spacing w:val="-3"/>
        </w:rPr>
        <w:t xml:space="preserve">ve/veya </w:t>
      </w:r>
      <w:r w:rsidRPr="00AA49B5">
        <w:t xml:space="preserve">Türkiye Cumhuriyeti kanunlarına göre kurulmuş tüzel kişi ortağı bulunan iş ortaklıkları veya konsorsiyumlar tarafından sunulan ve yabancı </w:t>
      </w:r>
      <w:r w:rsidRPr="00AA49B5">
        <w:rPr>
          <w:spacing w:val="-3"/>
        </w:rPr>
        <w:t xml:space="preserve">dilde </w:t>
      </w:r>
      <w:r w:rsidRPr="00AA49B5">
        <w:rPr>
          <w:spacing w:val="-4"/>
        </w:rPr>
        <w:t xml:space="preserve">düzenlenen </w:t>
      </w:r>
      <w:r w:rsidRPr="00AA49B5">
        <w:rPr>
          <w:spacing w:val="-3"/>
        </w:rPr>
        <w:t xml:space="preserve">belgelerin tercümelerinin, </w:t>
      </w:r>
      <w:r w:rsidRPr="00AA49B5">
        <w:t xml:space="preserve">Türkiye’deki </w:t>
      </w:r>
      <w:r w:rsidRPr="00AA49B5">
        <w:rPr>
          <w:spacing w:val="-4"/>
        </w:rPr>
        <w:t xml:space="preserve">yeminli </w:t>
      </w:r>
      <w:r w:rsidRPr="00AA49B5">
        <w:t>tercümanlar tarafından yapılması ve noter</w:t>
      </w:r>
      <w:r w:rsidRPr="00AA49B5">
        <w:rPr>
          <w:spacing w:val="-9"/>
        </w:rPr>
        <w:t xml:space="preserve"> </w:t>
      </w:r>
      <w:r w:rsidRPr="00AA49B5">
        <w:t>tarafından</w:t>
      </w:r>
      <w:r w:rsidRPr="00AA49B5">
        <w:rPr>
          <w:spacing w:val="-9"/>
        </w:rPr>
        <w:t xml:space="preserve"> </w:t>
      </w:r>
      <w:r w:rsidRPr="00AA49B5">
        <w:t>onaylanması</w:t>
      </w:r>
      <w:r w:rsidRPr="00AA49B5">
        <w:rPr>
          <w:spacing w:val="-10"/>
        </w:rPr>
        <w:t xml:space="preserve"> </w:t>
      </w:r>
      <w:r w:rsidRPr="00AA49B5">
        <w:rPr>
          <w:spacing w:val="-3"/>
        </w:rPr>
        <w:t>zorunludur.</w:t>
      </w:r>
      <w:r w:rsidRPr="00AA49B5">
        <w:rPr>
          <w:spacing w:val="-5"/>
        </w:rPr>
        <w:t xml:space="preserve"> </w:t>
      </w:r>
      <w:r w:rsidRPr="00AA49B5">
        <w:t>Bu</w:t>
      </w:r>
      <w:r w:rsidRPr="00AA49B5">
        <w:rPr>
          <w:spacing w:val="-7"/>
        </w:rPr>
        <w:t xml:space="preserve"> </w:t>
      </w:r>
      <w:r w:rsidRPr="00AA49B5">
        <w:rPr>
          <w:spacing w:val="-4"/>
        </w:rPr>
        <w:t>tercümeler,</w:t>
      </w:r>
      <w:r w:rsidRPr="00AA49B5">
        <w:rPr>
          <w:spacing w:val="-12"/>
        </w:rPr>
        <w:t xml:space="preserve"> </w:t>
      </w:r>
      <w:r w:rsidRPr="00AA49B5">
        <w:t>Türkiye</w:t>
      </w:r>
      <w:r w:rsidRPr="00AA49B5">
        <w:rPr>
          <w:spacing w:val="-12"/>
        </w:rPr>
        <w:t xml:space="preserve"> </w:t>
      </w:r>
      <w:r w:rsidRPr="00AA49B5">
        <w:t>Cumhuriyeti</w:t>
      </w:r>
      <w:r w:rsidRPr="00AA49B5">
        <w:rPr>
          <w:spacing w:val="-11"/>
        </w:rPr>
        <w:t xml:space="preserve"> </w:t>
      </w:r>
      <w:r w:rsidRPr="00AA49B5">
        <w:t>Dışişleri</w:t>
      </w:r>
      <w:r w:rsidRPr="00AA49B5">
        <w:rPr>
          <w:spacing w:val="-10"/>
        </w:rPr>
        <w:t xml:space="preserve"> </w:t>
      </w:r>
      <w:r w:rsidRPr="00AA49B5">
        <w:t>Bakanlığı</w:t>
      </w:r>
      <w:r w:rsidRPr="00AA49B5">
        <w:rPr>
          <w:spacing w:val="-12"/>
        </w:rPr>
        <w:t xml:space="preserve"> </w:t>
      </w:r>
      <w:r w:rsidRPr="00AA49B5">
        <w:t xml:space="preserve">tasdik </w:t>
      </w:r>
      <w:r w:rsidRPr="00AA49B5">
        <w:rPr>
          <w:spacing w:val="-4"/>
        </w:rPr>
        <w:t>işleminden</w:t>
      </w:r>
      <w:r w:rsidRPr="00AA49B5">
        <w:rPr>
          <w:spacing w:val="-12"/>
        </w:rPr>
        <w:t xml:space="preserve"> </w:t>
      </w:r>
      <w:r w:rsidRPr="00AA49B5">
        <w:rPr>
          <w:spacing w:val="-3"/>
        </w:rPr>
        <w:t>muaftır.</w:t>
      </w:r>
    </w:p>
    <w:p w:rsidR="00D57B83" w:rsidRPr="00AA49B5" w:rsidRDefault="00F10529" w:rsidP="00AA49B5">
      <w:pPr>
        <w:pStyle w:val="ListeParagraf"/>
        <w:numPr>
          <w:ilvl w:val="3"/>
          <w:numId w:val="43"/>
        </w:numPr>
        <w:tabs>
          <w:tab w:val="left" w:pos="850"/>
        </w:tabs>
        <w:spacing w:before="117" w:line="232" w:lineRule="auto"/>
        <w:ind w:right="175" w:firstLine="0"/>
      </w:pPr>
      <w:r w:rsidRPr="00AA49B5">
        <w:rPr>
          <w:spacing w:val="-5"/>
        </w:rPr>
        <w:t xml:space="preserve">Yabancı </w:t>
      </w:r>
      <w:r w:rsidRPr="00AA49B5">
        <w:rPr>
          <w:spacing w:val="-3"/>
        </w:rPr>
        <w:t xml:space="preserve">istekliler </w:t>
      </w:r>
      <w:r w:rsidRPr="00AA49B5">
        <w:t xml:space="preserve">tarafından sunulan ve yabancı </w:t>
      </w:r>
      <w:r w:rsidRPr="00AA49B5">
        <w:rPr>
          <w:spacing w:val="-3"/>
        </w:rPr>
        <w:t xml:space="preserve">dilde </w:t>
      </w:r>
      <w:r w:rsidRPr="00AA49B5">
        <w:rPr>
          <w:spacing w:val="-4"/>
        </w:rPr>
        <w:t xml:space="preserve">düzenlenen </w:t>
      </w:r>
      <w:r w:rsidRPr="00AA49B5">
        <w:rPr>
          <w:spacing w:val="-3"/>
        </w:rPr>
        <w:t xml:space="preserve">belgelerin tercümeleri </w:t>
      </w:r>
      <w:r w:rsidRPr="00AA49B5">
        <w:t xml:space="preserve">ve bu </w:t>
      </w:r>
      <w:r w:rsidRPr="00AA49B5">
        <w:rPr>
          <w:spacing w:val="-3"/>
        </w:rPr>
        <w:t xml:space="preserve">tercümelerin </w:t>
      </w:r>
      <w:r w:rsidRPr="00AA49B5">
        <w:t xml:space="preserve">tasdik </w:t>
      </w:r>
      <w:r w:rsidRPr="00AA49B5">
        <w:rPr>
          <w:spacing w:val="-3"/>
        </w:rPr>
        <w:t xml:space="preserve">işlemi </w:t>
      </w:r>
      <w:r w:rsidRPr="00AA49B5">
        <w:t xml:space="preserve">aşağıdaki </w:t>
      </w:r>
      <w:r w:rsidRPr="00AA49B5">
        <w:rPr>
          <w:spacing w:val="-3"/>
        </w:rPr>
        <w:t>şekilde</w:t>
      </w:r>
      <w:r w:rsidRPr="00AA49B5">
        <w:rPr>
          <w:spacing w:val="-28"/>
        </w:rPr>
        <w:t xml:space="preserve"> </w:t>
      </w:r>
      <w:r w:rsidRPr="00AA49B5">
        <w:t>yapılır:</w:t>
      </w:r>
    </w:p>
    <w:p w:rsidR="00D57B83" w:rsidRPr="00AA49B5" w:rsidRDefault="00F10529" w:rsidP="00AA49B5">
      <w:pPr>
        <w:pStyle w:val="ListeParagraf"/>
        <w:numPr>
          <w:ilvl w:val="4"/>
          <w:numId w:val="43"/>
        </w:numPr>
        <w:tabs>
          <w:tab w:val="left" w:pos="1018"/>
        </w:tabs>
        <w:spacing w:before="119" w:line="232" w:lineRule="auto"/>
        <w:ind w:right="178" w:firstLine="0"/>
      </w:pPr>
      <w:r w:rsidRPr="00AA49B5">
        <w:rPr>
          <w:spacing w:val="-4"/>
        </w:rPr>
        <w:t xml:space="preserve">Tercümelerin </w:t>
      </w:r>
      <w:r w:rsidRPr="00AA49B5">
        <w:t xml:space="preserve">tasdik </w:t>
      </w:r>
      <w:r w:rsidRPr="00AA49B5">
        <w:rPr>
          <w:spacing w:val="-4"/>
        </w:rPr>
        <w:t xml:space="preserve">işleminden </w:t>
      </w:r>
      <w:r w:rsidRPr="00AA49B5">
        <w:rPr>
          <w:spacing w:val="-3"/>
        </w:rPr>
        <w:t xml:space="preserve">tercümeyi gerçekleştiren </w:t>
      </w:r>
      <w:r w:rsidRPr="00AA49B5">
        <w:rPr>
          <w:spacing w:val="-4"/>
        </w:rPr>
        <w:t xml:space="preserve">yeminli </w:t>
      </w:r>
      <w:r w:rsidRPr="00AA49B5">
        <w:t xml:space="preserve">tercümanın imzası ve varsa </w:t>
      </w:r>
      <w:r w:rsidRPr="00AA49B5">
        <w:rPr>
          <w:spacing w:val="-3"/>
        </w:rPr>
        <w:t>belge</w:t>
      </w:r>
      <w:r w:rsidRPr="00AA49B5">
        <w:rPr>
          <w:spacing w:val="-8"/>
        </w:rPr>
        <w:t xml:space="preserve"> </w:t>
      </w:r>
      <w:r w:rsidRPr="00AA49B5">
        <w:rPr>
          <w:spacing w:val="-3"/>
        </w:rPr>
        <w:t>üzerindeki</w:t>
      </w:r>
      <w:r w:rsidRPr="00AA49B5">
        <w:rPr>
          <w:spacing w:val="-8"/>
        </w:rPr>
        <w:t xml:space="preserve"> </w:t>
      </w:r>
      <w:r w:rsidRPr="00AA49B5">
        <w:t>mührün</w:t>
      </w:r>
      <w:r w:rsidRPr="00AA49B5">
        <w:rPr>
          <w:spacing w:val="-5"/>
        </w:rPr>
        <w:t xml:space="preserve"> </w:t>
      </w:r>
      <w:r w:rsidRPr="00AA49B5">
        <w:t>ya da</w:t>
      </w:r>
      <w:r w:rsidRPr="00AA49B5">
        <w:rPr>
          <w:spacing w:val="1"/>
        </w:rPr>
        <w:t xml:space="preserve"> </w:t>
      </w:r>
      <w:r w:rsidRPr="00AA49B5">
        <w:t>damganın</w:t>
      </w:r>
      <w:r w:rsidRPr="00AA49B5">
        <w:rPr>
          <w:spacing w:val="-7"/>
        </w:rPr>
        <w:t xml:space="preserve"> </w:t>
      </w:r>
      <w:r w:rsidRPr="00AA49B5">
        <w:t xml:space="preserve">aslı </w:t>
      </w:r>
      <w:r w:rsidRPr="00AA49B5">
        <w:rPr>
          <w:spacing w:val="-3"/>
        </w:rPr>
        <w:t>ile</w:t>
      </w:r>
      <w:r w:rsidRPr="00AA49B5">
        <w:rPr>
          <w:spacing w:val="-6"/>
        </w:rPr>
        <w:t xml:space="preserve"> </w:t>
      </w:r>
      <w:r w:rsidRPr="00AA49B5">
        <w:t>aynı</w:t>
      </w:r>
      <w:r w:rsidRPr="00AA49B5">
        <w:rPr>
          <w:spacing w:val="-4"/>
        </w:rPr>
        <w:t xml:space="preserve"> </w:t>
      </w:r>
      <w:r w:rsidRPr="00AA49B5">
        <w:t>olduğunun</w:t>
      </w:r>
      <w:r w:rsidRPr="00AA49B5">
        <w:rPr>
          <w:spacing w:val="-6"/>
        </w:rPr>
        <w:t xml:space="preserve"> </w:t>
      </w:r>
      <w:r w:rsidRPr="00AA49B5">
        <w:rPr>
          <w:spacing w:val="-3"/>
        </w:rPr>
        <w:t>teyidi</w:t>
      </w:r>
      <w:r w:rsidRPr="00AA49B5">
        <w:rPr>
          <w:spacing w:val="-8"/>
        </w:rPr>
        <w:t xml:space="preserve"> </w:t>
      </w:r>
      <w:r w:rsidRPr="00AA49B5">
        <w:rPr>
          <w:spacing w:val="-3"/>
        </w:rPr>
        <w:t>işlemi</w:t>
      </w:r>
      <w:r w:rsidRPr="00AA49B5">
        <w:rPr>
          <w:spacing w:val="-10"/>
        </w:rPr>
        <w:t xml:space="preserve"> </w:t>
      </w:r>
      <w:r w:rsidRPr="00AA49B5">
        <w:rPr>
          <w:spacing w:val="-3"/>
        </w:rPr>
        <w:t>anlaşılır.</w:t>
      </w:r>
    </w:p>
    <w:p w:rsidR="00D57B83" w:rsidRPr="00AA49B5" w:rsidRDefault="00F10529" w:rsidP="00AA49B5">
      <w:pPr>
        <w:pStyle w:val="ListeParagraf"/>
        <w:numPr>
          <w:ilvl w:val="4"/>
          <w:numId w:val="43"/>
        </w:numPr>
        <w:tabs>
          <w:tab w:val="left" w:pos="1018"/>
        </w:tabs>
        <w:spacing w:before="120" w:line="232" w:lineRule="auto"/>
        <w:ind w:right="167" w:firstLine="0"/>
      </w:pPr>
      <w:r w:rsidRPr="00AA49B5">
        <w:rPr>
          <w:spacing w:val="-4"/>
        </w:rPr>
        <w:t xml:space="preserve">Belgelerin </w:t>
      </w:r>
      <w:r w:rsidRPr="00AA49B5">
        <w:rPr>
          <w:spacing w:val="-3"/>
        </w:rPr>
        <w:t xml:space="preserve">tercümelerinin, </w:t>
      </w:r>
      <w:r w:rsidRPr="00AA49B5">
        <w:rPr>
          <w:spacing w:val="-4"/>
        </w:rPr>
        <w:t xml:space="preserve">düzenlendiği </w:t>
      </w:r>
      <w:r w:rsidRPr="00AA49B5">
        <w:rPr>
          <w:spacing w:val="-3"/>
        </w:rPr>
        <w:t xml:space="preserve">ülkedeki </w:t>
      </w:r>
      <w:r w:rsidRPr="00AA49B5">
        <w:rPr>
          <w:spacing w:val="-4"/>
        </w:rPr>
        <w:t xml:space="preserve">yeminli </w:t>
      </w:r>
      <w:r w:rsidRPr="00AA49B5">
        <w:t xml:space="preserve">tercüman tarafından yapılmış olması ve </w:t>
      </w:r>
      <w:r w:rsidRPr="00AA49B5">
        <w:rPr>
          <w:spacing w:val="-3"/>
        </w:rPr>
        <w:t xml:space="preserve">tercümesinde </w:t>
      </w:r>
      <w:r w:rsidRPr="00AA49B5">
        <w:t xml:space="preserve">“apostil tasdik şerhi” taşıması </w:t>
      </w:r>
      <w:r w:rsidRPr="00AA49B5">
        <w:rPr>
          <w:spacing w:val="-3"/>
        </w:rPr>
        <w:t xml:space="preserve">halinde </w:t>
      </w:r>
      <w:r w:rsidRPr="00AA49B5">
        <w:t xml:space="preserve">bu </w:t>
      </w:r>
      <w:r w:rsidRPr="00AA49B5">
        <w:rPr>
          <w:spacing w:val="-3"/>
        </w:rPr>
        <w:t xml:space="preserve">tercümelerde </w:t>
      </w:r>
      <w:r w:rsidRPr="00AA49B5">
        <w:t xml:space="preserve">başkaca bir tasdik şerhi aranmaz. Bu </w:t>
      </w:r>
      <w:r w:rsidRPr="00AA49B5">
        <w:rPr>
          <w:spacing w:val="-3"/>
        </w:rPr>
        <w:t xml:space="preserve">tercümelerin </w:t>
      </w:r>
      <w:r w:rsidRPr="00AA49B5">
        <w:t xml:space="preserve">“apostil tasdik şerhi” taşımaması durumunda ise </w:t>
      </w:r>
      <w:r w:rsidRPr="00AA49B5">
        <w:rPr>
          <w:spacing w:val="-3"/>
        </w:rPr>
        <w:t xml:space="preserve">tercümelerdeki </w:t>
      </w:r>
      <w:r w:rsidRPr="00AA49B5">
        <w:t xml:space="preserve">imza ve varsa </w:t>
      </w:r>
      <w:r w:rsidRPr="00AA49B5">
        <w:rPr>
          <w:spacing w:val="-3"/>
        </w:rPr>
        <w:t xml:space="preserve">üzerindeki </w:t>
      </w:r>
      <w:r w:rsidRPr="00AA49B5">
        <w:t xml:space="preserve">mühür veya damga, bu </w:t>
      </w:r>
      <w:r w:rsidRPr="00AA49B5">
        <w:rPr>
          <w:spacing w:val="-3"/>
        </w:rPr>
        <w:t xml:space="preserve">ülkedeki </w:t>
      </w:r>
      <w:r w:rsidRPr="00AA49B5">
        <w:t xml:space="preserve">Türkiye Cumhuriyeti </w:t>
      </w:r>
      <w:r w:rsidRPr="00AA49B5">
        <w:rPr>
          <w:spacing w:val="-3"/>
        </w:rPr>
        <w:t xml:space="preserve">Konsolosluğu </w:t>
      </w:r>
      <w:r w:rsidRPr="00AA49B5">
        <w:t xml:space="preserve">tarafından veya sırasıyla, </w:t>
      </w:r>
      <w:r w:rsidRPr="00AA49B5">
        <w:rPr>
          <w:spacing w:val="-3"/>
        </w:rPr>
        <w:t xml:space="preserve">belgenin </w:t>
      </w:r>
      <w:r w:rsidRPr="00AA49B5">
        <w:rPr>
          <w:spacing w:val="-4"/>
        </w:rPr>
        <w:t xml:space="preserve">düzenlendiği </w:t>
      </w:r>
      <w:r w:rsidRPr="00AA49B5">
        <w:rPr>
          <w:spacing w:val="-3"/>
        </w:rPr>
        <w:t xml:space="preserve">ülkenin </w:t>
      </w:r>
      <w:r w:rsidRPr="00AA49B5">
        <w:t xml:space="preserve">Türkiye’deki </w:t>
      </w:r>
      <w:r w:rsidRPr="00AA49B5">
        <w:rPr>
          <w:spacing w:val="-4"/>
        </w:rPr>
        <w:t xml:space="preserve">temsilciliği </w:t>
      </w:r>
      <w:r w:rsidRPr="00AA49B5">
        <w:rPr>
          <w:spacing w:val="-3"/>
        </w:rPr>
        <w:t xml:space="preserve">ile </w:t>
      </w:r>
      <w:r w:rsidRPr="00AA49B5">
        <w:t>Türkiye Cumhuriyeti Dışişleri Bakanlığı tarafından tasdik</w:t>
      </w:r>
      <w:r w:rsidRPr="00AA49B5">
        <w:rPr>
          <w:spacing w:val="-14"/>
        </w:rPr>
        <w:t xml:space="preserve"> </w:t>
      </w:r>
      <w:r w:rsidRPr="00AA49B5">
        <w:rPr>
          <w:spacing w:val="-5"/>
        </w:rPr>
        <w:t>edilmelidir.</w:t>
      </w:r>
    </w:p>
    <w:p w:rsidR="00D57B83" w:rsidRPr="00AA49B5" w:rsidRDefault="00F10529" w:rsidP="00AA49B5">
      <w:pPr>
        <w:pStyle w:val="ListeParagraf"/>
        <w:numPr>
          <w:ilvl w:val="4"/>
          <w:numId w:val="43"/>
        </w:numPr>
        <w:tabs>
          <w:tab w:val="left" w:pos="1018"/>
        </w:tabs>
        <w:spacing w:before="117" w:line="232" w:lineRule="auto"/>
        <w:ind w:right="169" w:firstLine="0"/>
      </w:pPr>
      <w:r w:rsidRPr="00AA49B5">
        <w:t xml:space="preserve">Türkiye Cumhuriyeti </w:t>
      </w:r>
      <w:r w:rsidRPr="00AA49B5">
        <w:rPr>
          <w:spacing w:val="-2"/>
        </w:rPr>
        <w:t xml:space="preserve">ile </w:t>
      </w:r>
      <w:r w:rsidRPr="00AA49B5">
        <w:rPr>
          <w:spacing w:val="-3"/>
        </w:rPr>
        <w:t xml:space="preserve">diğer devlet veya </w:t>
      </w:r>
      <w:r w:rsidRPr="00AA49B5">
        <w:rPr>
          <w:spacing w:val="-4"/>
        </w:rPr>
        <w:t xml:space="preserve">devletler </w:t>
      </w:r>
      <w:r w:rsidRPr="00AA49B5">
        <w:t xml:space="preserve">arasında </w:t>
      </w:r>
      <w:r w:rsidRPr="00AA49B5">
        <w:rPr>
          <w:spacing w:val="-4"/>
        </w:rPr>
        <w:t xml:space="preserve">belgelerdeki </w:t>
      </w:r>
      <w:r w:rsidRPr="00AA49B5">
        <w:t xml:space="preserve">imza, mühür veya damganın tasdik </w:t>
      </w:r>
      <w:r w:rsidRPr="00AA49B5">
        <w:rPr>
          <w:spacing w:val="-3"/>
        </w:rPr>
        <w:t xml:space="preserve">işlemini düzenleyen hükümler </w:t>
      </w:r>
      <w:r w:rsidRPr="00AA49B5">
        <w:t xml:space="preserve">içeren bir anlaşma veya </w:t>
      </w:r>
      <w:r w:rsidRPr="00AA49B5">
        <w:rPr>
          <w:spacing w:val="-3"/>
        </w:rPr>
        <w:t xml:space="preserve">sözleşme </w:t>
      </w:r>
      <w:r w:rsidRPr="00AA49B5">
        <w:t xml:space="preserve">bulunduğu takdirde </w:t>
      </w:r>
      <w:r w:rsidRPr="00AA49B5">
        <w:rPr>
          <w:spacing w:val="-3"/>
        </w:rPr>
        <w:t>belgelerin</w:t>
      </w:r>
      <w:r w:rsidRPr="00AA49B5">
        <w:rPr>
          <w:spacing w:val="-10"/>
        </w:rPr>
        <w:t xml:space="preserve"> </w:t>
      </w:r>
      <w:r w:rsidRPr="00AA49B5">
        <w:rPr>
          <w:spacing w:val="-3"/>
        </w:rPr>
        <w:t>tercümelerinin</w:t>
      </w:r>
      <w:r w:rsidRPr="00AA49B5">
        <w:rPr>
          <w:spacing w:val="-10"/>
        </w:rPr>
        <w:t xml:space="preserve"> </w:t>
      </w:r>
      <w:r w:rsidRPr="00AA49B5">
        <w:t>tasdik</w:t>
      </w:r>
      <w:r w:rsidRPr="00AA49B5">
        <w:rPr>
          <w:spacing w:val="-6"/>
        </w:rPr>
        <w:t xml:space="preserve"> </w:t>
      </w:r>
      <w:r w:rsidRPr="00AA49B5">
        <w:rPr>
          <w:spacing w:val="-3"/>
        </w:rPr>
        <w:t>işlemi</w:t>
      </w:r>
      <w:r w:rsidRPr="00AA49B5">
        <w:rPr>
          <w:spacing w:val="-13"/>
        </w:rPr>
        <w:t xml:space="preserve"> </w:t>
      </w:r>
      <w:r w:rsidRPr="00AA49B5">
        <w:t>de</w:t>
      </w:r>
      <w:r w:rsidRPr="00AA49B5">
        <w:rPr>
          <w:spacing w:val="-7"/>
        </w:rPr>
        <w:t xml:space="preserve"> </w:t>
      </w:r>
      <w:r w:rsidRPr="00AA49B5">
        <w:t>bu</w:t>
      </w:r>
      <w:r w:rsidRPr="00AA49B5">
        <w:rPr>
          <w:spacing w:val="-1"/>
        </w:rPr>
        <w:t xml:space="preserve"> </w:t>
      </w:r>
      <w:r w:rsidRPr="00AA49B5">
        <w:t>anlaşma</w:t>
      </w:r>
      <w:r w:rsidRPr="00AA49B5">
        <w:rPr>
          <w:spacing w:val="-3"/>
        </w:rPr>
        <w:t xml:space="preserve"> </w:t>
      </w:r>
      <w:r w:rsidRPr="00AA49B5">
        <w:t>veya</w:t>
      </w:r>
      <w:r w:rsidRPr="00AA49B5">
        <w:rPr>
          <w:spacing w:val="-3"/>
        </w:rPr>
        <w:t xml:space="preserve"> sözleşme</w:t>
      </w:r>
      <w:r w:rsidRPr="00AA49B5">
        <w:rPr>
          <w:spacing w:val="-13"/>
        </w:rPr>
        <w:t xml:space="preserve"> </w:t>
      </w:r>
      <w:r w:rsidRPr="00AA49B5">
        <w:rPr>
          <w:spacing w:val="-3"/>
        </w:rPr>
        <w:t>hükümlerine</w:t>
      </w:r>
      <w:r w:rsidRPr="00AA49B5">
        <w:rPr>
          <w:spacing w:val="-11"/>
        </w:rPr>
        <w:t xml:space="preserve"> </w:t>
      </w:r>
      <w:r w:rsidRPr="00AA49B5">
        <w:t>göre</w:t>
      </w:r>
      <w:r w:rsidRPr="00AA49B5">
        <w:rPr>
          <w:spacing w:val="-5"/>
        </w:rPr>
        <w:t xml:space="preserve"> </w:t>
      </w:r>
      <w:r w:rsidRPr="00AA49B5">
        <w:t>yaptırılabilir.</w:t>
      </w:r>
    </w:p>
    <w:p w:rsidR="00D57B83" w:rsidRPr="00AA49B5" w:rsidRDefault="00F10529" w:rsidP="00AA49B5">
      <w:pPr>
        <w:pStyle w:val="ListeParagraf"/>
        <w:numPr>
          <w:ilvl w:val="4"/>
          <w:numId w:val="43"/>
        </w:numPr>
        <w:tabs>
          <w:tab w:val="left" w:pos="1018"/>
        </w:tabs>
        <w:spacing w:before="120" w:line="232" w:lineRule="auto"/>
        <w:ind w:right="160" w:firstLine="0"/>
      </w:pPr>
      <w:r w:rsidRPr="00AA49B5">
        <w:t xml:space="preserve">Türkiye Cumhuriyeti </w:t>
      </w:r>
      <w:r w:rsidRPr="00AA49B5">
        <w:rPr>
          <w:spacing w:val="-3"/>
        </w:rPr>
        <w:t xml:space="preserve">Konsolosluğunun </w:t>
      </w:r>
      <w:r w:rsidRPr="00AA49B5">
        <w:t xml:space="preserve">bulunmadığı </w:t>
      </w:r>
      <w:r w:rsidRPr="00AA49B5">
        <w:rPr>
          <w:spacing w:val="-3"/>
        </w:rPr>
        <w:t xml:space="preserve">ülkelerde düzenlenen belgelerin tercümelerinin, </w:t>
      </w:r>
      <w:r w:rsidRPr="00AA49B5">
        <w:rPr>
          <w:spacing w:val="-4"/>
        </w:rPr>
        <w:t xml:space="preserve">düzenlendiği </w:t>
      </w:r>
      <w:r w:rsidRPr="00AA49B5">
        <w:rPr>
          <w:spacing w:val="-3"/>
        </w:rPr>
        <w:t xml:space="preserve">ülkedeki </w:t>
      </w:r>
      <w:r w:rsidRPr="00AA49B5">
        <w:rPr>
          <w:spacing w:val="-4"/>
        </w:rPr>
        <w:t xml:space="preserve">yeminli </w:t>
      </w:r>
      <w:r w:rsidRPr="00AA49B5">
        <w:t xml:space="preserve">tercüman tarafından yapılmış olması ve </w:t>
      </w:r>
      <w:r w:rsidRPr="00AA49B5">
        <w:rPr>
          <w:spacing w:val="-3"/>
        </w:rPr>
        <w:t xml:space="preserve">tercümenin </w:t>
      </w:r>
      <w:r w:rsidRPr="00AA49B5">
        <w:t xml:space="preserve">de “apostil tasdik şerhi” taşımaması durumunda ise söz konusu </w:t>
      </w:r>
      <w:r w:rsidRPr="00AA49B5">
        <w:rPr>
          <w:spacing w:val="-3"/>
        </w:rPr>
        <w:t xml:space="preserve">tercümedeki imza </w:t>
      </w:r>
      <w:r w:rsidRPr="00AA49B5">
        <w:t xml:space="preserve">ve varsa </w:t>
      </w:r>
      <w:r w:rsidRPr="00AA49B5">
        <w:rPr>
          <w:spacing w:val="-3"/>
        </w:rPr>
        <w:t xml:space="preserve">üzerindeki </w:t>
      </w:r>
      <w:r w:rsidRPr="00AA49B5">
        <w:t xml:space="preserve">mühür veya </w:t>
      </w:r>
      <w:r w:rsidRPr="00AA49B5">
        <w:rPr>
          <w:spacing w:val="-3"/>
        </w:rPr>
        <w:t xml:space="preserve">damganın </w:t>
      </w:r>
      <w:r w:rsidRPr="00AA49B5">
        <w:t xml:space="preserve">sırasıyla bu </w:t>
      </w:r>
      <w:r w:rsidRPr="00AA49B5">
        <w:rPr>
          <w:spacing w:val="-3"/>
        </w:rPr>
        <w:t xml:space="preserve">ülkenin </w:t>
      </w:r>
      <w:r w:rsidRPr="00AA49B5">
        <w:t xml:space="preserve">Dışişleri Bakanlığı, bu </w:t>
      </w:r>
      <w:r w:rsidRPr="00AA49B5">
        <w:rPr>
          <w:spacing w:val="-3"/>
        </w:rPr>
        <w:t xml:space="preserve">ülkeyle ilişkilerden </w:t>
      </w:r>
      <w:r w:rsidRPr="00AA49B5">
        <w:t xml:space="preserve">sorumlu Türkiye Cumhuriyeti </w:t>
      </w:r>
      <w:r w:rsidRPr="00AA49B5">
        <w:rPr>
          <w:spacing w:val="-3"/>
        </w:rPr>
        <w:t xml:space="preserve">Konsolosluğu </w:t>
      </w:r>
      <w:r w:rsidRPr="00AA49B5">
        <w:t xml:space="preserve">veya bu </w:t>
      </w:r>
      <w:r w:rsidRPr="00AA49B5">
        <w:rPr>
          <w:spacing w:val="-3"/>
        </w:rPr>
        <w:t xml:space="preserve">ülkenin </w:t>
      </w:r>
      <w:r w:rsidRPr="00AA49B5">
        <w:t xml:space="preserve">Türkiye’deki </w:t>
      </w:r>
      <w:r w:rsidRPr="00AA49B5">
        <w:rPr>
          <w:spacing w:val="-3"/>
        </w:rPr>
        <w:t xml:space="preserve">temsilciliği </w:t>
      </w:r>
      <w:r w:rsidRPr="00AA49B5">
        <w:t>ve Türkiye Cumhuriyeti Dışişleri Bakanlığı tarafından tasdik</w:t>
      </w:r>
      <w:r w:rsidRPr="00AA49B5">
        <w:rPr>
          <w:spacing w:val="-14"/>
        </w:rPr>
        <w:t xml:space="preserve"> </w:t>
      </w:r>
      <w:r w:rsidRPr="00AA49B5">
        <w:rPr>
          <w:spacing w:val="-5"/>
        </w:rPr>
        <w:t>edilmelidir.</w:t>
      </w:r>
    </w:p>
    <w:p w:rsidR="00D57B83" w:rsidRPr="00AA49B5" w:rsidRDefault="00F10529" w:rsidP="00AA49B5">
      <w:pPr>
        <w:pStyle w:val="ListeParagraf"/>
        <w:numPr>
          <w:ilvl w:val="4"/>
          <w:numId w:val="43"/>
        </w:numPr>
        <w:tabs>
          <w:tab w:val="left" w:pos="1018"/>
        </w:tabs>
        <w:spacing w:before="118" w:line="232" w:lineRule="auto"/>
        <w:ind w:right="176" w:firstLine="0"/>
      </w:pPr>
      <w:r w:rsidRPr="00AA49B5">
        <w:rPr>
          <w:spacing w:val="-5"/>
        </w:rPr>
        <w:t xml:space="preserve">Yabancı </w:t>
      </w:r>
      <w:r w:rsidRPr="00AA49B5">
        <w:rPr>
          <w:spacing w:val="-3"/>
        </w:rPr>
        <w:t xml:space="preserve">dilde düzenlenen belgelerin tercümelerinin </w:t>
      </w:r>
      <w:r w:rsidRPr="00AA49B5">
        <w:t xml:space="preserve">Türkiye’deki </w:t>
      </w:r>
      <w:r w:rsidRPr="00AA49B5">
        <w:rPr>
          <w:spacing w:val="-4"/>
        </w:rPr>
        <w:t xml:space="preserve">yeminli </w:t>
      </w:r>
      <w:r w:rsidRPr="00AA49B5">
        <w:t xml:space="preserve">tercümanlar tarafından yapılması ve noter tarafından onaylanması </w:t>
      </w:r>
      <w:r w:rsidRPr="00AA49B5">
        <w:rPr>
          <w:spacing w:val="-3"/>
        </w:rPr>
        <w:t xml:space="preserve">halinde, </w:t>
      </w:r>
      <w:r w:rsidRPr="00AA49B5">
        <w:t xml:space="preserve">bu </w:t>
      </w:r>
      <w:r w:rsidRPr="00AA49B5">
        <w:rPr>
          <w:spacing w:val="-3"/>
        </w:rPr>
        <w:t xml:space="preserve">tercümelerde </w:t>
      </w:r>
      <w:r w:rsidRPr="00AA49B5">
        <w:t>başkaca bir tasdik şerhi aranmaz.</w:t>
      </w:r>
    </w:p>
    <w:p w:rsidR="00D57B83" w:rsidRPr="00AA49B5" w:rsidRDefault="00F10529" w:rsidP="00AA49B5">
      <w:pPr>
        <w:pStyle w:val="Balk1"/>
        <w:spacing w:before="111"/>
        <w:rPr>
          <w:b w:val="0"/>
        </w:rPr>
      </w:pPr>
      <w:r w:rsidRPr="00AA49B5">
        <w:t>7.7.6. Kalite ve standarda i</w:t>
      </w:r>
      <w:r w:rsidR="004B25D1" w:rsidRPr="00AA49B5">
        <w:t>lişkin belgelerin sunuluş şekli:</w:t>
      </w:r>
      <w:r w:rsidR="004B25D1" w:rsidRPr="00AA49B5">
        <w:rPr>
          <w:b w:val="0"/>
        </w:rPr>
        <w:t xml:space="preserve"> </w:t>
      </w:r>
    </w:p>
    <w:p w:rsidR="00D57B83" w:rsidRPr="00AA49B5" w:rsidRDefault="00F10529" w:rsidP="00AA49B5">
      <w:pPr>
        <w:spacing w:before="70"/>
        <w:ind w:left="120"/>
        <w:jc w:val="both"/>
      </w:pPr>
      <w:bookmarkStart w:id="19" w:name="_bookmark15"/>
      <w:bookmarkEnd w:id="19"/>
      <w:r w:rsidRPr="00AA49B5">
        <w:rPr>
          <w:b/>
        </w:rPr>
        <w:t>7.7.6.1.</w:t>
      </w:r>
      <w:r w:rsidR="004B25D1" w:rsidRPr="00AA49B5">
        <w:t xml:space="preserve"> Bu madde boş bırakılmıştır.</w:t>
      </w:r>
    </w:p>
    <w:p w:rsidR="00D57B83" w:rsidRPr="00AA49B5" w:rsidRDefault="00E60FFB" w:rsidP="00AA49B5">
      <w:pPr>
        <w:pStyle w:val="ListeParagraf"/>
        <w:numPr>
          <w:ilvl w:val="1"/>
          <w:numId w:val="42"/>
        </w:numPr>
        <w:tabs>
          <w:tab w:val="left" w:pos="514"/>
        </w:tabs>
        <w:spacing w:before="117" w:line="232" w:lineRule="auto"/>
        <w:ind w:right="166" w:firstLine="0"/>
      </w:pPr>
      <w:r>
        <w:rPr>
          <w:spacing w:val="-5"/>
        </w:rPr>
        <w:t>Bu madde boş bırakılmıştır.</w:t>
      </w:r>
    </w:p>
    <w:p w:rsidR="00D57B83" w:rsidRPr="00AA49B5" w:rsidRDefault="00F10529" w:rsidP="00AA49B5">
      <w:pPr>
        <w:pStyle w:val="Balk1"/>
        <w:numPr>
          <w:ilvl w:val="1"/>
          <w:numId w:val="42"/>
        </w:numPr>
        <w:tabs>
          <w:tab w:val="left" w:pos="514"/>
        </w:tabs>
        <w:spacing w:before="114"/>
        <w:ind w:left="514"/>
        <w:rPr>
          <w:b w:val="0"/>
        </w:rPr>
      </w:pPr>
      <w:r w:rsidRPr="00AA49B5">
        <w:rPr>
          <w:spacing w:val="-5"/>
        </w:rPr>
        <w:t>Tekliflerin</w:t>
      </w:r>
      <w:r w:rsidRPr="00AA49B5">
        <w:rPr>
          <w:spacing w:val="-12"/>
        </w:rPr>
        <w:t xml:space="preserve"> </w:t>
      </w:r>
      <w:r w:rsidRPr="00AA49B5">
        <w:rPr>
          <w:spacing w:val="-4"/>
        </w:rPr>
        <w:t>dili</w:t>
      </w:r>
      <w:r w:rsidRPr="00AA49B5">
        <w:rPr>
          <w:b w:val="0"/>
          <w:spacing w:val="-4"/>
        </w:rPr>
        <w:t>:</w:t>
      </w:r>
      <w:r w:rsidR="00B11E8D" w:rsidRPr="00AA49B5">
        <w:rPr>
          <w:b w:val="0"/>
        </w:rPr>
        <w:t xml:space="preserve"> </w:t>
      </w:r>
    </w:p>
    <w:p w:rsidR="00D57B83" w:rsidRPr="00AA49B5" w:rsidRDefault="00F10529" w:rsidP="00AA49B5">
      <w:pPr>
        <w:pStyle w:val="GvdeMetni"/>
        <w:spacing w:before="111"/>
        <w:jc w:val="both"/>
      </w:pPr>
      <w:r w:rsidRPr="00AA49B5">
        <w:rPr>
          <w:b/>
        </w:rPr>
        <w:t xml:space="preserve">7.9.1 </w:t>
      </w:r>
      <w:r w:rsidR="004B25D1" w:rsidRPr="00AA49B5">
        <w:t>Teklifi oluşturan bütün belgeler ve ekleri ile diğer doküman Türkçe olacaktır. Başka bir dilde sunulan belgeler, Türkçe onaylı tercümesi ile birlikte verilmesi halinde geçerli sayılacaktır. Bu durumda teklifin veya belgenin yorumlanmasında Türkçe tercüme esas alınır. Tercümelerin yapılması ve tercümelerin tasdiki işleminde ilgili maddedeki düzenlemeler esas alınacaktır.</w:t>
      </w:r>
    </w:p>
    <w:p w:rsidR="00D57B83" w:rsidRPr="00AA49B5" w:rsidRDefault="00D57B83" w:rsidP="00AA49B5">
      <w:pPr>
        <w:pStyle w:val="GvdeMetni"/>
        <w:ind w:left="0"/>
        <w:jc w:val="both"/>
      </w:pPr>
    </w:p>
    <w:p w:rsidR="00D57B83" w:rsidRPr="00AA49B5" w:rsidRDefault="00F10529" w:rsidP="00AA49B5">
      <w:pPr>
        <w:pStyle w:val="Balk1"/>
        <w:rPr>
          <w:b w:val="0"/>
        </w:rPr>
      </w:pPr>
      <w:r w:rsidRPr="00AA49B5">
        <w:t>Madde 8 - İhalenin yabancı isteklilere açıklığı</w:t>
      </w:r>
    </w:p>
    <w:p w:rsidR="004B25D1" w:rsidRPr="00AA49B5" w:rsidRDefault="00F10529" w:rsidP="00AA49B5">
      <w:pPr>
        <w:tabs>
          <w:tab w:val="left" w:pos="567"/>
          <w:tab w:val="left" w:leader="dot" w:pos="9356"/>
        </w:tabs>
        <w:spacing w:after="120"/>
        <w:jc w:val="both"/>
        <w:rPr>
          <w:b/>
          <w:bCs/>
          <w:color w:val="003399"/>
        </w:rPr>
      </w:pPr>
      <w:r w:rsidRPr="00AA49B5">
        <w:rPr>
          <w:b/>
        </w:rPr>
        <w:t xml:space="preserve">8.1. </w:t>
      </w:r>
      <w:r w:rsidR="004B25D1" w:rsidRPr="00AA49B5">
        <w:rPr>
          <w:b/>
          <w:bCs/>
          <w:color w:val="003399"/>
        </w:rPr>
        <w:t xml:space="preserve">Bu ihaleye sadece yerli istekliler katılabilir. Yabancı isteklilerle ortak girişim yapan yerli istekliler bu ihaleye katılamaz. İhaleye katılan gerçek kişilerin yerli istekli oldukları, teklif </w:t>
      </w:r>
      <w:r w:rsidR="004B25D1" w:rsidRPr="00AA49B5">
        <w:rPr>
          <w:b/>
          <w:bCs/>
          <w:color w:val="003399"/>
        </w:rPr>
        <w:lastRenderedPageBreak/>
        <w:t>mektubunda yer alan Türkiye Cumhuriyeti kimlik numarasından anlaşılır. Tüzel kişilerin yerli istekli oldukları ise teklifleri kapsamında sunulan belgeler üzerinden değerlendirilir.</w:t>
      </w:r>
    </w:p>
    <w:p w:rsidR="00D57B83" w:rsidRPr="00AA49B5" w:rsidRDefault="00F10529" w:rsidP="00AA49B5">
      <w:pPr>
        <w:pStyle w:val="GvdeMetni"/>
        <w:spacing w:before="7"/>
        <w:ind w:left="0"/>
        <w:jc w:val="both"/>
      </w:pPr>
      <w:bookmarkStart w:id="20" w:name="_bookmark17"/>
      <w:bookmarkStart w:id="21" w:name="Madde_9_-_İhaleye_katılamayacak_olanlar"/>
      <w:bookmarkStart w:id="22" w:name="10.3._4734_sayılı_Kanunun_11_inci_maddes"/>
      <w:bookmarkStart w:id="23" w:name="Madde_12_-_İşin_yapılacağı_yerin_görülme"/>
      <w:bookmarkEnd w:id="20"/>
      <w:bookmarkEnd w:id="21"/>
      <w:bookmarkEnd w:id="22"/>
      <w:bookmarkEnd w:id="23"/>
      <w:r w:rsidRPr="00AA49B5">
        <w:t>Madde 9 - İhaleye katılamayacak olanlar</w:t>
      </w:r>
    </w:p>
    <w:p w:rsidR="00D57B83" w:rsidRPr="00AA49B5" w:rsidRDefault="00F10529" w:rsidP="00AA49B5">
      <w:pPr>
        <w:pStyle w:val="ListeParagraf"/>
        <w:numPr>
          <w:ilvl w:val="1"/>
          <w:numId w:val="41"/>
        </w:numPr>
        <w:tabs>
          <w:tab w:val="left" w:pos="514"/>
        </w:tabs>
        <w:spacing w:before="117" w:line="232" w:lineRule="auto"/>
        <w:ind w:right="175" w:firstLine="0"/>
      </w:pPr>
      <w:r w:rsidRPr="00AA49B5">
        <w:t xml:space="preserve">4734 sayılı Kanunun </w:t>
      </w:r>
      <w:r w:rsidRPr="00AA49B5">
        <w:rPr>
          <w:spacing w:val="-5"/>
        </w:rPr>
        <w:t xml:space="preserve">11 </w:t>
      </w:r>
      <w:r w:rsidRPr="00AA49B5">
        <w:t xml:space="preserve">inci </w:t>
      </w:r>
      <w:r w:rsidRPr="00AA49B5">
        <w:rPr>
          <w:spacing w:val="-3"/>
        </w:rPr>
        <w:t xml:space="preserve">maddesinde ihaleye </w:t>
      </w:r>
      <w:r w:rsidRPr="00AA49B5">
        <w:t xml:space="preserve">katılamayacağı </w:t>
      </w:r>
      <w:r w:rsidRPr="00AA49B5">
        <w:rPr>
          <w:spacing w:val="-3"/>
        </w:rPr>
        <w:t xml:space="preserve">belirtilenler ile </w:t>
      </w:r>
      <w:r w:rsidRPr="00AA49B5">
        <w:t xml:space="preserve">4734 sayılı Kanunun 53 üncü </w:t>
      </w:r>
      <w:r w:rsidRPr="00AA49B5">
        <w:rPr>
          <w:spacing w:val="-3"/>
        </w:rPr>
        <w:t xml:space="preserve">maddesinin </w:t>
      </w:r>
      <w:r w:rsidRPr="00AA49B5">
        <w:t xml:space="preserve">(b) </w:t>
      </w:r>
      <w:r w:rsidRPr="00AA49B5">
        <w:rPr>
          <w:spacing w:val="-3"/>
        </w:rPr>
        <w:t xml:space="preserve">bendinin </w:t>
      </w:r>
      <w:r w:rsidRPr="00AA49B5">
        <w:t xml:space="preserve">(8) numaralı alt bendi </w:t>
      </w:r>
      <w:r w:rsidRPr="00AA49B5">
        <w:rPr>
          <w:spacing w:val="-3"/>
        </w:rPr>
        <w:t xml:space="preserve">gereğince </w:t>
      </w:r>
      <w:r w:rsidRPr="00AA49B5">
        <w:t xml:space="preserve">alınacak Bakanlar Kurulu Kararları </w:t>
      </w:r>
      <w:r w:rsidRPr="00AA49B5">
        <w:rPr>
          <w:spacing w:val="-2"/>
        </w:rPr>
        <w:t xml:space="preserve">ile </w:t>
      </w:r>
      <w:r w:rsidRPr="00AA49B5">
        <w:rPr>
          <w:spacing w:val="-3"/>
        </w:rPr>
        <w:t xml:space="preserve">belirlenen </w:t>
      </w:r>
      <w:r w:rsidRPr="00AA49B5">
        <w:t xml:space="preserve">yabancı </w:t>
      </w:r>
      <w:r w:rsidRPr="00AA49B5">
        <w:rPr>
          <w:spacing w:val="-3"/>
        </w:rPr>
        <w:t xml:space="preserve">ülkelerin isteklileri </w:t>
      </w:r>
      <w:r w:rsidRPr="00AA49B5">
        <w:t xml:space="preserve">doğrudan </w:t>
      </w:r>
      <w:r w:rsidRPr="00AA49B5">
        <w:rPr>
          <w:spacing w:val="-3"/>
        </w:rPr>
        <w:t xml:space="preserve">veya dolaylı </w:t>
      </w:r>
      <w:r w:rsidRPr="00AA49B5">
        <w:t xml:space="preserve">ya da alt </w:t>
      </w:r>
      <w:r w:rsidRPr="00AA49B5">
        <w:rPr>
          <w:spacing w:val="-3"/>
        </w:rPr>
        <w:t xml:space="preserve">yüklenici </w:t>
      </w:r>
      <w:r w:rsidRPr="00AA49B5">
        <w:t xml:space="preserve">olarak, </w:t>
      </w:r>
      <w:r w:rsidRPr="00AA49B5">
        <w:rPr>
          <w:spacing w:val="-4"/>
        </w:rPr>
        <w:t xml:space="preserve">kendileri </w:t>
      </w:r>
      <w:r w:rsidRPr="00AA49B5">
        <w:t xml:space="preserve">veya başkaları adına hiçbir </w:t>
      </w:r>
      <w:r w:rsidRPr="00AA49B5">
        <w:rPr>
          <w:spacing w:val="-3"/>
        </w:rPr>
        <w:t>şekilde ihaleye</w:t>
      </w:r>
      <w:r w:rsidRPr="00AA49B5">
        <w:rPr>
          <w:spacing w:val="-13"/>
        </w:rPr>
        <w:t xml:space="preserve"> </w:t>
      </w:r>
      <w:r w:rsidRPr="00AA49B5">
        <w:rPr>
          <w:spacing w:val="-3"/>
        </w:rPr>
        <w:t>katılamazlar.</w:t>
      </w:r>
    </w:p>
    <w:p w:rsidR="00D57B83" w:rsidRPr="00AA49B5" w:rsidRDefault="00F10529" w:rsidP="00AA49B5">
      <w:pPr>
        <w:pStyle w:val="ListeParagraf"/>
        <w:numPr>
          <w:ilvl w:val="1"/>
          <w:numId w:val="41"/>
        </w:numPr>
        <w:tabs>
          <w:tab w:val="left" w:pos="514"/>
        </w:tabs>
        <w:spacing w:before="119" w:line="232" w:lineRule="auto"/>
        <w:ind w:right="162" w:firstLine="0"/>
      </w:pPr>
      <w:r w:rsidRPr="00AA49B5">
        <w:t xml:space="preserve">Bu yasaklara rağmen </w:t>
      </w:r>
      <w:r w:rsidRPr="00AA49B5">
        <w:rPr>
          <w:spacing w:val="-3"/>
        </w:rPr>
        <w:t xml:space="preserve">ihaleye </w:t>
      </w:r>
      <w:r w:rsidRPr="00AA49B5">
        <w:t xml:space="preserve">katılan </w:t>
      </w:r>
      <w:r w:rsidRPr="00AA49B5">
        <w:rPr>
          <w:spacing w:val="-3"/>
        </w:rPr>
        <w:t xml:space="preserve">istekliler </w:t>
      </w:r>
      <w:r w:rsidRPr="00AA49B5">
        <w:t xml:space="preserve">ihale dışı bırakılarak </w:t>
      </w:r>
      <w:r w:rsidRPr="00AA49B5">
        <w:rPr>
          <w:spacing w:val="-3"/>
        </w:rPr>
        <w:t xml:space="preserve">geçici </w:t>
      </w:r>
      <w:r w:rsidRPr="00AA49B5">
        <w:t xml:space="preserve">teminatları </w:t>
      </w:r>
      <w:r w:rsidRPr="00AA49B5">
        <w:rPr>
          <w:spacing w:val="-3"/>
        </w:rPr>
        <w:t xml:space="preserve">gelir </w:t>
      </w:r>
      <w:r w:rsidRPr="00AA49B5">
        <w:rPr>
          <w:spacing w:val="-4"/>
        </w:rPr>
        <w:t xml:space="preserve">kaydedilir. </w:t>
      </w:r>
      <w:r w:rsidRPr="00AA49B5">
        <w:rPr>
          <w:spacing w:val="-5"/>
        </w:rPr>
        <w:t xml:space="preserve">Ayrıca, </w:t>
      </w:r>
      <w:r w:rsidRPr="00AA49B5">
        <w:t xml:space="preserve">bu durumun </w:t>
      </w:r>
      <w:r w:rsidRPr="00AA49B5">
        <w:rPr>
          <w:spacing w:val="-3"/>
        </w:rPr>
        <w:t xml:space="preserve">tekliflerin </w:t>
      </w:r>
      <w:r w:rsidRPr="00AA49B5">
        <w:rPr>
          <w:spacing w:val="-4"/>
        </w:rPr>
        <w:t xml:space="preserve">değerlendirilmesi </w:t>
      </w:r>
      <w:r w:rsidRPr="00AA49B5">
        <w:t xml:space="preserve">aşamasında tespit </w:t>
      </w:r>
      <w:r w:rsidRPr="00AA49B5">
        <w:rPr>
          <w:spacing w:val="-5"/>
        </w:rPr>
        <w:t xml:space="preserve">edilememesi </w:t>
      </w:r>
      <w:r w:rsidRPr="00AA49B5">
        <w:rPr>
          <w:spacing w:val="-4"/>
        </w:rPr>
        <w:t xml:space="preserve">nedeniyle </w:t>
      </w:r>
      <w:r w:rsidRPr="00AA49B5">
        <w:t xml:space="preserve">bunlardan biri üzerine ihale yapılmışsa, </w:t>
      </w:r>
      <w:r w:rsidRPr="00AA49B5">
        <w:rPr>
          <w:spacing w:val="-3"/>
        </w:rPr>
        <w:t xml:space="preserve">teminatı gelir kaydedilerek </w:t>
      </w:r>
      <w:r w:rsidRPr="00AA49B5">
        <w:t>ihale iptal</w:t>
      </w:r>
      <w:r w:rsidRPr="00AA49B5">
        <w:rPr>
          <w:spacing w:val="-32"/>
        </w:rPr>
        <w:t xml:space="preserve"> </w:t>
      </w:r>
      <w:r w:rsidRPr="00AA49B5">
        <w:rPr>
          <w:spacing w:val="-5"/>
        </w:rPr>
        <w:t>edilir.</w:t>
      </w:r>
    </w:p>
    <w:p w:rsidR="00D57B83" w:rsidRPr="00AA49B5" w:rsidRDefault="00F10529" w:rsidP="00AA49B5">
      <w:pPr>
        <w:pStyle w:val="ListeParagraf"/>
        <w:numPr>
          <w:ilvl w:val="1"/>
          <w:numId w:val="41"/>
        </w:numPr>
        <w:tabs>
          <w:tab w:val="left" w:pos="636"/>
        </w:tabs>
        <w:spacing w:before="120" w:line="232" w:lineRule="auto"/>
        <w:ind w:right="164" w:firstLine="0"/>
      </w:pPr>
      <w:r w:rsidRPr="00AA49B5">
        <w:rPr>
          <w:b/>
        </w:rPr>
        <w:t xml:space="preserve">(Ek: 13/04/2013-28617 R.G./8.md.) </w:t>
      </w:r>
      <w:r w:rsidRPr="00AA49B5">
        <w:t xml:space="preserve">Haklarında </w:t>
      </w:r>
      <w:r w:rsidRPr="00AA49B5">
        <w:rPr>
          <w:spacing w:val="-3"/>
        </w:rPr>
        <w:t xml:space="preserve">ihalelere </w:t>
      </w:r>
      <w:r w:rsidRPr="00AA49B5">
        <w:t xml:space="preserve">katılmaktan yasaklama kararı bulunmaması kaydıyla, kamu davası açılanlara </w:t>
      </w:r>
      <w:r w:rsidRPr="00AA49B5">
        <w:rPr>
          <w:spacing w:val="-3"/>
        </w:rPr>
        <w:t xml:space="preserve">ilişkin </w:t>
      </w:r>
      <w:r w:rsidRPr="00AA49B5">
        <w:t xml:space="preserve">olarak Kanunun 59 uncu </w:t>
      </w:r>
      <w:r w:rsidRPr="00AA49B5">
        <w:rPr>
          <w:spacing w:val="-3"/>
        </w:rPr>
        <w:t xml:space="preserve">maddesinde </w:t>
      </w:r>
      <w:r w:rsidRPr="00AA49B5">
        <w:rPr>
          <w:spacing w:val="-2"/>
        </w:rPr>
        <w:t xml:space="preserve">yer </w:t>
      </w:r>
      <w:r w:rsidRPr="00AA49B5">
        <w:rPr>
          <w:spacing w:val="-3"/>
        </w:rPr>
        <w:t xml:space="preserve">verilen </w:t>
      </w:r>
      <w:r w:rsidRPr="00AA49B5">
        <w:t xml:space="preserve">özel </w:t>
      </w:r>
      <w:r w:rsidRPr="00AA49B5">
        <w:rPr>
          <w:spacing w:val="-4"/>
        </w:rPr>
        <w:t xml:space="preserve">düzenleme </w:t>
      </w:r>
      <w:r w:rsidRPr="00AA49B5">
        <w:t xml:space="preserve">veya özel kanunlarda </w:t>
      </w:r>
      <w:r w:rsidRPr="00AA49B5">
        <w:rPr>
          <w:spacing w:val="-2"/>
        </w:rPr>
        <w:t xml:space="preserve">yer </w:t>
      </w:r>
      <w:r w:rsidRPr="00AA49B5">
        <w:rPr>
          <w:spacing w:val="-3"/>
        </w:rPr>
        <w:t xml:space="preserve">verilen </w:t>
      </w:r>
      <w:r w:rsidRPr="00AA49B5">
        <w:rPr>
          <w:spacing w:val="-4"/>
        </w:rPr>
        <w:t xml:space="preserve">düzenlemeler nedeniyle </w:t>
      </w:r>
      <w:r w:rsidRPr="00AA49B5">
        <w:rPr>
          <w:spacing w:val="-3"/>
        </w:rPr>
        <w:t xml:space="preserve">ihalelere </w:t>
      </w:r>
      <w:r w:rsidRPr="00AA49B5">
        <w:t xml:space="preserve">katılamayacak durumda olduğu halde </w:t>
      </w:r>
      <w:r w:rsidRPr="00AA49B5">
        <w:rPr>
          <w:spacing w:val="-3"/>
        </w:rPr>
        <w:t xml:space="preserve">ihalelere </w:t>
      </w:r>
      <w:r w:rsidRPr="00AA49B5">
        <w:t xml:space="preserve">katılan </w:t>
      </w:r>
      <w:r w:rsidRPr="00AA49B5">
        <w:rPr>
          <w:spacing w:val="-3"/>
        </w:rPr>
        <w:t xml:space="preserve">istekliler </w:t>
      </w:r>
      <w:r w:rsidRPr="00AA49B5">
        <w:t xml:space="preserve">sadece ihale dışı </w:t>
      </w:r>
      <w:r w:rsidRPr="00AA49B5">
        <w:rPr>
          <w:spacing w:val="-3"/>
        </w:rPr>
        <w:t xml:space="preserve">bırakılır. </w:t>
      </w:r>
      <w:r w:rsidRPr="00AA49B5">
        <w:t xml:space="preserve">Bu durumda olanlar hakkında ayrıca 4734 sayılı Kanunun </w:t>
      </w:r>
      <w:r w:rsidRPr="00AA49B5">
        <w:rPr>
          <w:spacing w:val="-5"/>
        </w:rPr>
        <w:t xml:space="preserve">11 </w:t>
      </w:r>
      <w:r w:rsidRPr="00AA49B5">
        <w:t xml:space="preserve">inci ve 58 inci </w:t>
      </w:r>
      <w:r w:rsidRPr="00AA49B5">
        <w:rPr>
          <w:spacing w:val="-4"/>
        </w:rPr>
        <w:t xml:space="preserve">maddelerinde </w:t>
      </w:r>
      <w:r w:rsidRPr="00AA49B5">
        <w:rPr>
          <w:spacing w:val="-2"/>
        </w:rPr>
        <w:t xml:space="preserve">yer </w:t>
      </w:r>
      <w:r w:rsidRPr="00AA49B5">
        <w:t>alan idari yaptırımlar uygulanmaz.</w:t>
      </w:r>
    </w:p>
    <w:p w:rsidR="00D57B83" w:rsidRPr="00AA49B5" w:rsidRDefault="00D57B83" w:rsidP="00AA49B5">
      <w:pPr>
        <w:pStyle w:val="GvdeMetni"/>
        <w:spacing w:before="5"/>
        <w:ind w:left="0"/>
        <w:jc w:val="both"/>
      </w:pPr>
    </w:p>
    <w:p w:rsidR="00D57B83" w:rsidRPr="00AA49B5" w:rsidRDefault="00F10529" w:rsidP="00AA49B5">
      <w:pPr>
        <w:pStyle w:val="Balk1"/>
        <w:spacing w:before="0"/>
      </w:pPr>
      <w:r w:rsidRPr="00AA49B5">
        <w:t>Madde 10 - İhale dışı bırakılma ve yasak fiil veya davranışlar</w:t>
      </w:r>
    </w:p>
    <w:p w:rsidR="00D57B83" w:rsidRPr="00AA49B5" w:rsidRDefault="00F10529" w:rsidP="00AA49B5">
      <w:pPr>
        <w:pStyle w:val="ListeParagraf"/>
        <w:numPr>
          <w:ilvl w:val="1"/>
          <w:numId w:val="40"/>
        </w:numPr>
        <w:tabs>
          <w:tab w:val="left" w:pos="624"/>
        </w:tabs>
        <w:spacing w:before="119" w:line="232" w:lineRule="auto"/>
        <w:ind w:right="167" w:firstLine="0"/>
      </w:pPr>
      <w:r w:rsidRPr="00AA49B5">
        <w:rPr>
          <w:spacing w:val="-3"/>
        </w:rPr>
        <w:t xml:space="preserve">İsteklilerin, </w:t>
      </w:r>
      <w:r w:rsidRPr="00AA49B5">
        <w:t xml:space="preserve">ihale tarihinde 4734 sayılı Kanunun 10 uncu </w:t>
      </w:r>
      <w:r w:rsidRPr="00AA49B5">
        <w:rPr>
          <w:spacing w:val="-3"/>
        </w:rPr>
        <w:t xml:space="preserve">maddesinin </w:t>
      </w:r>
      <w:r w:rsidRPr="00AA49B5">
        <w:t xml:space="preserve">dördüncü fıkrasının (a), (b), (c), (d), (e), (g) ve (i) </w:t>
      </w:r>
      <w:r w:rsidRPr="00AA49B5">
        <w:rPr>
          <w:spacing w:val="-3"/>
        </w:rPr>
        <w:t xml:space="preserve">bentlerinde belirtilen </w:t>
      </w:r>
      <w:r w:rsidRPr="00AA49B5">
        <w:t xml:space="preserve">durumlarda </w:t>
      </w:r>
      <w:r w:rsidRPr="00AA49B5">
        <w:rPr>
          <w:spacing w:val="-3"/>
        </w:rPr>
        <w:t xml:space="preserve">olmaması </w:t>
      </w:r>
      <w:r w:rsidRPr="00AA49B5">
        <w:rPr>
          <w:spacing w:val="-5"/>
        </w:rPr>
        <w:t xml:space="preserve">gerekmektedir. </w:t>
      </w:r>
      <w:r w:rsidRPr="00AA49B5">
        <w:rPr>
          <w:spacing w:val="-3"/>
        </w:rPr>
        <w:t xml:space="preserve">Anılan maddenin </w:t>
      </w:r>
      <w:r w:rsidRPr="00AA49B5">
        <w:t>dördüncü</w:t>
      </w:r>
      <w:r w:rsidRPr="00AA49B5">
        <w:rPr>
          <w:spacing w:val="-5"/>
        </w:rPr>
        <w:t xml:space="preserve"> </w:t>
      </w:r>
      <w:r w:rsidRPr="00AA49B5">
        <w:t>fıkrasının</w:t>
      </w:r>
      <w:r w:rsidRPr="00AA49B5">
        <w:rPr>
          <w:spacing w:val="-8"/>
        </w:rPr>
        <w:t xml:space="preserve"> </w:t>
      </w:r>
      <w:r w:rsidRPr="00AA49B5">
        <w:t>(c)</w:t>
      </w:r>
      <w:r w:rsidRPr="00AA49B5">
        <w:rPr>
          <w:spacing w:val="-3"/>
        </w:rPr>
        <w:t xml:space="preserve"> </w:t>
      </w:r>
      <w:r w:rsidRPr="00AA49B5">
        <w:t>ve</w:t>
      </w:r>
      <w:r w:rsidRPr="00AA49B5">
        <w:rPr>
          <w:spacing w:val="-7"/>
        </w:rPr>
        <w:t xml:space="preserve"> </w:t>
      </w:r>
      <w:r w:rsidRPr="00AA49B5">
        <w:t>(d)</w:t>
      </w:r>
      <w:r w:rsidRPr="00AA49B5">
        <w:rPr>
          <w:spacing w:val="-5"/>
        </w:rPr>
        <w:t xml:space="preserve"> </w:t>
      </w:r>
      <w:r w:rsidRPr="00AA49B5">
        <w:rPr>
          <w:spacing w:val="-3"/>
        </w:rPr>
        <w:t>bentleri</w:t>
      </w:r>
      <w:r w:rsidRPr="00AA49B5">
        <w:rPr>
          <w:spacing w:val="-7"/>
        </w:rPr>
        <w:t xml:space="preserve"> </w:t>
      </w:r>
      <w:r w:rsidRPr="00AA49B5">
        <w:t>hariç,</w:t>
      </w:r>
      <w:r w:rsidRPr="00AA49B5">
        <w:rPr>
          <w:spacing w:val="-2"/>
        </w:rPr>
        <w:t xml:space="preserve"> </w:t>
      </w:r>
      <w:r w:rsidRPr="00AA49B5">
        <w:t>bu</w:t>
      </w:r>
      <w:r w:rsidRPr="00AA49B5">
        <w:rPr>
          <w:spacing w:val="-1"/>
        </w:rPr>
        <w:t xml:space="preserve"> </w:t>
      </w:r>
      <w:r w:rsidRPr="00AA49B5">
        <w:t>durumlarında</w:t>
      </w:r>
      <w:r w:rsidRPr="00AA49B5">
        <w:rPr>
          <w:spacing w:val="-3"/>
        </w:rPr>
        <w:t xml:space="preserve"> </w:t>
      </w:r>
      <w:r w:rsidRPr="00AA49B5">
        <w:rPr>
          <w:spacing w:val="-4"/>
        </w:rPr>
        <w:t>değişiklik</w:t>
      </w:r>
      <w:r w:rsidRPr="00AA49B5">
        <w:rPr>
          <w:spacing w:val="-11"/>
        </w:rPr>
        <w:t xml:space="preserve"> </w:t>
      </w:r>
      <w:r w:rsidRPr="00AA49B5">
        <w:t>olan</w:t>
      </w:r>
      <w:r w:rsidRPr="00AA49B5">
        <w:rPr>
          <w:spacing w:val="-7"/>
        </w:rPr>
        <w:t xml:space="preserve"> </w:t>
      </w:r>
      <w:r w:rsidRPr="00AA49B5">
        <w:t>istekli,</w:t>
      </w:r>
      <w:r w:rsidRPr="00AA49B5">
        <w:rPr>
          <w:spacing w:val="-7"/>
        </w:rPr>
        <w:t xml:space="preserve"> </w:t>
      </w:r>
      <w:r w:rsidRPr="00AA49B5">
        <w:t>İdareye</w:t>
      </w:r>
      <w:r w:rsidRPr="00AA49B5">
        <w:rPr>
          <w:spacing w:val="-10"/>
        </w:rPr>
        <w:t xml:space="preserve"> </w:t>
      </w:r>
      <w:r w:rsidRPr="00AA49B5">
        <w:t>derhal</w:t>
      </w:r>
      <w:r w:rsidRPr="00AA49B5">
        <w:rPr>
          <w:spacing w:val="-5"/>
        </w:rPr>
        <w:t xml:space="preserve"> </w:t>
      </w:r>
      <w:r w:rsidRPr="00AA49B5">
        <w:t xml:space="preserve">bilgi </w:t>
      </w:r>
      <w:r w:rsidRPr="00AA49B5">
        <w:rPr>
          <w:spacing w:val="-4"/>
        </w:rPr>
        <w:t>verecektir.</w:t>
      </w:r>
      <w:r w:rsidRPr="00AA49B5">
        <w:rPr>
          <w:spacing w:val="-3"/>
        </w:rPr>
        <w:t xml:space="preserve"> </w:t>
      </w:r>
      <w:r w:rsidRPr="00AA49B5">
        <w:t>İhale</w:t>
      </w:r>
      <w:r w:rsidRPr="00AA49B5">
        <w:rPr>
          <w:spacing w:val="-10"/>
        </w:rPr>
        <w:t xml:space="preserve"> </w:t>
      </w:r>
      <w:r w:rsidRPr="00AA49B5">
        <w:t>üzerinde</w:t>
      </w:r>
      <w:r w:rsidRPr="00AA49B5">
        <w:rPr>
          <w:spacing w:val="-13"/>
        </w:rPr>
        <w:t xml:space="preserve"> </w:t>
      </w:r>
      <w:r w:rsidRPr="00AA49B5">
        <w:t>kalan</w:t>
      </w:r>
      <w:r w:rsidRPr="00AA49B5">
        <w:rPr>
          <w:spacing w:val="-7"/>
        </w:rPr>
        <w:t xml:space="preserve"> </w:t>
      </w:r>
      <w:r w:rsidRPr="00AA49B5">
        <w:t>istekli</w:t>
      </w:r>
      <w:r w:rsidRPr="00AA49B5">
        <w:rPr>
          <w:spacing w:val="-11"/>
        </w:rPr>
        <w:t xml:space="preserve"> </w:t>
      </w:r>
      <w:r w:rsidRPr="00AA49B5">
        <w:t>ise</w:t>
      </w:r>
      <w:r w:rsidRPr="00AA49B5">
        <w:rPr>
          <w:spacing w:val="-8"/>
        </w:rPr>
        <w:t xml:space="preserve"> </w:t>
      </w:r>
      <w:r w:rsidRPr="00AA49B5">
        <w:rPr>
          <w:spacing w:val="-4"/>
        </w:rPr>
        <w:t>sözleşmenin</w:t>
      </w:r>
      <w:r w:rsidRPr="00AA49B5">
        <w:rPr>
          <w:spacing w:val="-14"/>
        </w:rPr>
        <w:t xml:space="preserve"> </w:t>
      </w:r>
      <w:r w:rsidRPr="00AA49B5">
        <w:rPr>
          <w:spacing w:val="-3"/>
        </w:rPr>
        <w:t>imzalanmasından</w:t>
      </w:r>
      <w:r w:rsidRPr="00AA49B5">
        <w:rPr>
          <w:spacing w:val="-9"/>
        </w:rPr>
        <w:t xml:space="preserve"> </w:t>
      </w:r>
      <w:r w:rsidRPr="00AA49B5">
        <w:t>önce,</w:t>
      </w:r>
      <w:r w:rsidRPr="00AA49B5">
        <w:rPr>
          <w:spacing w:val="-8"/>
        </w:rPr>
        <w:t xml:space="preserve"> </w:t>
      </w:r>
      <w:r w:rsidRPr="00AA49B5">
        <w:t>ihale</w:t>
      </w:r>
      <w:r w:rsidRPr="00AA49B5">
        <w:rPr>
          <w:spacing w:val="-10"/>
        </w:rPr>
        <w:t xml:space="preserve"> </w:t>
      </w:r>
      <w:r w:rsidRPr="00AA49B5">
        <w:t>tarihinde</w:t>
      </w:r>
      <w:r w:rsidRPr="00AA49B5">
        <w:rPr>
          <w:spacing w:val="-13"/>
        </w:rPr>
        <w:t xml:space="preserve"> </w:t>
      </w:r>
      <w:r w:rsidRPr="00AA49B5">
        <w:t>4734</w:t>
      </w:r>
      <w:r w:rsidRPr="00AA49B5">
        <w:rPr>
          <w:spacing w:val="-1"/>
        </w:rPr>
        <w:t xml:space="preserve"> </w:t>
      </w:r>
      <w:r w:rsidRPr="00AA49B5">
        <w:t xml:space="preserve">sayılı Kanunun 10 uncu </w:t>
      </w:r>
      <w:r w:rsidRPr="00AA49B5">
        <w:rPr>
          <w:spacing w:val="-3"/>
        </w:rPr>
        <w:t xml:space="preserve">maddesinin </w:t>
      </w:r>
      <w:r w:rsidRPr="00AA49B5">
        <w:t xml:space="preserve">dördüncü fıkrasının (a), (b), (c), (d), (e) ve (g) </w:t>
      </w:r>
      <w:r w:rsidRPr="00AA49B5">
        <w:rPr>
          <w:spacing w:val="-3"/>
        </w:rPr>
        <w:t xml:space="preserve">bentlerinde belirtilen </w:t>
      </w:r>
      <w:r w:rsidRPr="00AA49B5">
        <w:t xml:space="preserve">durumlarda </w:t>
      </w:r>
      <w:r w:rsidRPr="00AA49B5">
        <w:rPr>
          <w:spacing w:val="-3"/>
        </w:rPr>
        <w:t xml:space="preserve">olmadığına ilişkin </w:t>
      </w:r>
      <w:r w:rsidRPr="00AA49B5">
        <w:rPr>
          <w:spacing w:val="-4"/>
        </w:rPr>
        <w:t>belgeleri</w:t>
      </w:r>
      <w:r w:rsidRPr="00AA49B5">
        <w:rPr>
          <w:spacing w:val="-5"/>
        </w:rPr>
        <w:t xml:space="preserve"> </w:t>
      </w:r>
      <w:r w:rsidRPr="00AA49B5">
        <w:rPr>
          <w:spacing w:val="-4"/>
        </w:rPr>
        <w:t>verecektir.</w:t>
      </w:r>
    </w:p>
    <w:p w:rsidR="00D57B83" w:rsidRPr="00AA49B5" w:rsidRDefault="00F10529" w:rsidP="00AA49B5">
      <w:pPr>
        <w:pStyle w:val="ListeParagraf"/>
        <w:numPr>
          <w:ilvl w:val="1"/>
          <w:numId w:val="40"/>
        </w:numPr>
        <w:tabs>
          <w:tab w:val="left" w:pos="624"/>
        </w:tabs>
        <w:spacing w:before="112" w:line="248" w:lineRule="exact"/>
        <w:ind w:left="624"/>
      </w:pPr>
      <w:r w:rsidRPr="00AA49B5">
        <w:t>Bu</w:t>
      </w:r>
      <w:r w:rsidRPr="00AA49B5">
        <w:rPr>
          <w:spacing w:val="8"/>
        </w:rPr>
        <w:t xml:space="preserve"> </w:t>
      </w:r>
      <w:r w:rsidRPr="00AA49B5">
        <w:t>Şartnamenin</w:t>
      </w:r>
      <w:r w:rsidRPr="00AA49B5">
        <w:rPr>
          <w:spacing w:val="1"/>
        </w:rPr>
        <w:t xml:space="preserve"> </w:t>
      </w:r>
      <w:r w:rsidRPr="00AA49B5">
        <w:t>9</w:t>
      </w:r>
      <w:r w:rsidRPr="00AA49B5">
        <w:rPr>
          <w:spacing w:val="10"/>
        </w:rPr>
        <w:t xml:space="preserve"> </w:t>
      </w:r>
      <w:r w:rsidRPr="00AA49B5">
        <w:t>uncu</w:t>
      </w:r>
      <w:r w:rsidRPr="00AA49B5">
        <w:rPr>
          <w:spacing w:val="9"/>
        </w:rPr>
        <w:t xml:space="preserve"> </w:t>
      </w:r>
      <w:r w:rsidRPr="00AA49B5">
        <w:rPr>
          <w:spacing w:val="-3"/>
        </w:rPr>
        <w:t>maddesi</w:t>
      </w:r>
      <w:r w:rsidRPr="00AA49B5">
        <w:rPr>
          <w:spacing w:val="2"/>
        </w:rPr>
        <w:t xml:space="preserve"> </w:t>
      </w:r>
      <w:r w:rsidRPr="00AA49B5">
        <w:t>uyarınca</w:t>
      </w:r>
      <w:r w:rsidRPr="00AA49B5">
        <w:rPr>
          <w:spacing w:val="11"/>
        </w:rPr>
        <w:t xml:space="preserve"> </w:t>
      </w:r>
      <w:r w:rsidRPr="00AA49B5">
        <w:rPr>
          <w:spacing w:val="-3"/>
        </w:rPr>
        <w:t>ihaleye</w:t>
      </w:r>
      <w:r w:rsidRPr="00AA49B5">
        <w:rPr>
          <w:spacing w:val="-2"/>
        </w:rPr>
        <w:t xml:space="preserve"> </w:t>
      </w:r>
      <w:r w:rsidRPr="00AA49B5">
        <w:t>katılamayacak</w:t>
      </w:r>
      <w:r w:rsidRPr="00AA49B5">
        <w:rPr>
          <w:spacing w:val="7"/>
        </w:rPr>
        <w:t xml:space="preserve"> </w:t>
      </w:r>
      <w:r w:rsidRPr="00AA49B5">
        <w:t>olanlar</w:t>
      </w:r>
      <w:r w:rsidRPr="00AA49B5">
        <w:rPr>
          <w:spacing w:val="11"/>
        </w:rPr>
        <w:t xml:space="preserve"> </w:t>
      </w:r>
      <w:r w:rsidRPr="00AA49B5">
        <w:rPr>
          <w:spacing w:val="-2"/>
        </w:rPr>
        <w:t>ile</w:t>
      </w:r>
      <w:r w:rsidRPr="00AA49B5">
        <w:rPr>
          <w:spacing w:val="2"/>
        </w:rPr>
        <w:t xml:space="preserve"> </w:t>
      </w:r>
      <w:r w:rsidRPr="00AA49B5">
        <w:t>4734</w:t>
      </w:r>
      <w:r w:rsidRPr="00AA49B5">
        <w:rPr>
          <w:spacing w:val="12"/>
        </w:rPr>
        <w:t xml:space="preserve"> </w:t>
      </w:r>
      <w:r w:rsidRPr="00AA49B5">
        <w:t>sayılı</w:t>
      </w:r>
      <w:r w:rsidRPr="00AA49B5">
        <w:rPr>
          <w:spacing w:val="4"/>
        </w:rPr>
        <w:t xml:space="preserve"> </w:t>
      </w:r>
      <w:r w:rsidRPr="00AA49B5">
        <w:t>Kanunun</w:t>
      </w:r>
    </w:p>
    <w:p w:rsidR="00D57B83" w:rsidRPr="00AA49B5" w:rsidRDefault="00F10529" w:rsidP="00AA49B5">
      <w:pPr>
        <w:pStyle w:val="GvdeMetni"/>
        <w:spacing w:before="2" w:line="232" w:lineRule="auto"/>
        <w:ind w:right="171"/>
        <w:jc w:val="both"/>
      </w:pPr>
      <w:r w:rsidRPr="00AA49B5">
        <w:t>10 uncu maddesinin dördüncü fıkrası uyarınca ihale dışı bırakılma nedenlerini taşıyan istekliler değerlendirme dışı bırakılır.</w:t>
      </w:r>
    </w:p>
    <w:p w:rsidR="00D57B83" w:rsidRPr="00AA49B5" w:rsidRDefault="00F10529" w:rsidP="00AA49B5">
      <w:pPr>
        <w:pStyle w:val="ListeParagraf"/>
        <w:numPr>
          <w:ilvl w:val="1"/>
          <w:numId w:val="40"/>
        </w:numPr>
        <w:tabs>
          <w:tab w:val="left" w:pos="142"/>
        </w:tabs>
        <w:spacing w:before="119" w:line="232" w:lineRule="auto"/>
        <w:ind w:left="0" w:right="169" w:firstLine="15"/>
      </w:pPr>
      <w:r w:rsidRPr="00AA49B5">
        <w:t xml:space="preserve">4734 sayılı Kanunun </w:t>
      </w:r>
      <w:r w:rsidRPr="00AA49B5">
        <w:rPr>
          <w:spacing w:val="-5"/>
        </w:rPr>
        <w:t xml:space="preserve">11 </w:t>
      </w:r>
      <w:r w:rsidRPr="00AA49B5">
        <w:t xml:space="preserve">inci </w:t>
      </w:r>
      <w:r w:rsidRPr="00AA49B5">
        <w:rPr>
          <w:spacing w:val="-3"/>
        </w:rPr>
        <w:t xml:space="preserve">maddesi </w:t>
      </w:r>
      <w:r w:rsidRPr="00AA49B5">
        <w:t xml:space="preserve">uyarınca </w:t>
      </w:r>
      <w:r w:rsidRPr="00AA49B5">
        <w:rPr>
          <w:spacing w:val="-3"/>
        </w:rPr>
        <w:t xml:space="preserve">ihaleye </w:t>
      </w:r>
      <w:r w:rsidRPr="00AA49B5">
        <w:t xml:space="preserve">katılamayacak olanlar </w:t>
      </w:r>
      <w:r w:rsidRPr="00AA49B5">
        <w:rPr>
          <w:spacing w:val="-2"/>
        </w:rPr>
        <w:t xml:space="preserve">ile </w:t>
      </w:r>
      <w:r w:rsidRPr="00AA49B5">
        <w:t xml:space="preserve">17 nci </w:t>
      </w:r>
      <w:r w:rsidRPr="00AA49B5">
        <w:rPr>
          <w:spacing w:val="-3"/>
        </w:rPr>
        <w:t xml:space="preserve">maddesinde </w:t>
      </w:r>
      <w:r w:rsidRPr="00AA49B5">
        <w:t xml:space="preserve">sayılan yasak fiil veya davranışta bulunduğu tespit </w:t>
      </w:r>
      <w:r w:rsidRPr="00AA49B5">
        <w:rPr>
          <w:spacing w:val="-4"/>
        </w:rPr>
        <w:t xml:space="preserve">edilenler </w:t>
      </w:r>
      <w:r w:rsidRPr="00AA49B5">
        <w:t xml:space="preserve">hakkında, ayrıca fiil veya davranışın </w:t>
      </w:r>
      <w:r w:rsidRPr="00AA49B5">
        <w:rPr>
          <w:spacing w:val="-4"/>
        </w:rPr>
        <w:t xml:space="preserve">özelliğine </w:t>
      </w:r>
      <w:r w:rsidRPr="00AA49B5">
        <w:t xml:space="preserve">göre aynı Kanunun Dördüncü </w:t>
      </w:r>
      <w:r w:rsidRPr="00AA49B5">
        <w:rPr>
          <w:spacing w:val="-3"/>
        </w:rPr>
        <w:t>Kısmında belirtilen hükümler</w:t>
      </w:r>
      <w:r w:rsidRPr="00AA49B5">
        <w:rPr>
          <w:spacing w:val="-32"/>
        </w:rPr>
        <w:t xml:space="preserve"> </w:t>
      </w:r>
      <w:r w:rsidRPr="00AA49B5">
        <w:rPr>
          <w:spacing w:val="-3"/>
        </w:rPr>
        <w:t>uygulanır.</w:t>
      </w:r>
    </w:p>
    <w:p w:rsidR="00D57B83" w:rsidRPr="00AA49B5" w:rsidRDefault="00D57B83" w:rsidP="00AA49B5">
      <w:pPr>
        <w:pStyle w:val="GvdeMetni"/>
        <w:ind w:left="0"/>
        <w:jc w:val="both"/>
      </w:pPr>
    </w:p>
    <w:p w:rsidR="00D57B83" w:rsidRPr="00AA49B5" w:rsidRDefault="00F10529" w:rsidP="00AA49B5">
      <w:pPr>
        <w:pStyle w:val="Balk1"/>
        <w:spacing w:before="202"/>
      </w:pPr>
      <w:r w:rsidRPr="00AA49B5">
        <w:t>Madde 11 - Teklif hazırlama giderleri</w:t>
      </w:r>
      <w:r w:rsidR="00B11E8D" w:rsidRPr="00AA49B5">
        <w:tab/>
      </w:r>
    </w:p>
    <w:p w:rsidR="00D57B83" w:rsidRPr="00AA49B5" w:rsidRDefault="00F10529" w:rsidP="00AA49B5">
      <w:pPr>
        <w:pStyle w:val="GvdeMetni"/>
        <w:spacing w:before="121" w:line="230" w:lineRule="auto"/>
        <w:ind w:right="175"/>
        <w:jc w:val="both"/>
      </w:pPr>
      <w:r w:rsidRPr="00AA49B5">
        <w:rPr>
          <w:b/>
        </w:rPr>
        <w:t xml:space="preserve">11.1. </w:t>
      </w:r>
      <w:r w:rsidRPr="00AA49B5">
        <w:t>Tekliflerin hazırlanması ve sunulması ile ilgili bütün masraflar isteklilere aittir. İstekli, teklifini hazırlamak için yapmış olduğu hiçbir masrafı İdareden isteyemez.</w:t>
      </w:r>
    </w:p>
    <w:p w:rsidR="00D57B83" w:rsidRPr="00AA49B5" w:rsidRDefault="00D57B83" w:rsidP="00AA49B5">
      <w:pPr>
        <w:pStyle w:val="GvdeMetni"/>
        <w:ind w:left="0"/>
        <w:jc w:val="both"/>
      </w:pPr>
    </w:p>
    <w:p w:rsidR="00D57B83" w:rsidRPr="00AA49B5" w:rsidRDefault="00F10529" w:rsidP="00AA49B5">
      <w:pPr>
        <w:pStyle w:val="Balk1"/>
        <w:spacing w:before="204"/>
      </w:pPr>
      <w:r w:rsidRPr="00AA49B5">
        <w:t>Madde 12 - İşin yapılacağı yerin görülmesi</w:t>
      </w:r>
    </w:p>
    <w:p w:rsidR="00D57B83" w:rsidRPr="00AA49B5" w:rsidRDefault="00F10529" w:rsidP="00AA49B5">
      <w:pPr>
        <w:pStyle w:val="ListeParagraf"/>
        <w:numPr>
          <w:ilvl w:val="1"/>
          <w:numId w:val="39"/>
        </w:numPr>
        <w:tabs>
          <w:tab w:val="left" w:pos="624"/>
        </w:tabs>
        <w:spacing w:before="119" w:line="232" w:lineRule="auto"/>
        <w:ind w:right="170" w:firstLine="0"/>
      </w:pPr>
      <w:r w:rsidRPr="00AA49B5">
        <w:t xml:space="preserve">İşin yapılacağı yeri ve </w:t>
      </w:r>
      <w:r w:rsidRPr="00AA49B5">
        <w:rPr>
          <w:spacing w:val="-3"/>
        </w:rPr>
        <w:t xml:space="preserve">çevresini </w:t>
      </w:r>
      <w:r w:rsidRPr="00AA49B5">
        <w:rPr>
          <w:spacing w:val="-4"/>
        </w:rPr>
        <w:t xml:space="preserve">gezmek, inceleme </w:t>
      </w:r>
      <w:r w:rsidRPr="00AA49B5">
        <w:t xml:space="preserve">yapmak, </w:t>
      </w:r>
      <w:r w:rsidRPr="00AA49B5">
        <w:rPr>
          <w:spacing w:val="-3"/>
        </w:rPr>
        <w:t xml:space="preserve">teklifini </w:t>
      </w:r>
      <w:r w:rsidRPr="00AA49B5">
        <w:t xml:space="preserve">hazırlamak ve taahhüde </w:t>
      </w:r>
      <w:r w:rsidRPr="00AA49B5">
        <w:rPr>
          <w:spacing w:val="-3"/>
        </w:rPr>
        <w:t xml:space="preserve">girmek </w:t>
      </w:r>
      <w:r w:rsidRPr="00AA49B5">
        <w:t xml:space="preserve">için </w:t>
      </w:r>
      <w:r w:rsidRPr="00AA49B5">
        <w:rPr>
          <w:spacing w:val="-3"/>
        </w:rPr>
        <w:t xml:space="preserve">gerekli olabilecek </w:t>
      </w:r>
      <w:r w:rsidRPr="00AA49B5">
        <w:t xml:space="preserve">tüm </w:t>
      </w:r>
      <w:r w:rsidRPr="00AA49B5">
        <w:rPr>
          <w:spacing w:val="-3"/>
        </w:rPr>
        <w:t xml:space="preserve">bilgileri temin etmek isteklinin sorumluluğundadır. </w:t>
      </w:r>
      <w:r w:rsidRPr="00AA49B5">
        <w:t xml:space="preserve">İşyeri ve </w:t>
      </w:r>
      <w:r w:rsidRPr="00AA49B5">
        <w:rPr>
          <w:spacing w:val="-3"/>
        </w:rPr>
        <w:t xml:space="preserve">çevresinin görülmesiyle ilgili </w:t>
      </w:r>
      <w:r w:rsidRPr="00AA49B5">
        <w:t xml:space="preserve">bütün masraflar </w:t>
      </w:r>
      <w:r w:rsidRPr="00AA49B5">
        <w:rPr>
          <w:spacing w:val="-3"/>
        </w:rPr>
        <w:t>istekliye</w:t>
      </w:r>
      <w:r w:rsidRPr="00AA49B5">
        <w:rPr>
          <w:spacing w:val="-19"/>
        </w:rPr>
        <w:t xml:space="preserve"> </w:t>
      </w:r>
      <w:r w:rsidRPr="00AA49B5">
        <w:rPr>
          <w:spacing w:val="-3"/>
        </w:rPr>
        <w:t>aittir.</w:t>
      </w:r>
    </w:p>
    <w:p w:rsidR="00D57B83" w:rsidRPr="00AA49B5" w:rsidRDefault="00F10529" w:rsidP="00AA49B5">
      <w:pPr>
        <w:pStyle w:val="ListeParagraf"/>
        <w:numPr>
          <w:ilvl w:val="1"/>
          <w:numId w:val="39"/>
        </w:numPr>
        <w:tabs>
          <w:tab w:val="left" w:pos="624"/>
        </w:tabs>
        <w:spacing w:before="118" w:line="232" w:lineRule="auto"/>
        <w:ind w:right="164" w:firstLine="0"/>
      </w:pPr>
      <w:r w:rsidRPr="00AA49B5">
        <w:t xml:space="preserve">İstekli, işin yapılacağı yeri ve </w:t>
      </w:r>
      <w:r w:rsidRPr="00AA49B5">
        <w:rPr>
          <w:spacing w:val="-3"/>
        </w:rPr>
        <w:t xml:space="preserve">çevresini </w:t>
      </w:r>
      <w:r w:rsidRPr="00AA49B5">
        <w:rPr>
          <w:spacing w:val="-4"/>
        </w:rPr>
        <w:t xml:space="preserve">gezmekle; </w:t>
      </w:r>
      <w:r w:rsidRPr="00AA49B5">
        <w:rPr>
          <w:spacing w:val="-3"/>
        </w:rPr>
        <w:t xml:space="preserve">işyerinin şekline </w:t>
      </w:r>
      <w:r w:rsidRPr="00AA49B5">
        <w:t xml:space="preserve">ve </w:t>
      </w:r>
      <w:r w:rsidRPr="00AA49B5">
        <w:rPr>
          <w:spacing w:val="-3"/>
        </w:rPr>
        <w:t xml:space="preserve">mahiyetine, iklim </w:t>
      </w:r>
      <w:r w:rsidRPr="00AA49B5">
        <w:t xml:space="preserve">şartlarına, </w:t>
      </w:r>
      <w:r w:rsidRPr="00AA49B5">
        <w:rPr>
          <w:spacing w:val="-2"/>
        </w:rPr>
        <w:t xml:space="preserve">işinin </w:t>
      </w:r>
      <w:r w:rsidRPr="00AA49B5">
        <w:rPr>
          <w:spacing w:val="-3"/>
        </w:rPr>
        <w:t xml:space="preserve">gerçekleştirilebilmesi </w:t>
      </w:r>
      <w:r w:rsidRPr="00AA49B5">
        <w:t xml:space="preserve">için yapılması </w:t>
      </w:r>
      <w:r w:rsidRPr="00AA49B5">
        <w:rPr>
          <w:spacing w:val="-3"/>
        </w:rPr>
        <w:t xml:space="preserve">gerekli </w:t>
      </w:r>
      <w:r w:rsidRPr="00AA49B5">
        <w:t xml:space="preserve">çalışmaların ve kullanılacak </w:t>
      </w:r>
      <w:r w:rsidRPr="00AA49B5">
        <w:rPr>
          <w:spacing w:val="-4"/>
        </w:rPr>
        <w:t xml:space="preserve">malzemelerin </w:t>
      </w:r>
      <w:r w:rsidRPr="00AA49B5">
        <w:t xml:space="preserve">miktar ve türü </w:t>
      </w:r>
      <w:r w:rsidRPr="00AA49B5">
        <w:rPr>
          <w:spacing w:val="-2"/>
        </w:rPr>
        <w:t xml:space="preserve">ile </w:t>
      </w:r>
      <w:r w:rsidRPr="00AA49B5">
        <w:rPr>
          <w:spacing w:val="-3"/>
        </w:rPr>
        <w:t xml:space="preserve">işyerine </w:t>
      </w:r>
      <w:r w:rsidRPr="00AA49B5">
        <w:t xml:space="preserve">ulaşım ve şantiye kurmak için </w:t>
      </w:r>
      <w:r w:rsidRPr="00AA49B5">
        <w:rPr>
          <w:spacing w:val="-3"/>
        </w:rPr>
        <w:t xml:space="preserve">gerekli </w:t>
      </w:r>
      <w:r w:rsidRPr="00AA49B5">
        <w:t xml:space="preserve">hususlarda </w:t>
      </w:r>
      <w:r w:rsidRPr="00AA49B5">
        <w:rPr>
          <w:spacing w:val="-3"/>
        </w:rPr>
        <w:t xml:space="preserve">maliyet </w:t>
      </w:r>
      <w:r w:rsidRPr="00AA49B5">
        <w:t xml:space="preserve">ve zaman </w:t>
      </w:r>
      <w:r w:rsidRPr="00AA49B5">
        <w:rPr>
          <w:spacing w:val="-3"/>
        </w:rPr>
        <w:t xml:space="preserve">bakımından </w:t>
      </w:r>
      <w:r w:rsidRPr="00AA49B5">
        <w:t xml:space="preserve">bilgi </w:t>
      </w:r>
      <w:r w:rsidRPr="00AA49B5">
        <w:rPr>
          <w:spacing w:val="-4"/>
        </w:rPr>
        <w:t xml:space="preserve">edinmiş; </w:t>
      </w:r>
      <w:r w:rsidRPr="00AA49B5">
        <w:rPr>
          <w:spacing w:val="-3"/>
        </w:rPr>
        <w:t xml:space="preserve">teklifini </w:t>
      </w:r>
      <w:r w:rsidRPr="00AA49B5">
        <w:rPr>
          <w:spacing w:val="-4"/>
        </w:rPr>
        <w:t xml:space="preserve">etkileyebilecek </w:t>
      </w:r>
      <w:r w:rsidRPr="00AA49B5">
        <w:rPr>
          <w:spacing w:val="-3"/>
        </w:rPr>
        <w:t xml:space="preserve">riskler, </w:t>
      </w:r>
      <w:r w:rsidRPr="00AA49B5">
        <w:t xml:space="preserve">olağanüstü durumlar ve benzeri diğer unsurlara </w:t>
      </w:r>
      <w:r w:rsidRPr="00AA49B5">
        <w:rPr>
          <w:spacing w:val="-3"/>
        </w:rPr>
        <w:t xml:space="preserve">ilişkin gerekli </w:t>
      </w:r>
      <w:r w:rsidRPr="00AA49B5">
        <w:t xml:space="preserve">her türlü </w:t>
      </w:r>
      <w:r w:rsidRPr="00AA49B5">
        <w:rPr>
          <w:spacing w:val="-3"/>
        </w:rPr>
        <w:t xml:space="preserve">bilgiyi </w:t>
      </w:r>
      <w:r w:rsidRPr="00AA49B5">
        <w:t>almış</w:t>
      </w:r>
      <w:r w:rsidRPr="00AA49B5">
        <w:rPr>
          <w:spacing w:val="-9"/>
        </w:rPr>
        <w:t xml:space="preserve"> </w:t>
      </w:r>
      <w:r w:rsidRPr="00AA49B5">
        <w:rPr>
          <w:spacing w:val="-3"/>
        </w:rPr>
        <w:t>sayılır.</w:t>
      </w:r>
    </w:p>
    <w:p w:rsidR="00D57B83" w:rsidRPr="00AA49B5" w:rsidRDefault="00F10529" w:rsidP="00AA49B5">
      <w:pPr>
        <w:pStyle w:val="ListeParagraf"/>
        <w:numPr>
          <w:ilvl w:val="1"/>
          <w:numId w:val="39"/>
        </w:numPr>
        <w:tabs>
          <w:tab w:val="left" w:pos="624"/>
        </w:tabs>
        <w:spacing w:before="121" w:line="230" w:lineRule="auto"/>
        <w:ind w:right="161" w:firstLine="0"/>
      </w:pPr>
      <w:r w:rsidRPr="00AA49B5">
        <w:t xml:space="preserve">İstekli veya </w:t>
      </w:r>
      <w:r w:rsidRPr="00AA49B5">
        <w:rPr>
          <w:spacing w:val="-4"/>
        </w:rPr>
        <w:t xml:space="preserve">temsilcilerinin </w:t>
      </w:r>
      <w:r w:rsidRPr="00AA49B5">
        <w:t xml:space="preserve">işin yapılacağı yeri </w:t>
      </w:r>
      <w:r w:rsidRPr="00AA49B5">
        <w:rPr>
          <w:spacing w:val="-3"/>
        </w:rPr>
        <w:t xml:space="preserve">görmek istemesi halinde, </w:t>
      </w:r>
      <w:r w:rsidRPr="00AA49B5">
        <w:t xml:space="preserve">işin </w:t>
      </w:r>
      <w:r w:rsidRPr="00AA49B5">
        <w:rPr>
          <w:spacing w:val="-3"/>
        </w:rPr>
        <w:t xml:space="preserve">gerçekleştirileceği </w:t>
      </w:r>
      <w:r w:rsidRPr="00AA49B5">
        <w:t xml:space="preserve">binaya </w:t>
      </w:r>
      <w:r w:rsidRPr="00AA49B5">
        <w:rPr>
          <w:spacing w:val="-3"/>
        </w:rPr>
        <w:t xml:space="preserve">ve/veya </w:t>
      </w:r>
      <w:r w:rsidRPr="00AA49B5">
        <w:t xml:space="preserve">araziye </w:t>
      </w:r>
      <w:r w:rsidRPr="00AA49B5">
        <w:rPr>
          <w:spacing w:val="-3"/>
        </w:rPr>
        <w:t xml:space="preserve">girilmesi </w:t>
      </w:r>
      <w:r w:rsidRPr="00AA49B5">
        <w:t xml:space="preserve">için </w:t>
      </w:r>
      <w:r w:rsidRPr="00AA49B5">
        <w:rPr>
          <w:spacing w:val="-3"/>
        </w:rPr>
        <w:t xml:space="preserve">gerekli izinler </w:t>
      </w:r>
      <w:r w:rsidRPr="00AA49B5">
        <w:t>İdare tarafından</w:t>
      </w:r>
      <w:r w:rsidRPr="00AA49B5">
        <w:rPr>
          <w:spacing w:val="-21"/>
        </w:rPr>
        <w:t xml:space="preserve"> </w:t>
      </w:r>
      <w:r w:rsidRPr="00AA49B5">
        <w:rPr>
          <w:spacing w:val="-4"/>
        </w:rPr>
        <w:t>verilecektir.</w:t>
      </w:r>
    </w:p>
    <w:p w:rsidR="00D57B83" w:rsidRPr="00AA49B5" w:rsidRDefault="00F10529" w:rsidP="00AA49B5">
      <w:pPr>
        <w:pStyle w:val="ListeParagraf"/>
        <w:numPr>
          <w:ilvl w:val="1"/>
          <w:numId w:val="39"/>
        </w:numPr>
        <w:tabs>
          <w:tab w:val="left" w:pos="624"/>
        </w:tabs>
        <w:spacing w:before="124" w:line="230" w:lineRule="auto"/>
        <w:ind w:right="169" w:firstLine="0"/>
      </w:pPr>
      <w:r w:rsidRPr="00AA49B5">
        <w:rPr>
          <w:spacing w:val="-5"/>
        </w:rPr>
        <w:t xml:space="preserve">Tekliflerin </w:t>
      </w:r>
      <w:r w:rsidRPr="00AA49B5">
        <w:rPr>
          <w:spacing w:val="-4"/>
        </w:rPr>
        <w:t xml:space="preserve">değerlendirilmesinde, </w:t>
      </w:r>
      <w:r w:rsidRPr="00AA49B5">
        <w:rPr>
          <w:spacing w:val="-3"/>
        </w:rPr>
        <w:t xml:space="preserve">isteklinin </w:t>
      </w:r>
      <w:r w:rsidRPr="00AA49B5">
        <w:t xml:space="preserve">işin yapılacağı yeri </w:t>
      </w:r>
      <w:r w:rsidRPr="00AA49B5">
        <w:rPr>
          <w:spacing w:val="-4"/>
        </w:rPr>
        <w:t xml:space="preserve">incelediği </w:t>
      </w:r>
      <w:r w:rsidRPr="00AA49B5">
        <w:t xml:space="preserve">ve </w:t>
      </w:r>
      <w:r w:rsidRPr="00AA49B5">
        <w:rPr>
          <w:spacing w:val="-3"/>
        </w:rPr>
        <w:t xml:space="preserve">teklifini </w:t>
      </w:r>
      <w:r w:rsidRPr="00AA49B5">
        <w:t>buna göre hazırladığı kabul</w:t>
      </w:r>
      <w:r w:rsidRPr="00AA49B5">
        <w:rPr>
          <w:spacing w:val="-6"/>
        </w:rPr>
        <w:t xml:space="preserve"> </w:t>
      </w:r>
      <w:r w:rsidRPr="00AA49B5">
        <w:rPr>
          <w:spacing w:val="-5"/>
        </w:rPr>
        <w:t>edilir.</w:t>
      </w:r>
    </w:p>
    <w:p w:rsidR="00D57B83" w:rsidRPr="00AA49B5" w:rsidRDefault="00D57B83" w:rsidP="00AA49B5">
      <w:pPr>
        <w:pStyle w:val="GvdeMetni"/>
        <w:ind w:left="0"/>
        <w:jc w:val="both"/>
      </w:pPr>
    </w:p>
    <w:p w:rsidR="00D57B83" w:rsidRPr="00AA49B5" w:rsidRDefault="00F10529" w:rsidP="00AA49B5">
      <w:pPr>
        <w:pStyle w:val="Balk1"/>
        <w:spacing w:before="70"/>
      </w:pPr>
      <w:bookmarkStart w:id="24" w:name="_bookmark19"/>
      <w:bookmarkEnd w:id="24"/>
      <w:r w:rsidRPr="00AA49B5">
        <w:t>Madde 13 - İhale dokümanına ilişkin açıklama yapılması</w:t>
      </w:r>
    </w:p>
    <w:p w:rsidR="00D57B83" w:rsidRPr="00AA49B5" w:rsidRDefault="00F10529" w:rsidP="00AA49B5">
      <w:pPr>
        <w:pStyle w:val="ListeParagraf"/>
        <w:numPr>
          <w:ilvl w:val="1"/>
          <w:numId w:val="38"/>
        </w:numPr>
        <w:tabs>
          <w:tab w:val="left" w:pos="624"/>
        </w:tabs>
        <w:spacing w:before="117" w:line="232" w:lineRule="auto"/>
        <w:ind w:right="168" w:firstLine="0"/>
      </w:pPr>
      <w:r w:rsidRPr="00AA49B5">
        <w:rPr>
          <w:spacing w:val="-4"/>
        </w:rPr>
        <w:t xml:space="preserve">İstekliler, </w:t>
      </w:r>
      <w:r w:rsidRPr="00AA49B5">
        <w:rPr>
          <w:spacing w:val="-3"/>
        </w:rPr>
        <w:t xml:space="preserve">tekliflerin </w:t>
      </w:r>
      <w:r w:rsidRPr="00AA49B5">
        <w:t xml:space="preserve">hazırlanması aşamasında, ihale </w:t>
      </w:r>
      <w:r w:rsidRPr="00AA49B5">
        <w:rPr>
          <w:spacing w:val="-3"/>
        </w:rPr>
        <w:t xml:space="preserve">dokümanında </w:t>
      </w:r>
      <w:r w:rsidRPr="00AA49B5">
        <w:t xml:space="preserve">açıklanmasına ihtiyaç duydukları </w:t>
      </w:r>
      <w:r w:rsidRPr="00AA49B5">
        <w:lastRenderedPageBreak/>
        <w:t xml:space="preserve">hususlarla </w:t>
      </w:r>
      <w:r w:rsidRPr="00AA49B5">
        <w:rPr>
          <w:spacing w:val="-3"/>
        </w:rPr>
        <w:t xml:space="preserve">ilgili </w:t>
      </w:r>
      <w:r w:rsidRPr="00AA49B5">
        <w:t xml:space="preserve">olarak, ihale tarihinden yirmi gün </w:t>
      </w:r>
      <w:r w:rsidRPr="00AA49B5">
        <w:rPr>
          <w:spacing w:val="-3"/>
        </w:rPr>
        <w:t xml:space="preserve">öncesine </w:t>
      </w:r>
      <w:r w:rsidRPr="00AA49B5">
        <w:t xml:space="preserve">kadar yazılı olarak açıklama talep </w:t>
      </w:r>
      <w:r w:rsidRPr="00AA49B5">
        <w:rPr>
          <w:spacing w:val="-5"/>
        </w:rPr>
        <w:t xml:space="preserve">edebilir. </w:t>
      </w:r>
      <w:r w:rsidRPr="00AA49B5">
        <w:t xml:space="preserve">Bu tarihten sonra yapılacak açıklama talepleri </w:t>
      </w:r>
      <w:r w:rsidRPr="00AA49B5">
        <w:rPr>
          <w:spacing w:val="-4"/>
        </w:rPr>
        <w:t>değerlendirmeye</w:t>
      </w:r>
      <w:r w:rsidRPr="00AA49B5">
        <w:rPr>
          <w:spacing w:val="-24"/>
        </w:rPr>
        <w:t xml:space="preserve"> </w:t>
      </w:r>
      <w:r w:rsidRPr="00AA49B5">
        <w:rPr>
          <w:spacing w:val="-3"/>
        </w:rPr>
        <w:t>alınmayacaktır.</w:t>
      </w:r>
    </w:p>
    <w:p w:rsidR="00D57B83" w:rsidRPr="00AA49B5" w:rsidRDefault="00F10529" w:rsidP="00AA49B5">
      <w:pPr>
        <w:pStyle w:val="ListeParagraf"/>
        <w:numPr>
          <w:ilvl w:val="1"/>
          <w:numId w:val="38"/>
        </w:numPr>
        <w:tabs>
          <w:tab w:val="left" w:pos="624"/>
        </w:tabs>
        <w:spacing w:before="120" w:line="232" w:lineRule="auto"/>
        <w:ind w:right="172" w:firstLine="0"/>
      </w:pPr>
      <w:r w:rsidRPr="00AA49B5">
        <w:rPr>
          <w:spacing w:val="-4"/>
        </w:rPr>
        <w:t xml:space="preserve">Talebin </w:t>
      </w:r>
      <w:r w:rsidRPr="00AA49B5">
        <w:t xml:space="preserve">uygun </w:t>
      </w:r>
      <w:r w:rsidRPr="00AA49B5">
        <w:rPr>
          <w:spacing w:val="-3"/>
        </w:rPr>
        <w:t xml:space="preserve">görülmesi </w:t>
      </w:r>
      <w:r w:rsidRPr="00AA49B5">
        <w:t xml:space="preserve">halinde İdarece yapılacak yazılı açıklama, ihale tarihinden en az on gün </w:t>
      </w:r>
      <w:r w:rsidRPr="00AA49B5">
        <w:rPr>
          <w:spacing w:val="-3"/>
        </w:rPr>
        <w:t xml:space="preserve">öncesinde </w:t>
      </w:r>
      <w:r w:rsidRPr="00AA49B5">
        <w:t xml:space="preserve">bilgi sahibi olmalarını </w:t>
      </w:r>
      <w:r w:rsidRPr="00AA49B5">
        <w:rPr>
          <w:spacing w:val="-3"/>
        </w:rPr>
        <w:t xml:space="preserve">temin </w:t>
      </w:r>
      <w:r w:rsidRPr="00AA49B5">
        <w:rPr>
          <w:spacing w:val="-4"/>
        </w:rPr>
        <w:t xml:space="preserve">edecek </w:t>
      </w:r>
      <w:r w:rsidRPr="00AA49B5">
        <w:rPr>
          <w:spacing w:val="-3"/>
        </w:rPr>
        <w:t xml:space="preserve">şekilde </w:t>
      </w:r>
      <w:r w:rsidRPr="00AA49B5">
        <w:t xml:space="preserve">ihale </w:t>
      </w:r>
      <w:r w:rsidRPr="00AA49B5">
        <w:rPr>
          <w:spacing w:val="-3"/>
        </w:rPr>
        <w:t xml:space="preserve">dokümanı </w:t>
      </w:r>
      <w:r w:rsidRPr="00AA49B5">
        <w:t xml:space="preserve">alanların tamamına </w:t>
      </w:r>
      <w:r w:rsidRPr="00AA49B5">
        <w:rPr>
          <w:spacing w:val="-3"/>
        </w:rPr>
        <w:t xml:space="preserve">gönderilir </w:t>
      </w:r>
      <w:r w:rsidRPr="00AA49B5">
        <w:t xml:space="preserve">veya </w:t>
      </w:r>
      <w:r w:rsidRPr="00AA49B5">
        <w:rPr>
          <w:spacing w:val="-3"/>
        </w:rPr>
        <w:t xml:space="preserve">imza </w:t>
      </w:r>
      <w:r w:rsidRPr="00AA49B5">
        <w:t xml:space="preserve">karşılığı </w:t>
      </w:r>
      <w:r w:rsidRPr="00AA49B5">
        <w:rPr>
          <w:spacing w:val="-4"/>
        </w:rPr>
        <w:t xml:space="preserve">elden </w:t>
      </w:r>
      <w:r w:rsidRPr="00AA49B5">
        <w:t>tebliğ</w:t>
      </w:r>
      <w:r w:rsidRPr="00AA49B5">
        <w:rPr>
          <w:spacing w:val="-19"/>
        </w:rPr>
        <w:t xml:space="preserve"> </w:t>
      </w:r>
      <w:r w:rsidRPr="00AA49B5">
        <w:rPr>
          <w:spacing w:val="-5"/>
        </w:rPr>
        <w:t>edilir.</w:t>
      </w:r>
    </w:p>
    <w:p w:rsidR="00D57B83" w:rsidRPr="00AA49B5" w:rsidRDefault="00F10529" w:rsidP="00AA49B5">
      <w:pPr>
        <w:pStyle w:val="ListeParagraf"/>
        <w:numPr>
          <w:ilvl w:val="1"/>
          <w:numId w:val="38"/>
        </w:numPr>
        <w:tabs>
          <w:tab w:val="left" w:pos="624"/>
        </w:tabs>
        <w:spacing w:before="118" w:line="232" w:lineRule="auto"/>
        <w:ind w:right="162" w:firstLine="0"/>
      </w:pPr>
      <w:r w:rsidRPr="00AA49B5">
        <w:rPr>
          <w:spacing w:val="-3"/>
        </w:rPr>
        <w:t xml:space="preserve">Açıklamada, </w:t>
      </w:r>
      <w:r w:rsidRPr="00AA49B5">
        <w:t xml:space="preserve">sorular </w:t>
      </w:r>
      <w:r w:rsidRPr="00AA49B5">
        <w:rPr>
          <w:spacing w:val="-3"/>
        </w:rPr>
        <w:t xml:space="preserve">ile </w:t>
      </w:r>
      <w:r w:rsidRPr="00AA49B5">
        <w:t xml:space="preserve">İdarenin ayrıntılı cevabı yer </w:t>
      </w:r>
      <w:r w:rsidRPr="00AA49B5">
        <w:rPr>
          <w:spacing w:val="-3"/>
        </w:rPr>
        <w:t xml:space="preserve">alır, </w:t>
      </w:r>
      <w:r w:rsidRPr="00AA49B5">
        <w:t xml:space="preserve">açıklama talebinde bulunanın </w:t>
      </w:r>
      <w:r w:rsidRPr="00AA49B5">
        <w:rPr>
          <w:spacing w:val="-4"/>
        </w:rPr>
        <w:t xml:space="preserve">kimliği </w:t>
      </w:r>
      <w:r w:rsidRPr="00AA49B5">
        <w:rPr>
          <w:spacing w:val="-3"/>
        </w:rPr>
        <w:t>belirtilmez.</w:t>
      </w:r>
    </w:p>
    <w:p w:rsidR="00D57B83" w:rsidRPr="00AA49B5" w:rsidRDefault="00F10529" w:rsidP="00AA49B5">
      <w:pPr>
        <w:pStyle w:val="ListeParagraf"/>
        <w:numPr>
          <w:ilvl w:val="1"/>
          <w:numId w:val="38"/>
        </w:numPr>
        <w:tabs>
          <w:tab w:val="left" w:pos="624"/>
        </w:tabs>
        <w:spacing w:before="119" w:line="232" w:lineRule="auto"/>
        <w:ind w:right="180" w:firstLine="0"/>
      </w:pPr>
      <w:r w:rsidRPr="00AA49B5">
        <w:rPr>
          <w:spacing w:val="-3"/>
        </w:rPr>
        <w:t xml:space="preserve">Açıklamalar, </w:t>
      </w:r>
      <w:r w:rsidRPr="00AA49B5">
        <w:t xml:space="preserve">açıklamanın </w:t>
      </w:r>
      <w:r w:rsidRPr="00AA49B5">
        <w:rPr>
          <w:spacing w:val="-2"/>
        </w:rPr>
        <w:t xml:space="preserve">yapıldığı </w:t>
      </w:r>
      <w:r w:rsidRPr="00AA49B5">
        <w:t xml:space="preserve">tarihten sonra </w:t>
      </w:r>
      <w:r w:rsidRPr="00AA49B5">
        <w:rPr>
          <w:spacing w:val="-3"/>
        </w:rPr>
        <w:t xml:space="preserve">dokümanı </w:t>
      </w:r>
      <w:r w:rsidRPr="00AA49B5">
        <w:t xml:space="preserve">satın alanlara ihale </w:t>
      </w:r>
      <w:r w:rsidRPr="00AA49B5">
        <w:rPr>
          <w:spacing w:val="-3"/>
        </w:rPr>
        <w:t xml:space="preserve">dokümanının </w:t>
      </w:r>
      <w:r w:rsidRPr="00AA49B5">
        <w:t>bir parçası olarak</w:t>
      </w:r>
      <w:r w:rsidRPr="00AA49B5">
        <w:rPr>
          <w:spacing w:val="3"/>
        </w:rPr>
        <w:t xml:space="preserve"> </w:t>
      </w:r>
      <w:r w:rsidRPr="00AA49B5">
        <w:rPr>
          <w:spacing w:val="-4"/>
        </w:rPr>
        <w:t>verilir.</w:t>
      </w:r>
    </w:p>
    <w:p w:rsidR="00D57B83" w:rsidRPr="00AA49B5" w:rsidRDefault="00D57B83" w:rsidP="00AA49B5">
      <w:pPr>
        <w:pStyle w:val="GvdeMetni"/>
        <w:ind w:left="0"/>
        <w:jc w:val="both"/>
      </w:pPr>
    </w:p>
    <w:p w:rsidR="00D57B83" w:rsidRPr="00AA49B5" w:rsidRDefault="00F10529" w:rsidP="00AA49B5">
      <w:pPr>
        <w:pStyle w:val="Balk1"/>
        <w:spacing w:before="203"/>
      </w:pPr>
      <w:r w:rsidRPr="00AA49B5">
        <w:t>Madde 14 - İhale dokümanında değişiklik yapılması</w:t>
      </w:r>
    </w:p>
    <w:p w:rsidR="00D57B83" w:rsidRPr="00AA49B5" w:rsidRDefault="00F10529" w:rsidP="00AA49B5">
      <w:pPr>
        <w:pStyle w:val="ListeParagraf"/>
        <w:numPr>
          <w:ilvl w:val="1"/>
          <w:numId w:val="37"/>
        </w:numPr>
        <w:tabs>
          <w:tab w:val="left" w:pos="624"/>
        </w:tabs>
        <w:spacing w:before="118" w:line="232" w:lineRule="auto"/>
        <w:ind w:right="165" w:firstLine="0"/>
      </w:pPr>
      <w:r w:rsidRPr="00AA49B5">
        <w:t xml:space="preserve">İlan yapıldıktan sonra ihale </w:t>
      </w:r>
      <w:r w:rsidRPr="00AA49B5">
        <w:rPr>
          <w:spacing w:val="-3"/>
        </w:rPr>
        <w:t xml:space="preserve">dokümanında </w:t>
      </w:r>
      <w:r w:rsidRPr="00AA49B5">
        <w:rPr>
          <w:spacing w:val="-4"/>
        </w:rPr>
        <w:t xml:space="preserve">değişiklik </w:t>
      </w:r>
      <w:r w:rsidRPr="00AA49B5">
        <w:t xml:space="preserve">yapılmaması </w:t>
      </w:r>
      <w:r w:rsidRPr="00AA49B5">
        <w:rPr>
          <w:spacing w:val="-3"/>
        </w:rPr>
        <w:t xml:space="preserve">esastır. </w:t>
      </w:r>
      <w:r w:rsidRPr="00AA49B5">
        <w:t xml:space="preserve">Ancak, </w:t>
      </w:r>
      <w:r w:rsidRPr="00AA49B5">
        <w:rPr>
          <w:spacing w:val="-3"/>
        </w:rPr>
        <w:t xml:space="preserve">tekliflerin </w:t>
      </w:r>
      <w:r w:rsidRPr="00AA49B5">
        <w:t xml:space="preserve">hazırlanmasını </w:t>
      </w:r>
      <w:r w:rsidRPr="00AA49B5">
        <w:rPr>
          <w:spacing w:val="-3"/>
        </w:rPr>
        <w:t xml:space="preserve">veya </w:t>
      </w:r>
      <w:r w:rsidRPr="00AA49B5">
        <w:t xml:space="preserve">işin </w:t>
      </w:r>
      <w:r w:rsidRPr="00AA49B5">
        <w:rPr>
          <w:spacing w:val="-3"/>
        </w:rPr>
        <w:t xml:space="preserve">gerçekleştirilmesini </w:t>
      </w:r>
      <w:r w:rsidRPr="00AA49B5">
        <w:rPr>
          <w:spacing w:val="-4"/>
        </w:rPr>
        <w:t xml:space="preserve">etkileyebilecek </w:t>
      </w:r>
      <w:r w:rsidRPr="00AA49B5">
        <w:rPr>
          <w:spacing w:val="-3"/>
        </w:rPr>
        <w:t xml:space="preserve">maddi </w:t>
      </w:r>
      <w:r w:rsidRPr="00AA49B5">
        <w:t xml:space="preserve">veya </w:t>
      </w:r>
      <w:r w:rsidRPr="00AA49B5">
        <w:rPr>
          <w:spacing w:val="-3"/>
        </w:rPr>
        <w:t xml:space="preserve">teknik </w:t>
      </w:r>
      <w:r w:rsidRPr="00AA49B5">
        <w:t xml:space="preserve">hatalar veya </w:t>
      </w:r>
      <w:r w:rsidRPr="00AA49B5">
        <w:rPr>
          <w:spacing w:val="-4"/>
        </w:rPr>
        <w:t xml:space="preserve">eksikliklerin </w:t>
      </w:r>
      <w:r w:rsidRPr="00AA49B5">
        <w:t xml:space="preserve">İdarece tespit </w:t>
      </w:r>
      <w:r w:rsidRPr="00AA49B5">
        <w:rPr>
          <w:spacing w:val="-4"/>
        </w:rPr>
        <w:t xml:space="preserve">edilmesi </w:t>
      </w:r>
      <w:r w:rsidRPr="00AA49B5">
        <w:t xml:space="preserve">veya İdareye yazılı olarak </w:t>
      </w:r>
      <w:r w:rsidRPr="00AA49B5">
        <w:rPr>
          <w:spacing w:val="-3"/>
        </w:rPr>
        <w:t xml:space="preserve">bildirilmesi halinde, zeyilname </w:t>
      </w:r>
      <w:r w:rsidRPr="00AA49B5">
        <w:rPr>
          <w:spacing w:val="-4"/>
        </w:rPr>
        <w:t xml:space="preserve">düzenlenmek </w:t>
      </w:r>
      <w:r w:rsidRPr="00AA49B5">
        <w:t xml:space="preserve">suretiyle ihale </w:t>
      </w:r>
      <w:r w:rsidRPr="00AA49B5">
        <w:rPr>
          <w:spacing w:val="-3"/>
        </w:rPr>
        <w:t xml:space="preserve">dokümanında değişiklik yapılabilir. Zeyilname, </w:t>
      </w:r>
      <w:r w:rsidRPr="00AA49B5">
        <w:t xml:space="preserve">ihale </w:t>
      </w:r>
      <w:r w:rsidRPr="00AA49B5">
        <w:rPr>
          <w:spacing w:val="-3"/>
        </w:rPr>
        <w:t xml:space="preserve">dokümanının </w:t>
      </w:r>
      <w:r w:rsidRPr="00AA49B5">
        <w:t xml:space="preserve">bağlayıcı bir parçası olarak ihale </w:t>
      </w:r>
      <w:r w:rsidRPr="00AA49B5">
        <w:rPr>
          <w:spacing w:val="-3"/>
        </w:rPr>
        <w:t>dokümanına</w:t>
      </w:r>
      <w:r w:rsidRPr="00AA49B5">
        <w:rPr>
          <w:spacing w:val="-8"/>
        </w:rPr>
        <w:t xml:space="preserve"> </w:t>
      </w:r>
      <w:r w:rsidRPr="00AA49B5">
        <w:rPr>
          <w:spacing w:val="-5"/>
        </w:rPr>
        <w:t>eklenir.</w:t>
      </w:r>
    </w:p>
    <w:p w:rsidR="00D57B83" w:rsidRPr="00AA49B5" w:rsidRDefault="00F10529" w:rsidP="00AA49B5">
      <w:pPr>
        <w:pStyle w:val="ListeParagraf"/>
        <w:numPr>
          <w:ilvl w:val="1"/>
          <w:numId w:val="37"/>
        </w:numPr>
        <w:tabs>
          <w:tab w:val="left" w:pos="624"/>
        </w:tabs>
        <w:spacing w:before="121" w:line="230" w:lineRule="auto"/>
        <w:ind w:right="165" w:firstLine="0"/>
      </w:pPr>
      <w:r w:rsidRPr="00AA49B5">
        <w:rPr>
          <w:spacing w:val="-3"/>
        </w:rPr>
        <w:t xml:space="preserve">Zeyilname, </w:t>
      </w:r>
      <w:r w:rsidRPr="00AA49B5">
        <w:t xml:space="preserve">ihale tarihinden en az on gün </w:t>
      </w:r>
      <w:r w:rsidRPr="00AA49B5">
        <w:rPr>
          <w:spacing w:val="-3"/>
        </w:rPr>
        <w:t xml:space="preserve">öncesinde </w:t>
      </w:r>
      <w:r w:rsidRPr="00AA49B5">
        <w:t xml:space="preserve">bilgi sahibi olmalarını </w:t>
      </w:r>
      <w:r w:rsidRPr="00AA49B5">
        <w:rPr>
          <w:spacing w:val="-3"/>
        </w:rPr>
        <w:t xml:space="preserve">temin </w:t>
      </w:r>
      <w:r w:rsidRPr="00AA49B5">
        <w:rPr>
          <w:spacing w:val="-4"/>
        </w:rPr>
        <w:t xml:space="preserve">edecek </w:t>
      </w:r>
      <w:r w:rsidRPr="00AA49B5">
        <w:rPr>
          <w:spacing w:val="-3"/>
        </w:rPr>
        <w:t xml:space="preserve">şekilde </w:t>
      </w:r>
      <w:r w:rsidRPr="00AA49B5">
        <w:t xml:space="preserve">ihale </w:t>
      </w:r>
      <w:r w:rsidRPr="00AA49B5">
        <w:rPr>
          <w:spacing w:val="-3"/>
        </w:rPr>
        <w:t xml:space="preserve">dokümanı </w:t>
      </w:r>
      <w:r w:rsidRPr="00AA49B5">
        <w:t xml:space="preserve">alanların tamamına </w:t>
      </w:r>
      <w:r w:rsidRPr="00AA49B5">
        <w:rPr>
          <w:spacing w:val="-3"/>
        </w:rPr>
        <w:t xml:space="preserve">gönderilir veya </w:t>
      </w:r>
      <w:r w:rsidRPr="00AA49B5">
        <w:t xml:space="preserve">imza karşılığı </w:t>
      </w:r>
      <w:r w:rsidRPr="00AA49B5">
        <w:rPr>
          <w:spacing w:val="-3"/>
        </w:rPr>
        <w:t xml:space="preserve">elden </w:t>
      </w:r>
      <w:r w:rsidRPr="00AA49B5">
        <w:rPr>
          <w:spacing w:val="-2"/>
        </w:rPr>
        <w:t>tebliğ</w:t>
      </w:r>
      <w:r w:rsidRPr="00AA49B5">
        <w:rPr>
          <w:spacing w:val="-39"/>
        </w:rPr>
        <w:t xml:space="preserve"> </w:t>
      </w:r>
      <w:r w:rsidRPr="00AA49B5">
        <w:rPr>
          <w:spacing w:val="-5"/>
        </w:rPr>
        <w:t>edilir.</w:t>
      </w:r>
    </w:p>
    <w:p w:rsidR="00D57B83" w:rsidRPr="00AA49B5" w:rsidRDefault="00F10529" w:rsidP="00AA49B5">
      <w:pPr>
        <w:pStyle w:val="ListeParagraf"/>
        <w:numPr>
          <w:ilvl w:val="1"/>
          <w:numId w:val="37"/>
        </w:numPr>
        <w:tabs>
          <w:tab w:val="left" w:pos="624"/>
        </w:tabs>
        <w:spacing w:before="122" w:line="232" w:lineRule="auto"/>
        <w:ind w:right="172" w:firstLine="0"/>
      </w:pPr>
      <w:r w:rsidRPr="00AA49B5">
        <w:rPr>
          <w:spacing w:val="-3"/>
        </w:rPr>
        <w:t xml:space="preserve">Zeyilname </w:t>
      </w:r>
      <w:r w:rsidRPr="00AA49B5">
        <w:rPr>
          <w:spacing w:val="-4"/>
        </w:rPr>
        <w:t xml:space="preserve">düzenlenmesi nedeniyle </w:t>
      </w:r>
      <w:r w:rsidRPr="00AA49B5">
        <w:rPr>
          <w:spacing w:val="-3"/>
        </w:rPr>
        <w:t xml:space="preserve">tekliflerin </w:t>
      </w:r>
      <w:r w:rsidRPr="00AA49B5">
        <w:t xml:space="preserve">hazırlanabilmesi için ek süreye ihtiyaç duyulması halinde İdare, ihale tarihini bir defaya mahsus </w:t>
      </w:r>
      <w:r w:rsidRPr="00AA49B5">
        <w:rPr>
          <w:spacing w:val="-3"/>
        </w:rPr>
        <w:t xml:space="preserve">olmak </w:t>
      </w:r>
      <w:r w:rsidRPr="00AA49B5">
        <w:t xml:space="preserve">üzere en fazla yirmi gün süreyle </w:t>
      </w:r>
      <w:r w:rsidRPr="00AA49B5">
        <w:rPr>
          <w:spacing w:val="-4"/>
        </w:rPr>
        <w:t xml:space="preserve">zeyilname </w:t>
      </w:r>
      <w:r w:rsidRPr="00AA49B5">
        <w:rPr>
          <w:spacing w:val="-2"/>
        </w:rPr>
        <w:t xml:space="preserve">ile </w:t>
      </w:r>
      <w:r w:rsidRPr="00AA49B5">
        <w:rPr>
          <w:spacing w:val="-4"/>
        </w:rPr>
        <w:t>erteleyebilir.</w:t>
      </w:r>
      <w:r w:rsidRPr="00AA49B5">
        <w:rPr>
          <w:spacing w:val="-5"/>
        </w:rPr>
        <w:t xml:space="preserve"> </w:t>
      </w:r>
      <w:r w:rsidRPr="00AA49B5">
        <w:t>Erteleme</w:t>
      </w:r>
      <w:r w:rsidRPr="00AA49B5">
        <w:rPr>
          <w:spacing w:val="-16"/>
        </w:rPr>
        <w:t xml:space="preserve"> </w:t>
      </w:r>
      <w:r w:rsidRPr="00AA49B5">
        <w:t>süresince,</w:t>
      </w:r>
      <w:r w:rsidRPr="00AA49B5">
        <w:rPr>
          <w:spacing w:val="-7"/>
        </w:rPr>
        <w:t xml:space="preserve"> </w:t>
      </w:r>
      <w:r w:rsidRPr="00AA49B5">
        <w:t>ihale</w:t>
      </w:r>
      <w:r w:rsidRPr="00AA49B5">
        <w:rPr>
          <w:spacing w:val="-9"/>
        </w:rPr>
        <w:t xml:space="preserve"> </w:t>
      </w:r>
      <w:r w:rsidRPr="00AA49B5">
        <w:rPr>
          <w:spacing w:val="-3"/>
        </w:rPr>
        <w:t>dokümanının</w:t>
      </w:r>
      <w:r w:rsidRPr="00AA49B5">
        <w:rPr>
          <w:spacing w:val="-11"/>
        </w:rPr>
        <w:t xml:space="preserve"> </w:t>
      </w:r>
      <w:r w:rsidRPr="00AA49B5">
        <w:t>satılmasına</w:t>
      </w:r>
      <w:r w:rsidRPr="00AA49B5">
        <w:rPr>
          <w:spacing w:val="-5"/>
        </w:rPr>
        <w:t xml:space="preserve"> </w:t>
      </w:r>
      <w:r w:rsidRPr="00AA49B5">
        <w:t>ve</w:t>
      </w:r>
      <w:r w:rsidRPr="00AA49B5">
        <w:rPr>
          <w:spacing w:val="-8"/>
        </w:rPr>
        <w:t xml:space="preserve"> </w:t>
      </w:r>
      <w:r w:rsidRPr="00AA49B5">
        <w:rPr>
          <w:spacing w:val="-3"/>
        </w:rPr>
        <w:t>teklif</w:t>
      </w:r>
      <w:r w:rsidRPr="00AA49B5">
        <w:rPr>
          <w:spacing w:val="-9"/>
        </w:rPr>
        <w:t xml:space="preserve"> </w:t>
      </w:r>
      <w:r w:rsidRPr="00AA49B5">
        <w:t>alınmasına</w:t>
      </w:r>
      <w:r w:rsidRPr="00AA49B5">
        <w:rPr>
          <w:spacing w:val="-5"/>
        </w:rPr>
        <w:t xml:space="preserve"> </w:t>
      </w:r>
      <w:r w:rsidRPr="00AA49B5">
        <w:rPr>
          <w:spacing w:val="-3"/>
        </w:rPr>
        <w:t>devam</w:t>
      </w:r>
      <w:r w:rsidRPr="00AA49B5">
        <w:rPr>
          <w:spacing w:val="-10"/>
        </w:rPr>
        <w:t xml:space="preserve"> </w:t>
      </w:r>
      <w:r w:rsidRPr="00AA49B5">
        <w:rPr>
          <w:spacing w:val="-5"/>
        </w:rPr>
        <w:t>edilecektir.</w:t>
      </w:r>
    </w:p>
    <w:p w:rsidR="00D57B83" w:rsidRPr="00AA49B5" w:rsidRDefault="00F10529" w:rsidP="00AA49B5">
      <w:pPr>
        <w:pStyle w:val="ListeParagraf"/>
        <w:numPr>
          <w:ilvl w:val="1"/>
          <w:numId w:val="37"/>
        </w:numPr>
        <w:tabs>
          <w:tab w:val="left" w:pos="624"/>
        </w:tabs>
        <w:spacing w:before="118" w:line="232" w:lineRule="auto"/>
        <w:ind w:right="167" w:firstLine="0"/>
      </w:pPr>
      <w:r w:rsidRPr="00AA49B5">
        <w:rPr>
          <w:spacing w:val="-3"/>
        </w:rPr>
        <w:t xml:space="preserve">Zeyilname </w:t>
      </w:r>
      <w:r w:rsidRPr="00AA49B5">
        <w:rPr>
          <w:spacing w:val="-4"/>
        </w:rPr>
        <w:t xml:space="preserve">düzenlenmesi </w:t>
      </w:r>
      <w:r w:rsidRPr="00AA49B5">
        <w:rPr>
          <w:spacing w:val="-3"/>
        </w:rPr>
        <w:t xml:space="preserve">halinde, tekliflerini </w:t>
      </w:r>
      <w:r w:rsidRPr="00AA49B5">
        <w:t xml:space="preserve">bu </w:t>
      </w:r>
      <w:r w:rsidRPr="00AA49B5">
        <w:rPr>
          <w:spacing w:val="-4"/>
        </w:rPr>
        <w:t xml:space="preserve">düzenlemeden </w:t>
      </w:r>
      <w:r w:rsidRPr="00AA49B5">
        <w:t xml:space="preserve">önce </w:t>
      </w:r>
      <w:r w:rsidRPr="00AA49B5">
        <w:rPr>
          <w:spacing w:val="-3"/>
        </w:rPr>
        <w:t xml:space="preserve">vermiş </w:t>
      </w:r>
      <w:r w:rsidRPr="00AA49B5">
        <w:t xml:space="preserve">olan </w:t>
      </w:r>
      <w:r w:rsidRPr="00AA49B5">
        <w:rPr>
          <w:spacing w:val="-3"/>
        </w:rPr>
        <w:t xml:space="preserve">istekliler tekliflerini </w:t>
      </w:r>
      <w:r w:rsidRPr="00AA49B5">
        <w:t xml:space="preserve">geri </w:t>
      </w:r>
      <w:r w:rsidRPr="00AA49B5">
        <w:rPr>
          <w:spacing w:val="-3"/>
        </w:rPr>
        <w:t xml:space="preserve">çekerek, </w:t>
      </w:r>
      <w:r w:rsidRPr="00AA49B5">
        <w:rPr>
          <w:spacing w:val="-4"/>
        </w:rPr>
        <w:t xml:space="preserve">yeniden </w:t>
      </w:r>
      <w:r w:rsidRPr="00AA49B5">
        <w:rPr>
          <w:spacing w:val="-3"/>
        </w:rPr>
        <w:t>teklif</w:t>
      </w:r>
      <w:r w:rsidRPr="00AA49B5">
        <w:rPr>
          <w:spacing w:val="-18"/>
        </w:rPr>
        <w:t xml:space="preserve"> </w:t>
      </w:r>
      <w:r w:rsidRPr="00AA49B5">
        <w:rPr>
          <w:spacing w:val="-4"/>
        </w:rPr>
        <w:t>verebilirler.</w:t>
      </w:r>
    </w:p>
    <w:p w:rsidR="00D57B83" w:rsidRPr="00AA49B5" w:rsidRDefault="00F10529" w:rsidP="00AA49B5">
      <w:pPr>
        <w:pStyle w:val="ListeParagraf"/>
        <w:numPr>
          <w:ilvl w:val="1"/>
          <w:numId w:val="37"/>
        </w:numPr>
        <w:tabs>
          <w:tab w:val="left" w:pos="624"/>
        </w:tabs>
        <w:spacing w:before="119" w:line="232" w:lineRule="auto"/>
        <w:ind w:right="165" w:firstLine="0"/>
      </w:pPr>
      <w:r w:rsidRPr="00AA49B5">
        <w:t xml:space="preserve">4734 sayılı Kanunun 55 inci </w:t>
      </w:r>
      <w:r w:rsidRPr="00AA49B5">
        <w:rPr>
          <w:spacing w:val="-3"/>
        </w:rPr>
        <w:t xml:space="preserve">maddesi </w:t>
      </w:r>
      <w:r w:rsidRPr="00AA49B5">
        <w:t xml:space="preserve">uyarınca şikayet üzerine yapılan </w:t>
      </w:r>
      <w:r w:rsidRPr="00AA49B5">
        <w:rPr>
          <w:spacing w:val="-4"/>
        </w:rPr>
        <w:t xml:space="preserve">incelemede </w:t>
      </w:r>
      <w:r w:rsidRPr="00AA49B5">
        <w:rPr>
          <w:spacing w:val="-3"/>
        </w:rPr>
        <w:t xml:space="preserve">tekliflerin </w:t>
      </w:r>
      <w:r w:rsidRPr="00AA49B5">
        <w:t xml:space="preserve">hazırlanmasını </w:t>
      </w:r>
      <w:r w:rsidRPr="00AA49B5">
        <w:rPr>
          <w:spacing w:val="-3"/>
        </w:rPr>
        <w:t xml:space="preserve">veya </w:t>
      </w:r>
      <w:r w:rsidRPr="00AA49B5">
        <w:t xml:space="preserve">işin </w:t>
      </w:r>
      <w:r w:rsidRPr="00AA49B5">
        <w:rPr>
          <w:spacing w:val="-3"/>
        </w:rPr>
        <w:t xml:space="preserve">gerçekleştirilmesini </w:t>
      </w:r>
      <w:r w:rsidRPr="00AA49B5">
        <w:rPr>
          <w:spacing w:val="-4"/>
        </w:rPr>
        <w:t xml:space="preserve">etkileyebilecek </w:t>
      </w:r>
      <w:r w:rsidRPr="00AA49B5">
        <w:rPr>
          <w:spacing w:val="-3"/>
        </w:rPr>
        <w:t xml:space="preserve">maddi </w:t>
      </w:r>
      <w:r w:rsidRPr="00AA49B5">
        <w:t xml:space="preserve">veya </w:t>
      </w:r>
      <w:r w:rsidRPr="00AA49B5">
        <w:rPr>
          <w:spacing w:val="-3"/>
        </w:rPr>
        <w:t xml:space="preserve">teknik </w:t>
      </w:r>
      <w:r w:rsidRPr="00AA49B5">
        <w:t xml:space="preserve">hataların </w:t>
      </w:r>
      <w:r w:rsidRPr="00AA49B5">
        <w:rPr>
          <w:spacing w:val="-3"/>
        </w:rPr>
        <w:t xml:space="preserve">veya </w:t>
      </w:r>
      <w:r w:rsidRPr="00AA49B5">
        <w:rPr>
          <w:spacing w:val="-4"/>
        </w:rPr>
        <w:t xml:space="preserve">eksikliklerin </w:t>
      </w:r>
      <w:r w:rsidRPr="00AA49B5">
        <w:t xml:space="preserve">bulunması ve İdarece ihale </w:t>
      </w:r>
      <w:r w:rsidRPr="00AA49B5">
        <w:rPr>
          <w:spacing w:val="-3"/>
        </w:rPr>
        <w:t xml:space="preserve">dokümanında düzeltme </w:t>
      </w:r>
      <w:r w:rsidRPr="00AA49B5">
        <w:t xml:space="preserve">yapılmasına karar </w:t>
      </w:r>
      <w:r w:rsidRPr="00AA49B5">
        <w:rPr>
          <w:spacing w:val="-3"/>
        </w:rPr>
        <w:t xml:space="preserve">verilmesi halinde, </w:t>
      </w:r>
      <w:r w:rsidRPr="00AA49B5">
        <w:t xml:space="preserve">ihale tarihinden </w:t>
      </w:r>
      <w:r w:rsidRPr="00AA49B5">
        <w:rPr>
          <w:spacing w:val="-3"/>
        </w:rPr>
        <w:t xml:space="preserve">önce gerekli düzeltme </w:t>
      </w:r>
      <w:r w:rsidRPr="00AA49B5">
        <w:t xml:space="preserve">yapılarak yukarıda </w:t>
      </w:r>
      <w:r w:rsidRPr="00AA49B5">
        <w:rPr>
          <w:spacing w:val="-3"/>
        </w:rPr>
        <w:t xml:space="preserve">belirtilen </w:t>
      </w:r>
      <w:r w:rsidRPr="00AA49B5">
        <w:t xml:space="preserve">usule göre ihale tarihi bir defa daha </w:t>
      </w:r>
      <w:r w:rsidRPr="00AA49B5">
        <w:rPr>
          <w:spacing w:val="-4"/>
        </w:rPr>
        <w:t xml:space="preserve">ertelenebilir. Belirlenen </w:t>
      </w:r>
      <w:r w:rsidRPr="00AA49B5">
        <w:t xml:space="preserve">maddi veya </w:t>
      </w:r>
      <w:r w:rsidRPr="00AA49B5">
        <w:rPr>
          <w:spacing w:val="-3"/>
        </w:rPr>
        <w:t xml:space="preserve">teknik </w:t>
      </w:r>
      <w:r w:rsidRPr="00AA49B5">
        <w:t xml:space="preserve">hataların veya </w:t>
      </w:r>
      <w:r w:rsidRPr="00AA49B5">
        <w:rPr>
          <w:spacing w:val="-4"/>
        </w:rPr>
        <w:t xml:space="preserve">eksikliklerin </w:t>
      </w:r>
      <w:r w:rsidRPr="00AA49B5">
        <w:t xml:space="preserve">ilanda da bulunması halinde ise ihale sürecine </w:t>
      </w:r>
      <w:r w:rsidRPr="00AA49B5">
        <w:rPr>
          <w:spacing w:val="-3"/>
        </w:rPr>
        <w:t xml:space="preserve">devam </w:t>
      </w:r>
      <w:r w:rsidRPr="00AA49B5">
        <w:rPr>
          <w:spacing w:val="-4"/>
        </w:rPr>
        <w:t xml:space="preserve">edilebilmesi </w:t>
      </w:r>
      <w:r w:rsidRPr="00AA49B5">
        <w:t xml:space="preserve">ancak Kanunun 26 ncı </w:t>
      </w:r>
      <w:r w:rsidRPr="00AA49B5">
        <w:rPr>
          <w:spacing w:val="-3"/>
        </w:rPr>
        <w:t xml:space="preserve">maddesine </w:t>
      </w:r>
      <w:r w:rsidRPr="00AA49B5">
        <w:t xml:space="preserve">göre </w:t>
      </w:r>
      <w:r w:rsidRPr="00AA49B5">
        <w:rPr>
          <w:spacing w:val="-3"/>
        </w:rPr>
        <w:t xml:space="preserve">düzeltme </w:t>
      </w:r>
      <w:r w:rsidRPr="00AA49B5">
        <w:t xml:space="preserve">ilanı yapılması </w:t>
      </w:r>
      <w:r w:rsidRPr="00AA49B5">
        <w:rPr>
          <w:spacing w:val="-2"/>
        </w:rPr>
        <w:t xml:space="preserve">ile </w:t>
      </w:r>
      <w:r w:rsidRPr="00AA49B5">
        <w:rPr>
          <w:spacing w:val="-4"/>
        </w:rPr>
        <w:t xml:space="preserve">mümkündür. </w:t>
      </w:r>
      <w:r w:rsidRPr="00AA49B5">
        <w:rPr>
          <w:spacing w:val="-3"/>
        </w:rPr>
        <w:t xml:space="preserve">Düzeltme </w:t>
      </w:r>
      <w:r w:rsidRPr="00AA49B5">
        <w:t xml:space="preserve">ilanı için Kanunda </w:t>
      </w:r>
      <w:r w:rsidRPr="00AA49B5">
        <w:rPr>
          <w:spacing w:val="-3"/>
        </w:rPr>
        <w:t xml:space="preserve">öngörülen </w:t>
      </w:r>
      <w:r w:rsidRPr="00AA49B5">
        <w:t xml:space="preserve">sürenin sona </w:t>
      </w:r>
      <w:r w:rsidRPr="00AA49B5">
        <w:rPr>
          <w:spacing w:val="-3"/>
        </w:rPr>
        <w:t xml:space="preserve">erdiğinin </w:t>
      </w:r>
      <w:r w:rsidRPr="00AA49B5">
        <w:t>anlaşılması halinde ihale iptal</w:t>
      </w:r>
      <w:r w:rsidRPr="00AA49B5">
        <w:rPr>
          <w:spacing w:val="-1"/>
        </w:rPr>
        <w:t xml:space="preserve"> </w:t>
      </w:r>
      <w:r w:rsidRPr="00AA49B5">
        <w:rPr>
          <w:spacing w:val="-5"/>
        </w:rPr>
        <w:t>edilir.</w:t>
      </w:r>
    </w:p>
    <w:p w:rsidR="00D57B83" w:rsidRPr="00AA49B5" w:rsidRDefault="00D57B83" w:rsidP="00AA49B5">
      <w:pPr>
        <w:pStyle w:val="GvdeMetni"/>
        <w:ind w:left="0"/>
        <w:jc w:val="both"/>
      </w:pPr>
    </w:p>
    <w:p w:rsidR="00D57B83" w:rsidRPr="00AA49B5" w:rsidRDefault="00F10529" w:rsidP="00AA49B5">
      <w:pPr>
        <w:pStyle w:val="Balk1"/>
        <w:spacing w:before="0"/>
      </w:pPr>
      <w:r w:rsidRPr="00AA49B5">
        <w:t>Madde 15 - İhale saatinden önce ihalenin iptal edilmesi</w:t>
      </w:r>
    </w:p>
    <w:p w:rsidR="00D57B83" w:rsidRPr="00AA49B5" w:rsidRDefault="00F10529" w:rsidP="00AA49B5">
      <w:pPr>
        <w:pStyle w:val="ListeParagraf"/>
        <w:numPr>
          <w:ilvl w:val="1"/>
          <w:numId w:val="36"/>
        </w:numPr>
        <w:tabs>
          <w:tab w:val="left" w:pos="624"/>
        </w:tabs>
        <w:spacing w:before="117" w:line="232" w:lineRule="auto"/>
        <w:ind w:right="160" w:firstLine="0"/>
      </w:pPr>
      <w:r w:rsidRPr="00AA49B5">
        <w:t xml:space="preserve">İdare tarafından </w:t>
      </w:r>
      <w:r w:rsidRPr="00AA49B5">
        <w:rPr>
          <w:spacing w:val="-3"/>
        </w:rPr>
        <w:t xml:space="preserve">gerekli </w:t>
      </w:r>
      <w:r w:rsidRPr="00AA49B5">
        <w:t xml:space="preserve">görülen veya ihale </w:t>
      </w:r>
      <w:r w:rsidRPr="00AA49B5">
        <w:rPr>
          <w:spacing w:val="-3"/>
        </w:rPr>
        <w:t xml:space="preserve">dokümanında </w:t>
      </w:r>
      <w:r w:rsidRPr="00AA49B5">
        <w:t xml:space="preserve">yer alan </w:t>
      </w:r>
      <w:r w:rsidRPr="00AA49B5">
        <w:rPr>
          <w:spacing w:val="-3"/>
        </w:rPr>
        <w:t xml:space="preserve">belgelerde ihalenin </w:t>
      </w:r>
      <w:r w:rsidRPr="00AA49B5">
        <w:t xml:space="preserve">yapılmasına </w:t>
      </w:r>
      <w:r w:rsidRPr="00AA49B5">
        <w:rPr>
          <w:spacing w:val="-3"/>
        </w:rPr>
        <w:t xml:space="preserve">engel </w:t>
      </w:r>
      <w:r w:rsidRPr="00AA49B5">
        <w:t xml:space="preserve">olan ve </w:t>
      </w:r>
      <w:r w:rsidRPr="00AA49B5">
        <w:rPr>
          <w:spacing w:val="-3"/>
        </w:rPr>
        <w:t xml:space="preserve">düzeltilmesi mümkün </w:t>
      </w:r>
      <w:r w:rsidRPr="00AA49B5">
        <w:t xml:space="preserve">bulunmayan hususların bulunduğunun tespit </w:t>
      </w:r>
      <w:r w:rsidRPr="00AA49B5">
        <w:rPr>
          <w:spacing w:val="-4"/>
        </w:rPr>
        <w:t xml:space="preserve">edildiği </w:t>
      </w:r>
      <w:r w:rsidRPr="00AA49B5">
        <w:t>hallerde, ihale saatinden önce ihale iptal</w:t>
      </w:r>
      <w:r w:rsidRPr="00AA49B5">
        <w:rPr>
          <w:spacing w:val="-24"/>
        </w:rPr>
        <w:t xml:space="preserve"> </w:t>
      </w:r>
      <w:r w:rsidRPr="00AA49B5">
        <w:rPr>
          <w:spacing w:val="-5"/>
        </w:rPr>
        <w:t>edilebilir.</w:t>
      </w:r>
    </w:p>
    <w:p w:rsidR="00D57B83" w:rsidRPr="00AA49B5" w:rsidRDefault="00F10529" w:rsidP="00AA49B5">
      <w:pPr>
        <w:pStyle w:val="ListeParagraf"/>
        <w:numPr>
          <w:ilvl w:val="1"/>
          <w:numId w:val="36"/>
        </w:numPr>
        <w:tabs>
          <w:tab w:val="left" w:pos="624"/>
        </w:tabs>
        <w:spacing w:before="122" w:line="230" w:lineRule="auto"/>
        <w:ind w:right="178" w:firstLine="0"/>
      </w:pPr>
      <w:r w:rsidRPr="00AA49B5">
        <w:t xml:space="preserve">Bu durumda, iptal </w:t>
      </w:r>
      <w:r w:rsidRPr="00AA49B5">
        <w:rPr>
          <w:spacing w:val="-4"/>
        </w:rPr>
        <w:t xml:space="preserve">nedeni </w:t>
      </w:r>
      <w:r w:rsidRPr="00AA49B5">
        <w:rPr>
          <w:spacing w:val="-3"/>
        </w:rPr>
        <w:t xml:space="preserve">belirtilmek </w:t>
      </w:r>
      <w:r w:rsidRPr="00AA49B5">
        <w:t xml:space="preserve">suretiyle </w:t>
      </w:r>
      <w:r w:rsidRPr="00AA49B5">
        <w:rPr>
          <w:spacing w:val="-3"/>
        </w:rPr>
        <w:t xml:space="preserve">ihalenin </w:t>
      </w:r>
      <w:r w:rsidRPr="00AA49B5">
        <w:t xml:space="preserve">iptal </w:t>
      </w:r>
      <w:r w:rsidRPr="00AA49B5">
        <w:rPr>
          <w:spacing w:val="-4"/>
        </w:rPr>
        <w:t xml:space="preserve">edildiği </w:t>
      </w:r>
      <w:r w:rsidRPr="00AA49B5">
        <w:t xml:space="preserve">ilan </w:t>
      </w:r>
      <w:r w:rsidRPr="00AA49B5">
        <w:rPr>
          <w:spacing w:val="-4"/>
        </w:rPr>
        <w:t xml:space="preserve">edilerek </w:t>
      </w:r>
      <w:r w:rsidRPr="00AA49B5">
        <w:rPr>
          <w:spacing w:val="-3"/>
        </w:rPr>
        <w:t xml:space="preserve">duyurulur. </w:t>
      </w:r>
      <w:r w:rsidRPr="00AA49B5">
        <w:t xml:space="preserve">Bu aşamaya kadar </w:t>
      </w:r>
      <w:r w:rsidRPr="00AA49B5">
        <w:rPr>
          <w:spacing w:val="-3"/>
        </w:rPr>
        <w:t xml:space="preserve">teklif vermiş </w:t>
      </w:r>
      <w:r w:rsidRPr="00AA49B5">
        <w:t xml:space="preserve">olanlara </w:t>
      </w:r>
      <w:r w:rsidRPr="00AA49B5">
        <w:rPr>
          <w:spacing w:val="-3"/>
        </w:rPr>
        <w:t xml:space="preserve">ihalenin </w:t>
      </w:r>
      <w:r w:rsidRPr="00AA49B5">
        <w:t xml:space="preserve">iptal </w:t>
      </w:r>
      <w:r w:rsidRPr="00AA49B5">
        <w:rPr>
          <w:spacing w:val="-4"/>
        </w:rPr>
        <w:t xml:space="preserve">edildiği </w:t>
      </w:r>
      <w:r w:rsidRPr="00AA49B5">
        <w:t>ayrıca tebliğ</w:t>
      </w:r>
      <w:r w:rsidRPr="00AA49B5">
        <w:rPr>
          <w:spacing w:val="-8"/>
        </w:rPr>
        <w:t xml:space="preserve"> </w:t>
      </w:r>
      <w:r w:rsidRPr="00AA49B5">
        <w:rPr>
          <w:spacing w:val="-5"/>
        </w:rPr>
        <w:t>edilir.</w:t>
      </w:r>
    </w:p>
    <w:p w:rsidR="00D57B83" w:rsidRPr="00AA49B5" w:rsidRDefault="00F10529" w:rsidP="00AA49B5">
      <w:pPr>
        <w:pStyle w:val="ListeParagraf"/>
        <w:numPr>
          <w:ilvl w:val="1"/>
          <w:numId w:val="36"/>
        </w:numPr>
        <w:tabs>
          <w:tab w:val="left" w:pos="624"/>
        </w:tabs>
        <w:spacing w:before="125" w:line="230" w:lineRule="auto"/>
        <w:ind w:right="168" w:firstLine="0"/>
      </w:pPr>
      <w:r w:rsidRPr="00AA49B5">
        <w:rPr>
          <w:spacing w:val="-3"/>
        </w:rPr>
        <w:t xml:space="preserve">İhalenin </w:t>
      </w:r>
      <w:r w:rsidRPr="00AA49B5">
        <w:t xml:space="preserve">iptal </w:t>
      </w:r>
      <w:r w:rsidRPr="00AA49B5">
        <w:rPr>
          <w:spacing w:val="-4"/>
        </w:rPr>
        <w:t xml:space="preserve">edilmesi </w:t>
      </w:r>
      <w:r w:rsidRPr="00AA49B5">
        <w:rPr>
          <w:spacing w:val="-3"/>
        </w:rPr>
        <w:t xml:space="preserve">halinde, verilmiş </w:t>
      </w:r>
      <w:r w:rsidRPr="00AA49B5">
        <w:t xml:space="preserve">olan bütün </w:t>
      </w:r>
      <w:r w:rsidRPr="00AA49B5">
        <w:rPr>
          <w:spacing w:val="-3"/>
        </w:rPr>
        <w:t xml:space="preserve">teklifler </w:t>
      </w:r>
      <w:r w:rsidRPr="00AA49B5">
        <w:rPr>
          <w:spacing w:val="-4"/>
        </w:rPr>
        <w:t xml:space="preserve">reddedilmiş </w:t>
      </w:r>
      <w:r w:rsidRPr="00AA49B5">
        <w:t xml:space="preserve">sayılır ve bu </w:t>
      </w:r>
      <w:r w:rsidRPr="00AA49B5">
        <w:rPr>
          <w:spacing w:val="-3"/>
        </w:rPr>
        <w:t xml:space="preserve">teklifler </w:t>
      </w:r>
      <w:r w:rsidRPr="00AA49B5">
        <w:t xml:space="preserve">açılmaksızın </w:t>
      </w:r>
      <w:r w:rsidRPr="00AA49B5">
        <w:rPr>
          <w:spacing w:val="-3"/>
        </w:rPr>
        <w:t xml:space="preserve">isteklilere </w:t>
      </w:r>
      <w:r w:rsidRPr="00AA49B5">
        <w:t>iade</w:t>
      </w:r>
      <w:r w:rsidRPr="00AA49B5">
        <w:rPr>
          <w:spacing w:val="-18"/>
        </w:rPr>
        <w:t xml:space="preserve"> </w:t>
      </w:r>
      <w:r w:rsidRPr="00AA49B5">
        <w:rPr>
          <w:spacing w:val="-5"/>
        </w:rPr>
        <w:t>edilir.</w:t>
      </w:r>
    </w:p>
    <w:p w:rsidR="00D57B83" w:rsidRPr="00AA49B5" w:rsidRDefault="00F10529" w:rsidP="00AA49B5">
      <w:pPr>
        <w:pStyle w:val="ListeParagraf"/>
        <w:numPr>
          <w:ilvl w:val="1"/>
          <w:numId w:val="36"/>
        </w:numPr>
        <w:tabs>
          <w:tab w:val="left" w:pos="624"/>
        </w:tabs>
        <w:spacing w:before="116"/>
        <w:ind w:left="624"/>
      </w:pPr>
      <w:r w:rsidRPr="00AA49B5">
        <w:rPr>
          <w:spacing w:val="-3"/>
        </w:rPr>
        <w:t>İhalenin</w:t>
      </w:r>
      <w:r w:rsidRPr="00AA49B5">
        <w:rPr>
          <w:spacing w:val="-10"/>
        </w:rPr>
        <w:t xml:space="preserve"> </w:t>
      </w:r>
      <w:r w:rsidRPr="00AA49B5">
        <w:t>iptal</w:t>
      </w:r>
      <w:r w:rsidRPr="00AA49B5">
        <w:rPr>
          <w:spacing w:val="-4"/>
        </w:rPr>
        <w:t xml:space="preserve"> edilmesi</w:t>
      </w:r>
      <w:r w:rsidRPr="00AA49B5">
        <w:rPr>
          <w:spacing w:val="-11"/>
        </w:rPr>
        <w:t xml:space="preserve"> </w:t>
      </w:r>
      <w:r w:rsidRPr="00AA49B5">
        <w:rPr>
          <w:spacing w:val="-4"/>
        </w:rPr>
        <w:t>nedeniyle</w:t>
      </w:r>
      <w:r w:rsidRPr="00AA49B5">
        <w:rPr>
          <w:spacing w:val="-12"/>
        </w:rPr>
        <w:t xml:space="preserve"> </w:t>
      </w:r>
      <w:r w:rsidRPr="00AA49B5">
        <w:rPr>
          <w:spacing w:val="-3"/>
        </w:rPr>
        <w:t>isteklilerce</w:t>
      </w:r>
      <w:r w:rsidRPr="00AA49B5">
        <w:rPr>
          <w:spacing w:val="-9"/>
        </w:rPr>
        <w:t xml:space="preserve"> </w:t>
      </w:r>
      <w:r w:rsidRPr="00AA49B5">
        <w:t>İdareden</w:t>
      </w:r>
      <w:r w:rsidRPr="00AA49B5">
        <w:rPr>
          <w:spacing w:val="-10"/>
        </w:rPr>
        <w:t xml:space="preserve"> </w:t>
      </w:r>
      <w:r w:rsidRPr="00AA49B5">
        <w:t>herhangi</w:t>
      </w:r>
      <w:r w:rsidRPr="00AA49B5">
        <w:rPr>
          <w:spacing w:val="-7"/>
        </w:rPr>
        <w:t xml:space="preserve"> </w:t>
      </w:r>
      <w:r w:rsidRPr="00AA49B5">
        <w:t>bir hak</w:t>
      </w:r>
      <w:r w:rsidRPr="00AA49B5">
        <w:rPr>
          <w:spacing w:val="-4"/>
        </w:rPr>
        <w:t xml:space="preserve"> </w:t>
      </w:r>
      <w:r w:rsidRPr="00AA49B5">
        <w:t>talebinde</w:t>
      </w:r>
      <w:r w:rsidRPr="00AA49B5">
        <w:rPr>
          <w:spacing w:val="-11"/>
        </w:rPr>
        <w:t xml:space="preserve"> </w:t>
      </w:r>
      <w:r w:rsidRPr="00AA49B5">
        <w:t>bulunulamaz.</w:t>
      </w:r>
    </w:p>
    <w:p w:rsidR="00D57B83" w:rsidRPr="00AA49B5" w:rsidRDefault="00F10529" w:rsidP="00AA49B5">
      <w:pPr>
        <w:pStyle w:val="Balk1"/>
      </w:pPr>
      <w:r w:rsidRPr="00AA49B5">
        <w:t>Madde 16 - İş ortaklığı</w:t>
      </w:r>
    </w:p>
    <w:p w:rsidR="00D57B83" w:rsidRPr="00AA49B5" w:rsidRDefault="00F10529" w:rsidP="00AA49B5">
      <w:pPr>
        <w:pStyle w:val="ListeParagraf"/>
        <w:numPr>
          <w:ilvl w:val="1"/>
          <w:numId w:val="35"/>
        </w:numPr>
        <w:tabs>
          <w:tab w:val="left" w:pos="626"/>
        </w:tabs>
        <w:spacing w:before="111"/>
      </w:pPr>
      <w:r w:rsidRPr="00AA49B5">
        <w:rPr>
          <w:spacing w:val="-3"/>
        </w:rPr>
        <w:t>Birden</w:t>
      </w:r>
      <w:r w:rsidRPr="00AA49B5">
        <w:rPr>
          <w:spacing w:val="-8"/>
        </w:rPr>
        <w:t xml:space="preserve"> </w:t>
      </w:r>
      <w:r w:rsidRPr="00AA49B5">
        <w:t>fazla</w:t>
      </w:r>
      <w:r w:rsidRPr="00AA49B5">
        <w:rPr>
          <w:spacing w:val="-2"/>
        </w:rPr>
        <w:t xml:space="preserve"> </w:t>
      </w:r>
      <w:r w:rsidRPr="00AA49B5">
        <w:t>gerçek</w:t>
      </w:r>
      <w:r w:rsidRPr="00AA49B5">
        <w:rPr>
          <w:spacing w:val="-10"/>
        </w:rPr>
        <w:t xml:space="preserve"> </w:t>
      </w:r>
      <w:r w:rsidRPr="00AA49B5">
        <w:t>veya</w:t>
      </w:r>
      <w:r w:rsidRPr="00AA49B5">
        <w:rPr>
          <w:spacing w:val="-3"/>
        </w:rPr>
        <w:t xml:space="preserve"> </w:t>
      </w:r>
      <w:r w:rsidRPr="00AA49B5">
        <w:t>tüzel</w:t>
      </w:r>
      <w:r w:rsidRPr="00AA49B5">
        <w:rPr>
          <w:spacing w:val="-7"/>
        </w:rPr>
        <w:t xml:space="preserve"> </w:t>
      </w:r>
      <w:r w:rsidRPr="00AA49B5">
        <w:t>kişi</w:t>
      </w:r>
      <w:r w:rsidRPr="00AA49B5">
        <w:rPr>
          <w:spacing w:val="-5"/>
        </w:rPr>
        <w:t xml:space="preserve"> </w:t>
      </w:r>
      <w:r w:rsidRPr="00AA49B5">
        <w:t>iş</w:t>
      </w:r>
      <w:r w:rsidRPr="00AA49B5">
        <w:rPr>
          <w:spacing w:val="-1"/>
        </w:rPr>
        <w:t xml:space="preserve"> </w:t>
      </w:r>
      <w:r w:rsidRPr="00AA49B5">
        <w:t>ortaklığı</w:t>
      </w:r>
      <w:r w:rsidRPr="00AA49B5">
        <w:rPr>
          <w:spacing w:val="-7"/>
        </w:rPr>
        <w:t xml:space="preserve"> </w:t>
      </w:r>
      <w:r w:rsidRPr="00AA49B5">
        <w:t>oluşturmak</w:t>
      </w:r>
      <w:r w:rsidRPr="00AA49B5">
        <w:rPr>
          <w:spacing w:val="-2"/>
        </w:rPr>
        <w:t xml:space="preserve"> </w:t>
      </w:r>
      <w:r w:rsidRPr="00AA49B5">
        <w:t>suretiyle</w:t>
      </w:r>
      <w:r w:rsidRPr="00AA49B5">
        <w:rPr>
          <w:spacing w:val="-8"/>
        </w:rPr>
        <w:t xml:space="preserve"> </w:t>
      </w:r>
      <w:r w:rsidRPr="00AA49B5">
        <w:rPr>
          <w:spacing w:val="-3"/>
        </w:rPr>
        <w:t>ihaleye</w:t>
      </w:r>
      <w:r w:rsidRPr="00AA49B5">
        <w:rPr>
          <w:spacing w:val="-11"/>
        </w:rPr>
        <w:t xml:space="preserve"> </w:t>
      </w:r>
      <w:r w:rsidRPr="00AA49B5">
        <w:rPr>
          <w:spacing w:val="-3"/>
        </w:rPr>
        <w:t>teklif</w:t>
      </w:r>
      <w:r w:rsidRPr="00AA49B5">
        <w:rPr>
          <w:spacing w:val="-7"/>
        </w:rPr>
        <w:t xml:space="preserve"> </w:t>
      </w:r>
      <w:r w:rsidRPr="00AA49B5">
        <w:rPr>
          <w:spacing w:val="-4"/>
        </w:rPr>
        <w:t>verebilir.</w:t>
      </w:r>
    </w:p>
    <w:p w:rsidR="00D57B83" w:rsidRPr="00AA49B5" w:rsidRDefault="00F10529" w:rsidP="00AA49B5">
      <w:pPr>
        <w:pStyle w:val="ListeParagraf"/>
        <w:numPr>
          <w:ilvl w:val="1"/>
          <w:numId w:val="35"/>
        </w:numPr>
        <w:tabs>
          <w:tab w:val="left" w:pos="624"/>
        </w:tabs>
        <w:spacing w:before="76" w:line="232" w:lineRule="auto"/>
        <w:ind w:left="120" w:right="167" w:firstLine="0"/>
      </w:pPr>
      <w:r w:rsidRPr="00AA49B5">
        <w:t xml:space="preserve">İş ortaklığında en </w:t>
      </w:r>
      <w:r w:rsidRPr="00AA49B5">
        <w:rPr>
          <w:spacing w:val="-2"/>
        </w:rPr>
        <w:t xml:space="preserve">çok </w:t>
      </w:r>
      <w:r w:rsidRPr="00AA49B5">
        <w:t xml:space="preserve">hisseye sahip ortak, pilot ortak olarak </w:t>
      </w:r>
      <w:r w:rsidRPr="00AA49B5">
        <w:rPr>
          <w:spacing w:val="-3"/>
        </w:rPr>
        <w:t xml:space="preserve">gösterilmek zorundadır. </w:t>
      </w:r>
      <w:r w:rsidRPr="00AA49B5">
        <w:t xml:space="preserve">Ancak bütün ortakların hisse oranlarının eşit </w:t>
      </w:r>
      <w:r w:rsidRPr="00AA49B5">
        <w:rPr>
          <w:spacing w:val="-3"/>
        </w:rPr>
        <w:t xml:space="preserve">olduğu </w:t>
      </w:r>
      <w:r w:rsidRPr="00AA49B5">
        <w:t xml:space="preserve">veya </w:t>
      </w:r>
      <w:r w:rsidRPr="00AA49B5">
        <w:rPr>
          <w:spacing w:val="-3"/>
        </w:rPr>
        <w:t xml:space="preserve">diğer </w:t>
      </w:r>
      <w:r w:rsidRPr="00AA49B5">
        <w:t xml:space="preserve">ortaklara göre daha fazla hisse oranına sahip ve </w:t>
      </w:r>
      <w:r w:rsidRPr="00AA49B5">
        <w:rPr>
          <w:spacing w:val="-3"/>
        </w:rPr>
        <w:t xml:space="preserve">hisseleri </w:t>
      </w:r>
      <w:r w:rsidRPr="00AA49B5">
        <w:t>birbirine eşit olan ortakların bulunduğu iş ortaklıklarında ise, bu ortaklardan biri pilot ortak olarak</w:t>
      </w:r>
      <w:r w:rsidRPr="00AA49B5">
        <w:rPr>
          <w:spacing w:val="2"/>
        </w:rPr>
        <w:t xml:space="preserve"> </w:t>
      </w:r>
      <w:r w:rsidRPr="00AA49B5">
        <w:rPr>
          <w:spacing w:val="-4"/>
        </w:rPr>
        <w:t>belirlenir.</w:t>
      </w:r>
    </w:p>
    <w:p w:rsidR="00D57B83" w:rsidRPr="00AA49B5" w:rsidRDefault="00F10529" w:rsidP="00AA49B5">
      <w:pPr>
        <w:pStyle w:val="ListeParagraf"/>
        <w:numPr>
          <w:ilvl w:val="1"/>
          <w:numId w:val="35"/>
        </w:numPr>
        <w:tabs>
          <w:tab w:val="left" w:pos="624"/>
        </w:tabs>
        <w:spacing w:before="121" w:line="230" w:lineRule="auto"/>
        <w:ind w:left="120" w:right="173" w:firstLine="0"/>
      </w:pPr>
      <w:r w:rsidRPr="00AA49B5">
        <w:t xml:space="preserve">İş ortaklığı oluşturmak suretiyle </w:t>
      </w:r>
      <w:r w:rsidRPr="00AA49B5">
        <w:rPr>
          <w:spacing w:val="-3"/>
        </w:rPr>
        <w:t xml:space="preserve">ihaleye teklif verecek </w:t>
      </w:r>
      <w:r w:rsidRPr="00AA49B5">
        <w:rPr>
          <w:spacing w:val="-4"/>
        </w:rPr>
        <w:t xml:space="preserve">istekliler, </w:t>
      </w:r>
      <w:r w:rsidRPr="00AA49B5">
        <w:t>iş ortaklığı yaptıklarına dair pilot ortağın</w:t>
      </w:r>
      <w:r w:rsidRPr="00AA49B5">
        <w:rPr>
          <w:spacing w:val="-7"/>
        </w:rPr>
        <w:t xml:space="preserve"> </w:t>
      </w:r>
      <w:r w:rsidRPr="00AA49B5">
        <w:t>da</w:t>
      </w:r>
      <w:r w:rsidRPr="00AA49B5">
        <w:rPr>
          <w:spacing w:val="-2"/>
        </w:rPr>
        <w:t xml:space="preserve"> </w:t>
      </w:r>
      <w:r w:rsidRPr="00AA49B5">
        <w:rPr>
          <w:spacing w:val="-3"/>
        </w:rPr>
        <w:t>belirtildiği,</w:t>
      </w:r>
      <w:r w:rsidRPr="00AA49B5">
        <w:rPr>
          <w:spacing w:val="-5"/>
        </w:rPr>
        <w:t xml:space="preserve"> </w:t>
      </w:r>
      <w:r w:rsidRPr="00AA49B5">
        <w:rPr>
          <w:spacing w:val="-3"/>
        </w:rPr>
        <w:t>ekte</w:t>
      </w:r>
      <w:r w:rsidRPr="00AA49B5">
        <w:rPr>
          <w:spacing w:val="-8"/>
        </w:rPr>
        <w:t xml:space="preserve"> </w:t>
      </w:r>
      <w:r w:rsidRPr="00AA49B5">
        <w:rPr>
          <w:spacing w:val="-3"/>
        </w:rPr>
        <w:t>örneği</w:t>
      </w:r>
      <w:r w:rsidRPr="00AA49B5">
        <w:rPr>
          <w:spacing w:val="-7"/>
        </w:rPr>
        <w:t xml:space="preserve"> </w:t>
      </w:r>
      <w:r w:rsidRPr="00AA49B5">
        <w:t>bulunan</w:t>
      </w:r>
      <w:r w:rsidRPr="00AA49B5">
        <w:rPr>
          <w:spacing w:val="-5"/>
        </w:rPr>
        <w:t xml:space="preserve"> </w:t>
      </w:r>
      <w:r w:rsidRPr="00AA49B5">
        <w:t>iş</w:t>
      </w:r>
      <w:r w:rsidRPr="00AA49B5">
        <w:rPr>
          <w:spacing w:val="-2"/>
        </w:rPr>
        <w:t xml:space="preserve"> </w:t>
      </w:r>
      <w:r w:rsidRPr="00AA49B5">
        <w:t>ortaklığı</w:t>
      </w:r>
      <w:r w:rsidRPr="00AA49B5">
        <w:rPr>
          <w:spacing w:val="-9"/>
        </w:rPr>
        <w:t xml:space="preserve"> </w:t>
      </w:r>
      <w:r w:rsidRPr="00AA49B5">
        <w:rPr>
          <w:spacing w:val="-3"/>
        </w:rPr>
        <w:t>beyannamesini</w:t>
      </w:r>
      <w:r w:rsidRPr="00AA49B5">
        <w:rPr>
          <w:spacing w:val="-10"/>
        </w:rPr>
        <w:t xml:space="preserve"> </w:t>
      </w:r>
      <w:r w:rsidRPr="00AA49B5">
        <w:rPr>
          <w:spacing w:val="-3"/>
        </w:rPr>
        <w:t>teklifleriyle</w:t>
      </w:r>
      <w:r w:rsidRPr="00AA49B5">
        <w:rPr>
          <w:spacing w:val="-11"/>
        </w:rPr>
        <w:t xml:space="preserve"> </w:t>
      </w:r>
      <w:r w:rsidRPr="00AA49B5">
        <w:t>beraber sunacaklardır.</w:t>
      </w:r>
    </w:p>
    <w:p w:rsidR="00D57B83" w:rsidRPr="00AA49B5" w:rsidRDefault="00F10529" w:rsidP="00AA49B5">
      <w:pPr>
        <w:pStyle w:val="ListeParagraf"/>
        <w:numPr>
          <w:ilvl w:val="1"/>
          <w:numId w:val="35"/>
        </w:numPr>
        <w:tabs>
          <w:tab w:val="left" w:pos="624"/>
        </w:tabs>
        <w:spacing w:before="124" w:line="230" w:lineRule="auto"/>
        <w:ind w:left="120" w:right="164" w:firstLine="0"/>
      </w:pPr>
      <w:r w:rsidRPr="00AA49B5">
        <w:rPr>
          <w:spacing w:val="-3"/>
        </w:rPr>
        <w:t xml:space="preserve">İhalenin </w:t>
      </w:r>
      <w:r w:rsidRPr="00AA49B5">
        <w:t xml:space="preserve">iş ortaklığı üzerinde kalması </w:t>
      </w:r>
      <w:r w:rsidRPr="00AA49B5">
        <w:rPr>
          <w:spacing w:val="-3"/>
        </w:rPr>
        <w:t xml:space="preserve">halinde, </w:t>
      </w:r>
      <w:r w:rsidRPr="00AA49B5">
        <w:t xml:space="preserve">iş ortaklığı tarafından, </w:t>
      </w:r>
      <w:r w:rsidRPr="00AA49B5">
        <w:rPr>
          <w:spacing w:val="-3"/>
        </w:rPr>
        <w:t xml:space="preserve">sözleşmenin imzalanmasından önce </w:t>
      </w:r>
      <w:r w:rsidRPr="00AA49B5">
        <w:t xml:space="preserve">noter </w:t>
      </w:r>
      <w:r w:rsidRPr="00AA49B5">
        <w:rPr>
          <w:spacing w:val="-2"/>
        </w:rPr>
        <w:t xml:space="preserve">onaylı </w:t>
      </w:r>
      <w:r w:rsidRPr="00AA49B5">
        <w:t xml:space="preserve">ortaklık </w:t>
      </w:r>
      <w:r w:rsidRPr="00AA49B5">
        <w:rPr>
          <w:spacing w:val="-3"/>
        </w:rPr>
        <w:t xml:space="preserve">sözleşmesinin </w:t>
      </w:r>
      <w:r w:rsidRPr="00AA49B5">
        <w:t xml:space="preserve">İdareye </w:t>
      </w:r>
      <w:r w:rsidRPr="00AA49B5">
        <w:rPr>
          <w:spacing w:val="-4"/>
        </w:rPr>
        <w:t>verilmesi</w:t>
      </w:r>
      <w:r w:rsidRPr="00AA49B5">
        <w:rPr>
          <w:spacing w:val="-32"/>
        </w:rPr>
        <w:t xml:space="preserve"> </w:t>
      </w:r>
      <w:r w:rsidRPr="00AA49B5">
        <w:rPr>
          <w:spacing w:val="-3"/>
        </w:rPr>
        <w:t>zorunludur.</w:t>
      </w:r>
    </w:p>
    <w:p w:rsidR="00D57B83" w:rsidRPr="00AA49B5" w:rsidRDefault="00F10529" w:rsidP="00AA49B5">
      <w:pPr>
        <w:pStyle w:val="ListeParagraf"/>
        <w:numPr>
          <w:ilvl w:val="1"/>
          <w:numId w:val="35"/>
        </w:numPr>
        <w:tabs>
          <w:tab w:val="left" w:pos="624"/>
        </w:tabs>
        <w:spacing w:before="125" w:line="230" w:lineRule="auto"/>
        <w:ind w:left="120" w:right="176" w:firstLine="0"/>
      </w:pPr>
      <w:r w:rsidRPr="00AA49B5">
        <w:lastRenderedPageBreak/>
        <w:t xml:space="preserve">İş ortaklığı </w:t>
      </w:r>
      <w:r w:rsidRPr="00AA49B5">
        <w:rPr>
          <w:spacing w:val="-4"/>
        </w:rPr>
        <w:t xml:space="preserve">sözleşmesinde, </w:t>
      </w:r>
      <w:r w:rsidRPr="00AA49B5">
        <w:t xml:space="preserve">ortakların hisse oranları ve pilot ortak </w:t>
      </w:r>
      <w:r w:rsidRPr="00AA49B5">
        <w:rPr>
          <w:spacing w:val="-2"/>
        </w:rPr>
        <w:t xml:space="preserve">ile </w:t>
      </w:r>
      <w:r w:rsidRPr="00AA49B5">
        <w:rPr>
          <w:spacing w:val="-3"/>
        </w:rPr>
        <w:t xml:space="preserve">diğer </w:t>
      </w:r>
      <w:r w:rsidRPr="00AA49B5">
        <w:t xml:space="preserve">ortakların işin </w:t>
      </w:r>
      <w:r w:rsidRPr="00AA49B5">
        <w:rPr>
          <w:spacing w:val="-3"/>
        </w:rPr>
        <w:t xml:space="preserve">yerine </w:t>
      </w:r>
      <w:r w:rsidRPr="00AA49B5">
        <w:rPr>
          <w:spacing w:val="-4"/>
        </w:rPr>
        <w:t xml:space="preserve">getirilmesinde </w:t>
      </w:r>
      <w:r w:rsidRPr="00AA49B5">
        <w:rPr>
          <w:spacing w:val="-3"/>
        </w:rPr>
        <w:t xml:space="preserve">müştereken </w:t>
      </w:r>
      <w:r w:rsidRPr="00AA49B5">
        <w:t xml:space="preserve">ve </w:t>
      </w:r>
      <w:r w:rsidRPr="00AA49B5">
        <w:rPr>
          <w:spacing w:val="-3"/>
        </w:rPr>
        <w:t xml:space="preserve">müteselsilen </w:t>
      </w:r>
      <w:r w:rsidRPr="00AA49B5">
        <w:t>sorumlu oldukları</w:t>
      </w:r>
      <w:r w:rsidRPr="00AA49B5">
        <w:rPr>
          <w:spacing w:val="-25"/>
        </w:rPr>
        <w:t xml:space="preserve"> </w:t>
      </w:r>
      <w:r w:rsidRPr="00AA49B5">
        <w:rPr>
          <w:spacing w:val="-4"/>
        </w:rPr>
        <w:t>belirtilecektir.</w:t>
      </w:r>
    </w:p>
    <w:p w:rsidR="00D57B83" w:rsidRPr="00AA49B5" w:rsidRDefault="00D57B83" w:rsidP="00AA49B5">
      <w:pPr>
        <w:pStyle w:val="GvdeMetni"/>
        <w:ind w:left="0"/>
        <w:jc w:val="both"/>
      </w:pPr>
    </w:p>
    <w:p w:rsidR="00D57B83" w:rsidRPr="00AA49B5" w:rsidRDefault="00F10529" w:rsidP="00AA49B5">
      <w:pPr>
        <w:pStyle w:val="Balk1"/>
        <w:spacing w:before="204"/>
        <w:rPr>
          <w:b w:val="0"/>
        </w:rPr>
      </w:pPr>
      <w:r w:rsidRPr="00AA49B5">
        <w:t xml:space="preserve">Madde 17 - Konsorsiyum </w:t>
      </w:r>
    </w:p>
    <w:p w:rsidR="00D57B83" w:rsidRPr="00AA49B5" w:rsidRDefault="00F10529" w:rsidP="00AA49B5">
      <w:pPr>
        <w:pStyle w:val="DipnotMetni"/>
        <w:spacing w:before="113"/>
        <w:jc w:val="both"/>
        <w:rPr>
          <w:sz w:val="22"/>
          <w:szCs w:val="22"/>
        </w:rPr>
      </w:pPr>
      <w:r w:rsidRPr="00AA49B5">
        <w:rPr>
          <w:b/>
          <w:sz w:val="22"/>
          <w:szCs w:val="22"/>
        </w:rPr>
        <w:t xml:space="preserve">17.1. </w:t>
      </w:r>
      <w:r w:rsidR="00540206" w:rsidRPr="00AA49B5">
        <w:rPr>
          <w:b/>
          <w:bCs/>
          <w:color w:val="003399"/>
          <w:sz w:val="22"/>
          <w:szCs w:val="22"/>
        </w:rPr>
        <w:t>Konsorsiyumlar ihaleye teklif veremez.</w:t>
      </w:r>
    </w:p>
    <w:p w:rsidR="00D57B83" w:rsidRPr="00AA49B5" w:rsidRDefault="00F10529" w:rsidP="00AA49B5">
      <w:pPr>
        <w:pStyle w:val="Balk1"/>
        <w:rPr>
          <w:b w:val="0"/>
        </w:rPr>
      </w:pPr>
      <w:r w:rsidRPr="00AA49B5">
        <w:t xml:space="preserve">Madde 18 - Alt yükleniciler </w:t>
      </w:r>
    </w:p>
    <w:p w:rsidR="00D57B83" w:rsidRPr="00AA49B5" w:rsidRDefault="00F10529" w:rsidP="00AA49B5">
      <w:pPr>
        <w:pStyle w:val="DipnotMetni"/>
        <w:spacing w:before="111"/>
        <w:jc w:val="both"/>
        <w:rPr>
          <w:sz w:val="22"/>
          <w:szCs w:val="22"/>
        </w:rPr>
      </w:pPr>
      <w:r w:rsidRPr="00AA49B5">
        <w:rPr>
          <w:b/>
          <w:sz w:val="22"/>
          <w:szCs w:val="22"/>
        </w:rPr>
        <w:t xml:space="preserve">18.1. </w:t>
      </w:r>
      <w:r w:rsidR="00540206" w:rsidRPr="00AA49B5">
        <w:rPr>
          <w:b/>
          <w:bCs/>
          <w:color w:val="003399"/>
          <w:sz w:val="22"/>
          <w:szCs w:val="22"/>
        </w:rPr>
        <w:t>İhale konusu alımın tamamı veya bir kısmı alt yüklenicilere yaptırılamaz.</w:t>
      </w:r>
    </w:p>
    <w:p w:rsidR="00D57B83" w:rsidRPr="00AA49B5" w:rsidRDefault="00D57B83" w:rsidP="00AA49B5">
      <w:pPr>
        <w:pStyle w:val="GvdeMetni"/>
        <w:spacing w:before="3"/>
        <w:ind w:left="0"/>
        <w:jc w:val="both"/>
      </w:pPr>
    </w:p>
    <w:p w:rsidR="00D57B83" w:rsidRPr="00AA49B5" w:rsidRDefault="00F10529" w:rsidP="00AA49B5">
      <w:pPr>
        <w:pStyle w:val="Balk1"/>
        <w:spacing w:before="0"/>
        <w:ind w:left="1211"/>
      </w:pPr>
      <w:r w:rsidRPr="00AA49B5">
        <w:t>III- TEKLİFLERİN HAZIRLANMASI VE SUNULMASINA İLİŞKİN HUSUSLAR</w:t>
      </w:r>
    </w:p>
    <w:p w:rsidR="00D57B83" w:rsidRPr="00AA49B5" w:rsidRDefault="00D57B83" w:rsidP="00AA49B5">
      <w:pPr>
        <w:pStyle w:val="GvdeMetni"/>
        <w:ind w:left="0"/>
        <w:jc w:val="both"/>
        <w:rPr>
          <w:b/>
        </w:rPr>
      </w:pPr>
    </w:p>
    <w:p w:rsidR="00D57B83" w:rsidRPr="00AA49B5" w:rsidRDefault="00F10529" w:rsidP="00AA49B5">
      <w:pPr>
        <w:spacing w:before="201"/>
        <w:ind w:left="120"/>
        <w:jc w:val="both"/>
      </w:pPr>
      <w:r w:rsidRPr="00AA49B5">
        <w:rPr>
          <w:b/>
        </w:rPr>
        <w:t>Mad</w:t>
      </w:r>
      <w:r w:rsidR="00F914C7" w:rsidRPr="00AA49B5">
        <w:rPr>
          <w:b/>
        </w:rPr>
        <w:t>de 19 - Teklif ve sözleşme türü</w:t>
      </w:r>
    </w:p>
    <w:p w:rsidR="00D57B83" w:rsidRPr="00AA49B5" w:rsidRDefault="00D57B83" w:rsidP="00AA49B5">
      <w:pPr>
        <w:pStyle w:val="GvdeMetni"/>
        <w:spacing w:before="8"/>
        <w:ind w:left="0"/>
        <w:jc w:val="both"/>
      </w:pPr>
    </w:p>
    <w:p w:rsidR="00D57B83" w:rsidRPr="00AA49B5" w:rsidRDefault="00F10529" w:rsidP="00AA49B5">
      <w:pPr>
        <w:pStyle w:val="GvdeMetni"/>
        <w:spacing w:before="70"/>
        <w:jc w:val="both"/>
      </w:pPr>
      <w:bookmarkStart w:id="25" w:name="_bookmark20"/>
      <w:bookmarkStart w:id="26" w:name="20.2._Kısmi_teklife_ilişkin_açıklamalar"/>
      <w:bookmarkEnd w:id="25"/>
      <w:bookmarkEnd w:id="26"/>
      <w:r w:rsidRPr="00AA49B5">
        <w:rPr>
          <w:b/>
        </w:rPr>
        <w:t>19.1</w:t>
      </w:r>
      <w:r w:rsidR="00F914C7" w:rsidRPr="00AA49B5">
        <w:t xml:space="preserve">. İstekliler tekliflerini, her bir iş kalemi için teklif edilen birim fiyatlarının miktarlarla çarpımı sonucu bulunan toplam bedel üzerinden birim fiyat şeklinde vereceklerdir. İhale sonucu, </w:t>
      </w:r>
      <w:proofErr w:type="gramStart"/>
      <w:r w:rsidR="00F914C7" w:rsidRPr="00AA49B5">
        <w:t>ihale  üzerinde</w:t>
      </w:r>
      <w:proofErr w:type="gramEnd"/>
      <w:r w:rsidR="00F914C7" w:rsidRPr="00AA49B5">
        <w:t xml:space="preserve"> bırakılan istekliyle her bir iş kalemi için teklif edilen birim fiyatların miktarlarla çarpımı  sonucu  bulunan toplam bedel üzerinden birim fiyat sözleşme</w:t>
      </w:r>
      <w:r w:rsidR="00F914C7" w:rsidRPr="00AA49B5">
        <w:rPr>
          <w:spacing w:val="35"/>
        </w:rPr>
        <w:t xml:space="preserve"> </w:t>
      </w:r>
      <w:r w:rsidR="00F914C7" w:rsidRPr="00AA49B5">
        <w:t>imzalanacaktır.</w:t>
      </w:r>
    </w:p>
    <w:p w:rsidR="00D57B83" w:rsidRPr="00AA49B5" w:rsidRDefault="00D57B83" w:rsidP="00AA49B5">
      <w:pPr>
        <w:pStyle w:val="GvdeMetni"/>
        <w:ind w:left="0"/>
        <w:jc w:val="both"/>
      </w:pPr>
    </w:p>
    <w:p w:rsidR="00D57B83" w:rsidRPr="00AA49B5" w:rsidRDefault="00F10529" w:rsidP="00AA49B5">
      <w:pPr>
        <w:pStyle w:val="Balk1"/>
        <w:rPr>
          <w:b w:val="0"/>
        </w:rPr>
      </w:pPr>
      <w:r w:rsidRPr="00AA49B5">
        <w:t>Ma</w:t>
      </w:r>
      <w:r w:rsidR="00F914C7" w:rsidRPr="00AA49B5">
        <w:t>dde 20 - Kısmi teklif verilmesi</w:t>
      </w:r>
    </w:p>
    <w:p w:rsidR="00D57B83" w:rsidRPr="00AA49B5" w:rsidRDefault="00F10529" w:rsidP="00AA49B5">
      <w:pPr>
        <w:pStyle w:val="GvdeMetni"/>
        <w:spacing w:before="111"/>
        <w:jc w:val="both"/>
      </w:pPr>
      <w:r w:rsidRPr="00AA49B5">
        <w:rPr>
          <w:b/>
        </w:rPr>
        <w:t xml:space="preserve">20.1   </w:t>
      </w:r>
      <w:r w:rsidRPr="00AA49B5">
        <w:rPr>
          <w:b/>
          <w:spacing w:val="10"/>
        </w:rPr>
        <w:t xml:space="preserve"> </w:t>
      </w:r>
      <w:r w:rsidR="00F914C7" w:rsidRPr="00AA49B5">
        <w:t>Bu ihalede işin tamamı için teklif verilecektir</w:t>
      </w:r>
    </w:p>
    <w:p w:rsidR="00F914C7" w:rsidRPr="00AA49B5" w:rsidRDefault="00F10529" w:rsidP="00AA49B5">
      <w:pPr>
        <w:pStyle w:val="Balk1"/>
        <w:spacing w:before="113" w:line="345" w:lineRule="auto"/>
        <w:rPr>
          <w:spacing w:val="-4"/>
        </w:rPr>
      </w:pPr>
      <w:r w:rsidRPr="00AA49B5">
        <w:t xml:space="preserve">20.2. Kısmi </w:t>
      </w:r>
      <w:r w:rsidRPr="00AA49B5">
        <w:rPr>
          <w:spacing w:val="-3"/>
        </w:rPr>
        <w:t xml:space="preserve">teklife ilişkin </w:t>
      </w:r>
      <w:r w:rsidRPr="00AA49B5">
        <w:rPr>
          <w:spacing w:val="-4"/>
        </w:rPr>
        <w:t>açıklamalar</w:t>
      </w:r>
    </w:p>
    <w:p w:rsidR="00D57B83" w:rsidRPr="00AA49B5" w:rsidRDefault="00F10529" w:rsidP="00AA49B5">
      <w:pPr>
        <w:pStyle w:val="Balk1"/>
        <w:spacing w:before="113" w:line="345" w:lineRule="auto"/>
      </w:pPr>
      <w:r w:rsidRPr="00AA49B5">
        <w:t>20.2.1</w:t>
      </w:r>
      <w:r w:rsidR="00F914C7" w:rsidRPr="00AA49B5">
        <w:t xml:space="preserve">. </w:t>
      </w:r>
      <w:r w:rsidR="00F914C7" w:rsidRPr="00AA49B5">
        <w:rPr>
          <w:b w:val="0"/>
        </w:rPr>
        <w:t>Bu madde boş bırakılmıştır.</w:t>
      </w:r>
    </w:p>
    <w:p w:rsidR="00D57B83" w:rsidRPr="00AA49B5" w:rsidRDefault="00F10529" w:rsidP="00AA49B5">
      <w:pPr>
        <w:ind w:left="120"/>
        <w:jc w:val="both"/>
      </w:pPr>
      <w:r w:rsidRPr="00AA49B5">
        <w:rPr>
          <w:b/>
        </w:rPr>
        <w:t>Madde 21 - Teklif ve ödemelerde geçerli para birimi</w:t>
      </w:r>
    </w:p>
    <w:p w:rsidR="00D57B83" w:rsidRPr="00AA49B5" w:rsidRDefault="00F10529" w:rsidP="00AA49B5">
      <w:pPr>
        <w:spacing w:before="122" w:line="230" w:lineRule="auto"/>
        <w:ind w:left="120" w:right="171"/>
        <w:jc w:val="both"/>
        <w:rPr>
          <w:spacing w:val="-3"/>
        </w:rPr>
      </w:pPr>
      <w:r w:rsidRPr="00AA49B5">
        <w:rPr>
          <w:b/>
        </w:rPr>
        <w:t xml:space="preserve">21.1. (Değişik: 29.11.2016-29903 R.G./9. </w:t>
      </w:r>
      <w:r w:rsidRPr="00AA49B5">
        <w:rPr>
          <w:b/>
          <w:spacing w:val="-3"/>
        </w:rPr>
        <w:t xml:space="preserve">md.) </w:t>
      </w:r>
      <w:r w:rsidRPr="00AA49B5">
        <w:rPr>
          <w:spacing w:val="-3"/>
        </w:rPr>
        <w:t xml:space="preserve">İstekliler teklifini </w:t>
      </w:r>
      <w:r w:rsidRPr="00AA49B5">
        <w:t xml:space="preserve">gösteren fiyatlar ve bunların toplam tutarlarını Türk Lirası olarak </w:t>
      </w:r>
      <w:r w:rsidRPr="00AA49B5">
        <w:rPr>
          <w:spacing w:val="-4"/>
        </w:rPr>
        <w:t xml:space="preserve">verecektir. </w:t>
      </w:r>
      <w:r w:rsidRPr="00AA49B5">
        <w:rPr>
          <w:spacing w:val="-3"/>
        </w:rPr>
        <w:t xml:space="preserve">Sözleşme </w:t>
      </w:r>
      <w:r w:rsidRPr="00AA49B5">
        <w:t xml:space="preserve">konusu işin </w:t>
      </w:r>
      <w:r w:rsidRPr="00AA49B5">
        <w:rPr>
          <w:spacing w:val="-4"/>
        </w:rPr>
        <w:t xml:space="preserve">ödemelerinde </w:t>
      </w:r>
      <w:r w:rsidRPr="00AA49B5">
        <w:t xml:space="preserve">Türk Lirası </w:t>
      </w:r>
      <w:r w:rsidRPr="00AA49B5">
        <w:rPr>
          <w:spacing w:val="-3"/>
        </w:rPr>
        <w:t>kullanılacaktır.</w:t>
      </w:r>
    </w:p>
    <w:p w:rsidR="00F914C7" w:rsidRPr="00AA49B5" w:rsidRDefault="00F914C7" w:rsidP="00AA49B5">
      <w:pPr>
        <w:spacing w:before="122" w:line="230" w:lineRule="auto"/>
        <w:ind w:left="120" w:right="171"/>
        <w:jc w:val="both"/>
      </w:pPr>
    </w:p>
    <w:p w:rsidR="00D57B83" w:rsidRPr="00AA49B5" w:rsidRDefault="00F10529" w:rsidP="00AA49B5">
      <w:pPr>
        <w:pStyle w:val="Balk1"/>
        <w:spacing w:before="0"/>
      </w:pPr>
      <w:r w:rsidRPr="00AA49B5">
        <w:t>Madde 22 - Tekliflerin sunulma şekli</w:t>
      </w:r>
    </w:p>
    <w:p w:rsidR="00D57B83" w:rsidRPr="00AA49B5" w:rsidRDefault="00F10529" w:rsidP="00AA49B5">
      <w:pPr>
        <w:pStyle w:val="ListeParagraf"/>
        <w:numPr>
          <w:ilvl w:val="1"/>
          <w:numId w:val="31"/>
        </w:numPr>
        <w:tabs>
          <w:tab w:val="left" w:pos="686"/>
        </w:tabs>
        <w:spacing w:before="117" w:line="232" w:lineRule="auto"/>
        <w:ind w:right="167" w:firstLine="0"/>
      </w:pPr>
      <w:r w:rsidRPr="00AA49B5">
        <w:rPr>
          <w:spacing w:val="-6"/>
        </w:rPr>
        <w:t xml:space="preserve">Teklif </w:t>
      </w:r>
      <w:r w:rsidRPr="00AA49B5">
        <w:rPr>
          <w:spacing w:val="-3"/>
        </w:rPr>
        <w:t xml:space="preserve">mektubu </w:t>
      </w:r>
      <w:r w:rsidRPr="00AA49B5">
        <w:t xml:space="preserve">ve </w:t>
      </w:r>
      <w:r w:rsidRPr="00AA49B5">
        <w:rPr>
          <w:spacing w:val="-3"/>
        </w:rPr>
        <w:t xml:space="preserve">geçici teminat </w:t>
      </w:r>
      <w:r w:rsidRPr="00AA49B5">
        <w:t xml:space="preserve">da dahil olmak üzere </w:t>
      </w:r>
      <w:r w:rsidRPr="00AA49B5">
        <w:rPr>
          <w:spacing w:val="-3"/>
        </w:rPr>
        <w:t xml:space="preserve">ihaleye </w:t>
      </w:r>
      <w:r w:rsidRPr="00AA49B5">
        <w:t xml:space="preserve">katılabilme şartı olarak bu Şartnamede </w:t>
      </w:r>
      <w:r w:rsidRPr="00AA49B5">
        <w:rPr>
          <w:spacing w:val="-3"/>
        </w:rPr>
        <w:t xml:space="preserve">istenilen </w:t>
      </w:r>
      <w:r w:rsidRPr="00AA49B5">
        <w:t xml:space="preserve">bütün </w:t>
      </w:r>
      <w:r w:rsidRPr="00AA49B5">
        <w:rPr>
          <w:spacing w:val="-3"/>
        </w:rPr>
        <w:t xml:space="preserve">belgeler </w:t>
      </w:r>
      <w:r w:rsidRPr="00AA49B5">
        <w:t xml:space="preserve">bir zarfa veya pakete </w:t>
      </w:r>
      <w:r w:rsidRPr="00AA49B5">
        <w:rPr>
          <w:spacing w:val="-4"/>
        </w:rPr>
        <w:t xml:space="preserve">konulur. </w:t>
      </w:r>
      <w:r w:rsidRPr="00AA49B5">
        <w:t xml:space="preserve">Zarfın </w:t>
      </w:r>
      <w:r w:rsidRPr="00AA49B5">
        <w:rPr>
          <w:spacing w:val="-3"/>
        </w:rPr>
        <w:t xml:space="preserve">veya </w:t>
      </w:r>
      <w:r w:rsidRPr="00AA49B5">
        <w:t xml:space="preserve">paketin üzerine </w:t>
      </w:r>
      <w:r w:rsidRPr="00AA49B5">
        <w:rPr>
          <w:spacing w:val="-3"/>
        </w:rPr>
        <w:t xml:space="preserve">isteklinin </w:t>
      </w:r>
      <w:r w:rsidRPr="00AA49B5">
        <w:t xml:space="preserve">adı, soyadı veya ticaret unvanı, tebligata esas açık adresi, </w:t>
      </w:r>
      <w:r w:rsidRPr="00AA49B5">
        <w:rPr>
          <w:spacing w:val="-3"/>
        </w:rPr>
        <w:t xml:space="preserve">teklifin </w:t>
      </w:r>
      <w:r w:rsidRPr="00AA49B5">
        <w:t xml:space="preserve">hangi işe ait </w:t>
      </w:r>
      <w:r w:rsidRPr="00AA49B5">
        <w:rPr>
          <w:spacing w:val="-3"/>
        </w:rPr>
        <w:t xml:space="preserve">olduğu </w:t>
      </w:r>
      <w:r w:rsidRPr="00AA49B5">
        <w:t xml:space="preserve">ve </w:t>
      </w:r>
      <w:r w:rsidRPr="00AA49B5">
        <w:rPr>
          <w:spacing w:val="-3"/>
        </w:rPr>
        <w:t xml:space="preserve">ihaleyi </w:t>
      </w:r>
      <w:r w:rsidRPr="00AA49B5">
        <w:t xml:space="preserve">yapan İdarenin açık adresi </w:t>
      </w:r>
      <w:r w:rsidRPr="00AA49B5">
        <w:rPr>
          <w:spacing w:val="-4"/>
        </w:rPr>
        <w:t xml:space="preserve">yazılır. </w:t>
      </w:r>
      <w:r w:rsidRPr="00AA49B5">
        <w:t xml:space="preserve">Zarfın </w:t>
      </w:r>
      <w:r w:rsidRPr="00AA49B5">
        <w:rPr>
          <w:spacing w:val="-3"/>
        </w:rPr>
        <w:t xml:space="preserve">veya </w:t>
      </w:r>
      <w:r w:rsidRPr="00AA49B5">
        <w:t xml:space="preserve">paketin yapıştırılan yeri </w:t>
      </w:r>
      <w:r w:rsidRPr="00AA49B5">
        <w:rPr>
          <w:spacing w:val="-3"/>
        </w:rPr>
        <w:t xml:space="preserve">istekli </w:t>
      </w:r>
      <w:r w:rsidRPr="00AA49B5">
        <w:t xml:space="preserve">tarafından imzalanarak, </w:t>
      </w:r>
      <w:r w:rsidRPr="00AA49B5">
        <w:rPr>
          <w:spacing w:val="-3"/>
        </w:rPr>
        <w:t>mühürlenir veya</w:t>
      </w:r>
      <w:r w:rsidRPr="00AA49B5">
        <w:rPr>
          <w:spacing w:val="1"/>
        </w:rPr>
        <w:t xml:space="preserve"> </w:t>
      </w:r>
      <w:r w:rsidRPr="00AA49B5">
        <w:rPr>
          <w:spacing w:val="-4"/>
        </w:rPr>
        <w:t>kaşelenir.</w:t>
      </w:r>
    </w:p>
    <w:p w:rsidR="00D57B83" w:rsidRPr="00AA49B5" w:rsidRDefault="00F10529" w:rsidP="00AA49B5">
      <w:pPr>
        <w:pStyle w:val="ListeParagraf"/>
        <w:numPr>
          <w:ilvl w:val="1"/>
          <w:numId w:val="31"/>
        </w:numPr>
        <w:tabs>
          <w:tab w:val="left" w:pos="624"/>
        </w:tabs>
        <w:spacing w:before="119" w:line="232" w:lineRule="auto"/>
        <w:ind w:right="167" w:firstLine="0"/>
      </w:pPr>
      <w:r w:rsidRPr="00AA49B5">
        <w:rPr>
          <w:spacing w:val="-5"/>
        </w:rPr>
        <w:t xml:space="preserve">Teklifler, </w:t>
      </w:r>
      <w:r w:rsidRPr="00AA49B5">
        <w:t xml:space="preserve">ihale </w:t>
      </w:r>
      <w:r w:rsidRPr="00AA49B5">
        <w:rPr>
          <w:spacing w:val="-3"/>
        </w:rPr>
        <w:t xml:space="preserve">dokümanında belirtilen </w:t>
      </w:r>
      <w:r w:rsidRPr="00AA49B5">
        <w:t xml:space="preserve">ihale saatine kadar sıra numaralı alındılar karşılığında İdareye </w:t>
      </w:r>
      <w:r w:rsidRPr="00AA49B5">
        <w:rPr>
          <w:spacing w:val="-3"/>
        </w:rPr>
        <w:t xml:space="preserve">(tekliflerin </w:t>
      </w:r>
      <w:r w:rsidRPr="00AA49B5">
        <w:t xml:space="preserve">sunulacağı </w:t>
      </w:r>
      <w:r w:rsidRPr="00AA49B5">
        <w:rPr>
          <w:spacing w:val="-3"/>
        </w:rPr>
        <w:t xml:space="preserve">yere) </w:t>
      </w:r>
      <w:r w:rsidRPr="00AA49B5">
        <w:rPr>
          <w:spacing w:val="-2"/>
        </w:rPr>
        <w:t xml:space="preserve">teslim </w:t>
      </w:r>
      <w:r w:rsidRPr="00AA49B5">
        <w:rPr>
          <w:spacing w:val="-5"/>
        </w:rPr>
        <w:t xml:space="preserve">edilir. </w:t>
      </w:r>
      <w:r w:rsidRPr="00AA49B5">
        <w:t xml:space="preserve">Bu saatten sonra </w:t>
      </w:r>
      <w:r w:rsidRPr="00AA49B5">
        <w:rPr>
          <w:spacing w:val="-3"/>
        </w:rPr>
        <w:t xml:space="preserve">verilen teklifler </w:t>
      </w:r>
      <w:r w:rsidRPr="00AA49B5">
        <w:t xml:space="preserve">kabul </w:t>
      </w:r>
      <w:r w:rsidRPr="00AA49B5">
        <w:rPr>
          <w:spacing w:val="-4"/>
        </w:rPr>
        <w:t xml:space="preserve">edilmez </w:t>
      </w:r>
      <w:r w:rsidRPr="00AA49B5">
        <w:t xml:space="preserve">ve açılmadan </w:t>
      </w:r>
      <w:r w:rsidRPr="00AA49B5">
        <w:rPr>
          <w:spacing w:val="-3"/>
        </w:rPr>
        <w:t xml:space="preserve">istekliye </w:t>
      </w:r>
      <w:r w:rsidRPr="00AA49B5">
        <w:t xml:space="preserve">iade </w:t>
      </w:r>
      <w:r w:rsidRPr="00AA49B5">
        <w:rPr>
          <w:spacing w:val="-5"/>
        </w:rPr>
        <w:t xml:space="preserve">edilir. </w:t>
      </w:r>
      <w:r w:rsidRPr="00AA49B5">
        <w:t>Bu durum bir tutanakla tespit</w:t>
      </w:r>
      <w:r w:rsidRPr="00AA49B5">
        <w:rPr>
          <w:spacing w:val="-14"/>
        </w:rPr>
        <w:t xml:space="preserve"> </w:t>
      </w:r>
      <w:r w:rsidRPr="00AA49B5">
        <w:rPr>
          <w:spacing w:val="-5"/>
        </w:rPr>
        <w:t>edilir.</w:t>
      </w:r>
    </w:p>
    <w:p w:rsidR="00D57B83" w:rsidRPr="00AA49B5" w:rsidRDefault="00F10529" w:rsidP="00AA49B5">
      <w:pPr>
        <w:pStyle w:val="ListeParagraf"/>
        <w:numPr>
          <w:ilvl w:val="1"/>
          <w:numId w:val="31"/>
        </w:numPr>
        <w:tabs>
          <w:tab w:val="left" w:pos="624"/>
        </w:tabs>
        <w:spacing w:before="118" w:line="232" w:lineRule="auto"/>
        <w:ind w:right="164" w:firstLine="0"/>
      </w:pPr>
      <w:r w:rsidRPr="00AA49B5">
        <w:rPr>
          <w:spacing w:val="-5"/>
        </w:rPr>
        <w:t xml:space="preserve">Teklifler </w:t>
      </w:r>
      <w:r w:rsidRPr="00AA49B5">
        <w:t xml:space="preserve">iadeli taahhütlü olarak posta </w:t>
      </w:r>
      <w:r w:rsidRPr="00AA49B5">
        <w:rPr>
          <w:spacing w:val="-3"/>
        </w:rPr>
        <w:t xml:space="preserve">ile </w:t>
      </w:r>
      <w:r w:rsidRPr="00AA49B5">
        <w:t xml:space="preserve">de </w:t>
      </w:r>
      <w:r w:rsidRPr="00AA49B5">
        <w:rPr>
          <w:spacing w:val="-4"/>
        </w:rPr>
        <w:t xml:space="preserve">gönderilebilir. </w:t>
      </w:r>
      <w:r w:rsidRPr="00AA49B5">
        <w:t xml:space="preserve">Posta </w:t>
      </w:r>
      <w:r w:rsidRPr="00AA49B5">
        <w:rPr>
          <w:spacing w:val="-2"/>
        </w:rPr>
        <w:t xml:space="preserve">ile </w:t>
      </w:r>
      <w:r w:rsidRPr="00AA49B5">
        <w:rPr>
          <w:spacing w:val="-4"/>
        </w:rPr>
        <w:t xml:space="preserve">gönderilecek </w:t>
      </w:r>
      <w:r w:rsidRPr="00AA49B5">
        <w:rPr>
          <w:spacing w:val="-3"/>
        </w:rPr>
        <w:t xml:space="preserve">tekliflerin </w:t>
      </w:r>
      <w:r w:rsidRPr="00AA49B5">
        <w:t xml:space="preserve">ihale </w:t>
      </w:r>
      <w:r w:rsidRPr="00AA49B5">
        <w:rPr>
          <w:spacing w:val="-3"/>
        </w:rPr>
        <w:t xml:space="preserve">dokümanında belirtilen </w:t>
      </w:r>
      <w:r w:rsidRPr="00AA49B5">
        <w:t xml:space="preserve">ihale saatine kadar İdareye ulaşması şarttır. Postadaki </w:t>
      </w:r>
      <w:r w:rsidRPr="00AA49B5">
        <w:rPr>
          <w:spacing w:val="-4"/>
        </w:rPr>
        <w:t xml:space="preserve">gecikme nedeniyle </w:t>
      </w:r>
      <w:r w:rsidRPr="00AA49B5">
        <w:rPr>
          <w:spacing w:val="-3"/>
        </w:rPr>
        <w:t xml:space="preserve">işleme </w:t>
      </w:r>
      <w:r w:rsidRPr="00AA49B5">
        <w:rPr>
          <w:spacing w:val="-2"/>
        </w:rPr>
        <w:t xml:space="preserve">konulmayacak </w:t>
      </w:r>
      <w:r w:rsidRPr="00AA49B5">
        <w:t xml:space="preserve">olan </w:t>
      </w:r>
      <w:r w:rsidRPr="00AA49B5">
        <w:rPr>
          <w:spacing w:val="-3"/>
        </w:rPr>
        <w:t xml:space="preserve">tekliflerin </w:t>
      </w:r>
      <w:r w:rsidRPr="00AA49B5">
        <w:t xml:space="preserve">alınış zamanı bir tutanakla tespit </w:t>
      </w:r>
      <w:r w:rsidRPr="00AA49B5">
        <w:rPr>
          <w:spacing w:val="-3"/>
        </w:rPr>
        <w:t xml:space="preserve">edilir </w:t>
      </w:r>
      <w:r w:rsidRPr="00AA49B5">
        <w:t xml:space="preserve">ve bu </w:t>
      </w:r>
      <w:r w:rsidRPr="00AA49B5">
        <w:rPr>
          <w:spacing w:val="-3"/>
        </w:rPr>
        <w:t xml:space="preserve">teklifler </w:t>
      </w:r>
      <w:r w:rsidRPr="00AA49B5">
        <w:rPr>
          <w:spacing w:val="-4"/>
        </w:rPr>
        <w:t xml:space="preserve">değerlendirmeye </w:t>
      </w:r>
      <w:r w:rsidRPr="00AA49B5">
        <w:t>alınmaz.</w:t>
      </w:r>
    </w:p>
    <w:p w:rsidR="00D57B83" w:rsidRPr="00AA49B5" w:rsidRDefault="00F10529" w:rsidP="00AA49B5">
      <w:pPr>
        <w:pStyle w:val="ListeParagraf"/>
        <w:numPr>
          <w:ilvl w:val="1"/>
          <w:numId w:val="31"/>
        </w:numPr>
        <w:tabs>
          <w:tab w:val="left" w:pos="624"/>
        </w:tabs>
        <w:spacing w:before="119" w:line="232" w:lineRule="auto"/>
        <w:ind w:right="165" w:firstLine="0"/>
      </w:pPr>
      <w:r w:rsidRPr="00AA49B5">
        <w:rPr>
          <w:spacing w:val="-3"/>
        </w:rPr>
        <w:t xml:space="preserve">Zeyilname </w:t>
      </w:r>
      <w:r w:rsidRPr="00AA49B5">
        <w:rPr>
          <w:spacing w:val="-2"/>
        </w:rPr>
        <w:t xml:space="preserve">ile </w:t>
      </w:r>
      <w:r w:rsidRPr="00AA49B5">
        <w:rPr>
          <w:spacing w:val="-3"/>
        </w:rPr>
        <w:t xml:space="preserve">teklif verme </w:t>
      </w:r>
      <w:r w:rsidRPr="00AA49B5">
        <w:t xml:space="preserve">süresinin uzatılması </w:t>
      </w:r>
      <w:r w:rsidRPr="00AA49B5">
        <w:rPr>
          <w:spacing w:val="-3"/>
        </w:rPr>
        <w:t xml:space="preserve">halinde, </w:t>
      </w:r>
      <w:r w:rsidRPr="00AA49B5">
        <w:t xml:space="preserve">İdare ve </w:t>
      </w:r>
      <w:r w:rsidRPr="00AA49B5">
        <w:rPr>
          <w:spacing w:val="-3"/>
        </w:rPr>
        <w:t xml:space="preserve">isteklilerin </w:t>
      </w:r>
      <w:r w:rsidRPr="00AA49B5">
        <w:t xml:space="preserve">ilk </w:t>
      </w:r>
      <w:r w:rsidRPr="00AA49B5">
        <w:rPr>
          <w:spacing w:val="-3"/>
        </w:rPr>
        <w:t xml:space="preserve">teklif verme </w:t>
      </w:r>
      <w:r w:rsidRPr="00AA49B5">
        <w:t xml:space="preserve">tarih ve saatine bağlı tüm hak ve </w:t>
      </w:r>
      <w:r w:rsidRPr="00AA49B5">
        <w:rPr>
          <w:spacing w:val="-3"/>
        </w:rPr>
        <w:t xml:space="preserve">yükümlülükleri </w:t>
      </w:r>
      <w:r w:rsidRPr="00AA49B5">
        <w:t xml:space="preserve">süre açısından, tespit </w:t>
      </w:r>
      <w:r w:rsidRPr="00AA49B5">
        <w:rPr>
          <w:spacing w:val="-4"/>
        </w:rPr>
        <w:t xml:space="preserve">edilecek </w:t>
      </w:r>
      <w:r w:rsidRPr="00AA49B5">
        <w:rPr>
          <w:spacing w:val="-3"/>
        </w:rPr>
        <w:t xml:space="preserve">yeni </w:t>
      </w:r>
      <w:r w:rsidRPr="00AA49B5">
        <w:t xml:space="preserve">son </w:t>
      </w:r>
      <w:r w:rsidRPr="00AA49B5">
        <w:rPr>
          <w:spacing w:val="-3"/>
        </w:rPr>
        <w:t xml:space="preserve">teklif verme </w:t>
      </w:r>
      <w:r w:rsidRPr="00AA49B5">
        <w:t>tarih ve saatine kadar uzatılmış</w:t>
      </w:r>
      <w:r w:rsidRPr="00AA49B5">
        <w:rPr>
          <w:spacing w:val="-4"/>
        </w:rPr>
        <w:t xml:space="preserve"> </w:t>
      </w:r>
      <w:r w:rsidRPr="00AA49B5">
        <w:rPr>
          <w:spacing w:val="-3"/>
        </w:rPr>
        <w:t>sayılır.</w:t>
      </w:r>
    </w:p>
    <w:p w:rsidR="00D57B83" w:rsidRPr="00AA49B5" w:rsidRDefault="00D57B83" w:rsidP="00AA49B5">
      <w:pPr>
        <w:pStyle w:val="GvdeMetni"/>
        <w:ind w:left="0"/>
        <w:jc w:val="both"/>
      </w:pPr>
    </w:p>
    <w:p w:rsidR="00D57B83" w:rsidRPr="00AA49B5" w:rsidRDefault="00F10529" w:rsidP="00AA49B5">
      <w:pPr>
        <w:pStyle w:val="Balk1"/>
      </w:pPr>
      <w:r w:rsidRPr="00AA49B5">
        <w:t>Madde 23 - Teklif mektubunun şekli ve içeriği</w:t>
      </w:r>
    </w:p>
    <w:p w:rsidR="00D57B83" w:rsidRPr="00AA49B5" w:rsidRDefault="00F10529" w:rsidP="00AA49B5">
      <w:pPr>
        <w:pStyle w:val="ListeParagraf"/>
        <w:numPr>
          <w:ilvl w:val="1"/>
          <w:numId w:val="29"/>
        </w:numPr>
        <w:tabs>
          <w:tab w:val="left" w:pos="624"/>
        </w:tabs>
        <w:spacing w:before="70"/>
      </w:pPr>
      <w:bookmarkStart w:id="27" w:name="_bookmark23"/>
      <w:bookmarkStart w:id="28" w:name="Madde€25€-€Teklif_fiyata_dahil_olan_gide"/>
      <w:bookmarkEnd w:id="27"/>
      <w:bookmarkEnd w:id="28"/>
      <w:r w:rsidRPr="00AA49B5">
        <w:rPr>
          <w:spacing w:val="-5"/>
        </w:rPr>
        <w:t>Teklif</w:t>
      </w:r>
      <w:r w:rsidRPr="00AA49B5">
        <w:rPr>
          <w:spacing w:val="-6"/>
        </w:rPr>
        <w:t xml:space="preserve"> </w:t>
      </w:r>
      <w:r w:rsidRPr="00AA49B5">
        <w:t>mektupları,</w:t>
      </w:r>
      <w:r w:rsidRPr="00AA49B5">
        <w:rPr>
          <w:spacing w:val="2"/>
        </w:rPr>
        <w:t xml:space="preserve"> </w:t>
      </w:r>
      <w:r w:rsidRPr="00AA49B5">
        <w:rPr>
          <w:spacing w:val="-3"/>
        </w:rPr>
        <w:t>ekteki</w:t>
      </w:r>
      <w:r w:rsidRPr="00AA49B5">
        <w:rPr>
          <w:spacing w:val="-8"/>
        </w:rPr>
        <w:t xml:space="preserve"> </w:t>
      </w:r>
      <w:r w:rsidRPr="00AA49B5">
        <w:t>form</w:t>
      </w:r>
      <w:r w:rsidRPr="00AA49B5">
        <w:rPr>
          <w:spacing w:val="-4"/>
        </w:rPr>
        <w:t xml:space="preserve"> </w:t>
      </w:r>
      <w:r w:rsidRPr="00AA49B5">
        <w:rPr>
          <w:spacing w:val="-3"/>
        </w:rPr>
        <w:t>örneğine</w:t>
      </w:r>
      <w:r w:rsidRPr="00AA49B5">
        <w:rPr>
          <w:spacing w:val="-10"/>
        </w:rPr>
        <w:t xml:space="preserve"> </w:t>
      </w:r>
      <w:r w:rsidRPr="00AA49B5">
        <w:t>uygun</w:t>
      </w:r>
      <w:r w:rsidRPr="00AA49B5">
        <w:rPr>
          <w:spacing w:val="-5"/>
        </w:rPr>
        <w:t xml:space="preserve"> </w:t>
      </w:r>
      <w:r w:rsidRPr="00AA49B5">
        <w:rPr>
          <w:spacing w:val="-3"/>
        </w:rPr>
        <w:t>şekilde</w:t>
      </w:r>
      <w:r w:rsidRPr="00AA49B5">
        <w:rPr>
          <w:spacing w:val="-10"/>
        </w:rPr>
        <w:t xml:space="preserve"> </w:t>
      </w:r>
      <w:r w:rsidRPr="00AA49B5">
        <w:t>yazılı</w:t>
      </w:r>
      <w:r w:rsidRPr="00AA49B5">
        <w:rPr>
          <w:spacing w:val="-6"/>
        </w:rPr>
        <w:t xml:space="preserve"> </w:t>
      </w:r>
      <w:r w:rsidRPr="00AA49B5">
        <w:t>ve</w:t>
      </w:r>
      <w:r w:rsidRPr="00AA49B5">
        <w:rPr>
          <w:spacing w:val="-5"/>
        </w:rPr>
        <w:t xml:space="preserve"> </w:t>
      </w:r>
      <w:r w:rsidRPr="00AA49B5">
        <w:rPr>
          <w:spacing w:val="-3"/>
        </w:rPr>
        <w:t>imzalı</w:t>
      </w:r>
      <w:r w:rsidRPr="00AA49B5">
        <w:rPr>
          <w:spacing w:val="-6"/>
        </w:rPr>
        <w:t xml:space="preserve"> </w:t>
      </w:r>
      <w:r w:rsidRPr="00AA49B5">
        <w:t>olarak</w:t>
      </w:r>
      <w:r w:rsidRPr="00AA49B5">
        <w:rPr>
          <w:spacing w:val="-1"/>
        </w:rPr>
        <w:t xml:space="preserve"> </w:t>
      </w:r>
      <w:r w:rsidRPr="00AA49B5">
        <w:rPr>
          <w:spacing w:val="-3"/>
        </w:rPr>
        <w:t>sunulur.</w:t>
      </w:r>
    </w:p>
    <w:p w:rsidR="00D57B83" w:rsidRPr="00AA49B5" w:rsidRDefault="00F10529" w:rsidP="00AA49B5">
      <w:pPr>
        <w:pStyle w:val="ListeParagraf"/>
        <w:numPr>
          <w:ilvl w:val="1"/>
          <w:numId w:val="29"/>
        </w:numPr>
        <w:tabs>
          <w:tab w:val="left" w:pos="624"/>
        </w:tabs>
        <w:spacing w:before="111"/>
      </w:pPr>
      <w:r w:rsidRPr="00AA49B5">
        <w:rPr>
          <w:spacing w:val="-5"/>
        </w:rPr>
        <w:t>Teklif</w:t>
      </w:r>
      <w:r w:rsidRPr="00AA49B5">
        <w:rPr>
          <w:spacing w:val="-6"/>
        </w:rPr>
        <w:t xml:space="preserve"> </w:t>
      </w:r>
      <w:r w:rsidRPr="00AA49B5">
        <w:t>Mektubunda;</w:t>
      </w:r>
    </w:p>
    <w:p w:rsidR="00D57B83" w:rsidRPr="00AA49B5" w:rsidRDefault="00D57B83" w:rsidP="00AA49B5">
      <w:pPr>
        <w:pStyle w:val="GvdeMetni"/>
        <w:spacing w:before="5"/>
        <w:ind w:left="0"/>
        <w:jc w:val="both"/>
      </w:pPr>
    </w:p>
    <w:p w:rsidR="00D57B83" w:rsidRPr="00AA49B5" w:rsidRDefault="00F10529" w:rsidP="00AA49B5">
      <w:pPr>
        <w:pStyle w:val="ListeParagraf"/>
        <w:numPr>
          <w:ilvl w:val="2"/>
          <w:numId w:val="29"/>
        </w:numPr>
        <w:tabs>
          <w:tab w:val="left" w:pos="918"/>
        </w:tabs>
      </w:pPr>
      <w:r w:rsidRPr="00AA49B5">
        <w:t xml:space="preserve">İhale </w:t>
      </w:r>
      <w:r w:rsidRPr="00AA49B5">
        <w:rPr>
          <w:spacing w:val="-3"/>
        </w:rPr>
        <w:t xml:space="preserve">dokümanının </w:t>
      </w:r>
      <w:r w:rsidRPr="00AA49B5">
        <w:t xml:space="preserve">tamamen okunup kabul </w:t>
      </w:r>
      <w:r w:rsidRPr="00AA49B5">
        <w:rPr>
          <w:spacing w:val="-4"/>
        </w:rPr>
        <w:t>edildiğinin</w:t>
      </w:r>
      <w:r w:rsidRPr="00AA49B5">
        <w:rPr>
          <w:spacing w:val="-31"/>
        </w:rPr>
        <w:t xml:space="preserve"> </w:t>
      </w:r>
      <w:r w:rsidRPr="00AA49B5">
        <w:rPr>
          <w:spacing w:val="-3"/>
        </w:rPr>
        <w:t>belirtilmesi,</w:t>
      </w:r>
    </w:p>
    <w:p w:rsidR="00D57B83" w:rsidRPr="00AA49B5" w:rsidRDefault="00F10529" w:rsidP="00AA49B5">
      <w:pPr>
        <w:pStyle w:val="ListeParagraf"/>
        <w:numPr>
          <w:ilvl w:val="2"/>
          <w:numId w:val="29"/>
        </w:numPr>
        <w:tabs>
          <w:tab w:val="left" w:pos="928"/>
        </w:tabs>
        <w:spacing w:before="111"/>
        <w:ind w:left="928" w:hanging="240"/>
      </w:pPr>
      <w:r w:rsidRPr="00AA49B5">
        <w:rPr>
          <w:spacing w:val="-6"/>
        </w:rPr>
        <w:lastRenderedPageBreak/>
        <w:t xml:space="preserve">Teklif </w:t>
      </w:r>
      <w:r w:rsidRPr="00AA49B5">
        <w:rPr>
          <w:spacing w:val="-4"/>
        </w:rPr>
        <w:t xml:space="preserve">edilen bedelin </w:t>
      </w:r>
      <w:r w:rsidRPr="00AA49B5">
        <w:t xml:space="preserve">rakam ve yazı </w:t>
      </w:r>
      <w:r w:rsidRPr="00AA49B5">
        <w:rPr>
          <w:spacing w:val="-3"/>
        </w:rPr>
        <w:t xml:space="preserve">ile </w:t>
      </w:r>
      <w:r w:rsidRPr="00AA49B5">
        <w:t>birbirine uygun olarak açıkça</w:t>
      </w:r>
      <w:r w:rsidRPr="00AA49B5">
        <w:rPr>
          <w:spacing w:val="-35"/>
        </w:rPr>
        <w:t xml:space="preserve"> </w:t>
      </w:r>
      <w:r w:rsidRPr="00AA49B5">
        <w:t>yazılması,</w:t>
      </w:r>
    </w:p>
    <w:p w:rsidR="00D57B83" w:rsidRPr="00AA49B5" w:rsidRDefault="00F10529" w:rsidP="00AA49B5">
      <w:pPr>
        <w:pStyle w:val="ListeParagraf"/>
        <w:numPr>
          <w:ilvl w:val="2"/>
          <w:numId w:val="29"/>
        </w:numPr>
        <w:tabs>
          <w:tab w:val="left" w:pos="914"/>
        </w:tabs>
        <w:spacing w:before="113"/>
        <w:ind w:left="914" w:hanging="226"/>
      </w:pPr>
      <w:r w:rsidRPr="00AA49B5">
        <w:t xml:space="preserve">Kazıntı, silinti, </w:t>
      </w:r>
      <w:r w:rsidRPr="00AA49B5">
        <w:rPr>
          <w:spacing w:val="-3"/>
        </w:rPr>
        <w:t>düzeltme</w:t>
      </w:r>
      <w:r w:rsidRPr="00AA49B5">
        <w:rPr>
          <w:spacing w:val="-13"/>
        </w:rPr>
        <w:t xml:space="preserve"> </w:t>
      </w:r>
      <w:r w:rsidRPr="00AA49B5">
        <w:t>bulunmaması,</w:t>
      </w:r>
    </w:p>
    <w:p w:rsidR="00D57B83" w:rsidRPr="00AA49B5" w:rsidRDefault="00F10529" w:rsidP="00AA49B5">
      <w:pPr>
        <w:pStyle w:val="GvdeMetni"/>
        <w:spacing w:before="118" w:line="232" w:lineRule="auto"/>
        <w:ind w:firstLine="568"/>
        <w:jc w:val="both"/>
      </w:pPr>
      <w:r w:rsidRPr="00AA49B5">
        <w:t>ç) Türk vatandaşı gerçek kişilerin Türkiye Cumhuriyeti kimlik numarasının, Türkiye’de faaliyet gösteren tüzel kişilerin ise vergi kimlik numarasının belirtilmesi,</w:t>
      </w:r>
    </w:p>
    <w:p w:rsidR="00D57B83" w:rsidRPr="00AA49B5" w:rsidRDefault="00F10529" w:rsidP="00AA49B5">
      <w:pPr>
        <w:pStyle w:val="ListeParagraf"/>
        <w:numPr>
          <w:ilvl w:val="2"/>
          <w:numId w:val="29"/>
        </w:numPr>
        <w:tabs>
          <w:tab w:val="left" w:pos="924"/>
        </w:tabs>
        <w:spacing w:before="119" w:line="232" w:lineRule="auto"/>
        <w:ind w:left="120" w:right="167" w:firstLine="568"/>
      </w:pPr>
      <w:r w:rsidRPr="00AA49B5">
        <w:rPr>
          <w:spacing w:val="-6"/>
        </w:rPr>
        <w:t xml:space="preserve">Teklif </w:t>
      </w:r>
      <w:r w:rsidRPr="00AA49B5">
        <w:rPr>
          <w:spacing w:val="-3"/>
        </w:rPr>
        <w:t xml:space="preserve">mektubunun </w:t>
      </w:r>
      <w:r w:rsidRPr="00AA49B5">
        <w:t xml:space="preserve">ad, soyad </w:t>
      </w:r>
      <w:r w:rsidRPr="00AA49B5">
        <w:rPr>
          <w:spacing w:val="-3"/>
        </w:rPr>
        <w:t xml:space="preserve">veya </w:t>
      </w:r>
      <w:r w:rsidRPr="00AA49B5">
        <w:t xml:space="preserve">ticaret unvanı yazılmak suretiyle </w:t>
      </w:r>
      <w:r w:rsidRPr="00AA49B5">
        <w:rPr>
          <w:spacing w:val="-3"/>
        </w:rPr>
        <w:t>yetkili kişilerce imzalanmış</w:t>
      </w:r>
      <w:r w:rsidRPr="00AA49B5">
        <w:rPr>
          <w:spacing w:val="-6"/>
        </w:rPr>
        <w:t xml:space="preserve"> </w:t>
      </w:r>
      <w:r w:rsidRPr="00AA49B5">
        <w:t>olması,</w:t>
      </w:r>
    </w:p>
    <w:p w:rsidR="00D57B83" w:rsidRPr="00AA49B5" w:rsidRDefault="00F10529" w:rsidP="00AA49B5">
      <w:pPr>
        <w:pStyle w:val="GvdeMetni"/>
        <w:spacing w:before="113"/>
        <w:ind w:left="688"/>
        <w:jc w:val="both"/>
      </w:pPr>
      <w:r w:rsidRPr="00AA49B5">
        <w:t>zorunludur.</w:t>
      </w:r>
    </w:p>
    <w:p w:rsidR="00D57B83" w:rsidRPr="00AA49B5" w:rsidRDefault="00F10529" w:rsidP="00AA49B5">
      <w:pPr>
        <w:pStyle w:val="GvdeMetni"/>
        <w:spacing w:before="121" w:line="230" w:lineRule="auto"/>
        <w:jc w:val="both"/>
      </w:pPr>
      <w:r w:rsidRPr="00AA49B5">
        <w:rPr>
          <w:b/>
        </w:rPr>
        <w:t xml:space="preserve">23.3 </w:t>
      </w:r>
      <w:r w:rsidRPr="00AA49B5">
        <w:t>İş ortaklığı olarak teklif veren isteklilerin teklif mektuplarının, ortakların tamamı tarafından veya yetki verdikleri kişiler tarafından imzalanması gerekir.</w:t>
      </w:r>
    </w:p>
    <w:p w:rsidR="00D57B83" w:rsidRPr="00AA49B5" w:rsidRDefault="00F10529" w:rsidP="00AA49B5">
      <w:pPr>
        <w:pStyle w:val="GvdeMetni"/>
        <w:spacing w:before="116"/>
        <w:jc w:val="both"/>
      </w:pPr>
      <w:r w:rsidRPr="00AA49B5">
        <w:rPr>
          <w:b/>
        </w:rPr>
        <w:t xml:space="preserve">23.4. </w:t>
      </w:r>
      <w:r w:rsidR="00E76572" w:rsidRPr="00AA49B5">
        <w:t>Bu madde boş bırakılmıştır.</w:t>
      </w:r>
    </w:p>
    <w:p w:rsidR="00D57B83" w:rsidRPr="00AA49B5" w:rsidRDefault="00F10529" w:rsidP="00AA49B5">
      <w:pPr>
        <w:pStyle w:val="Balk1"/>
        <w:spacing w:before="111"/>
      </w:pPr>
      <w:r w:rsidRPr="00AA49B5">
        <w:t>Madde 24 - Tekliflerin geçerlilik süresi</w:t>
      </w:r>
    </w:p>
    <w:p w:rsidR="00D57B83" w:rsidRPr="00AA49B5" w:rsidRDefault="00F10529" w:rsidP="00AA49B5">
      <w:pPr>
        <w:pStyle w:val="ListeParagraf"/>
        <w:numPr>
          <w:ilvl w:val="1"/>
          <w:numId w:val="28"/>
        </w:numPr>
        <w:tabs>
          <w:tab w:val="left" w:pos="626"/>
        </w:tabs>
        <w:spacing w:before="113" w:line="248" w:lineRule="exact"/>
        <w:ind w:hanging="505"/>
      </w:pPr>
      <w:r w:rsidRPr="00AA49B5">
        <w:rPr>
          <w:b/>
        </w:rPr>
        <w:t xml:space="preserve">(Değişik 3/7/2009 – 27277 R.G. / 27. </w:t>
      </w:r>
      <w:r w:rsidRPr="00AA49B5">
        <w:rPr>
          <w:b/>
          <w:spacing w:val="-3"/>
        </w:rPr>
        <w:t xml:space="preserve">md.) </w:t>
      </w:r>
      <w:r w:rsidRPr="00AA49B5">
        <w:rPr>
          <w:spacing w:val="-5"/>
        </w:rPr>
        <w:t xml:space="preserve">Tekliflerin </w:t>
      </w:r>
      <w:r w:rsidRPr="00AA49B5">
        <w:rPr>
          <w:spacing w:val="-3"/>
        </w:rPr>
        <w:t xml:space="preserve">geçerlilik </w:t>
      </w:r>
      <w:r w:rsidRPr="00AA49B5">
        <w:t>süresi, ihale tarihinden itibaren</w:t>
      </w:r>
    </w:p>
    <w:p w:rsidR="00D57B83" w:rsidRPr="00AA49B5" w:rsidRDefault="00E76572" w:rsidP="00AA49B5">
      <w:pPr>
        <w:pStyle w:val="GvdeMetni"/>
        <w:spacing w:line="245" w:lineRule="exact"/>
        <w:jc w:val="both"/>
      </w:pPr>
      <w:r w:rsidRPr="00AA49B5">
        <w:rPr>
          <w:b/>
          <w:color w:val="FF0000"/>
        </w:rPr>
        <w:t xml:space="preserve">90 </w:t>
      </w:r>
      <w:r w:rsidR="00F10529" w:rsidRPr="00AA49B5">
        <w:rPr>
          <w:b/>
          <w:color w:val="FF0000"/>
        </w:rPr>
        <w:t>(</w:t>
      </w:r>
      <w:r w:rsidRPr="00AA49B5">
        <w:rPr>
          <w:b/>
          <w:color w:val="FF0000"/>
        </w:rPr>
        <w:t>Doksan)</w:t>
      </w:r>
      <w:r w:rsidRPr="00AA49B5">
        <w:rPr>
          <w:color w:val="FF0000"/>
        </w:rPr>
        <w:t xml:space="preserve"> </w:t>
      </w:r>
      <w:r w:rsidR="00F10529" w:rsidRPr="00AA49B5">
        <w:t>takvim günüdür.</w:t>
      </w:r>
      <w:r w:rsidRPr="00AA49B5">
        <w:t xml:space="preserve"> </w:t>
      </w:r>
      <w:r w:rsidR="00F10529" w:rsidRPr="00AA49B5">
        <w:t>Bu</w:t>
      </w:r>
      <w:r w:rsidRPr="00AA49B5">
        <w:t xml:space="preserve"> </w:t>
      </w:r>
      <w:r w:rsidR="00F10529" w:rsidRPr="00AA49B5">
        <w:t>süreden daha kısa süreli teklif mektupları değerlendirmeye alınmayacaktır</w:t>
      </w:r>
      <w:r w:rsidRPr="00AA49B5">
        <w:t xml:space="preserve">. </w:t>
      </w:r>
    </w:p>
    <w:p w:rsidR="00D57B83" w:rsidRPr="00AA49B5" w:rsidRDefault="00F10529" w:rsidP="00AA49B5">
      <w:pPr>
        <w:pStyle w:val="ListeParagraf"/>
        <w:numPr>
          <w:ilvl w:val="1"/>
          <w:numId w:val="28"/>
        </w:numPr>
        <w:tabs>
          <w:tab w:val="left" w:pos="624"/>
        </w:tabs>
        <w:spacing w:before="3" w:line="232" w:lineRule="auto"/>
        <w:ind w:left="120" w:right="166" w:firstLine="0"/>
      </w:pPr>
      <w:r w:rsidRPr="00AA49B5">
        <w:t xml:space="preserve">İhtiyaç duyulması </w:t>
      </w:r>
      <w:r w:rsidRPr="00AA49B5">
        <w:rPr>
          <w:spacing w:val="-3"/>
        </w:rPr>
        <w:t xml:space="preserve">halinde, teklif geçerlilik </w:t>
      </w:r>
      <w:r w:rsidRPr="00AA49B5">
        <w:t xml:space="preserve">süresinin en fazla yukarıda </w:t>
      </w:r>
      <w:r w:rsidRPr="00AA49B5">
        <w:rPr>
          <w:spacing w:val="-3"/>
        </w:rPr>
        <w:t xml:space="preserve">belirlenen </w:t>
      </w:r>
      <w:r w:rsidRPr="00AA49B5">
        <w:t xml:space="preserve">süre kadar uzatılması </w:t>
      </w:r>
      <w:r w:rsidRPr="00AA49B5">
        <w:rPr>
          <w:spacing w:val="-3"/>
        </w:rPr>
        <w:t xml:space="preserve">istekliden </w:t>
      </w:r>
      <w:r w:rsidRPr="00AA49B5">
        <w:t xml:space="preserve">talep </w:t>
      </w:r>
      <w:r w:rsidRPr="00AA49B5">
        <w:rPr>
          <w:spacing w:val="-5"/>
        </w:rPr>
        <w:t xml:space="preserve">edilebilir. </w:t>
      </w:r>
      <w:r w:rsidRPr="00AA49B5">
        <w:t xml:space="preserve">İstekli, İdarenin bu talebini kabul veya </w:t>
      </w:r>
      <w:r w:rsidRPr="00AA49B5">
        <w:rPr>
          <w:spacing w:val="-4"/>
        </w:rPr>
        <w:t xml:space="preserve">reddedebilir. </w:t>
      </w:r>
      <w:r w:rsidRPr="00AA49B5">
        <w:t xml:space="preserve">İdarenin </w:t>
      </w:r>
      <w:r w:rsidRPr="00AA49B5">
        <w:rPr>
          <w:spacing w:val="-3"/>
        </w:rPr>
        <w:t>teklif geçerlilik</w:t>
      </w:r>
      <w:r w:rsidRPr="00AA49B5">
        <w:rPr>
          <w:spacing w:val="-11"/>
        </w:rPr>
        <w:t xml:space="preserve"> </w:t>
      </w:r>
      <w:r w:rsidRPr="00AA49B5">
        <w:t>süresinin</w:t>
      </w:r>
      <w:r w:rsidRPr="00AA49B5">
        <w:rPr>
          <w:spacing w:val="-8"/>
        </w:rPr>
        <w:t xml:space="preserve"> </w:t>
      </w:r>
      <w:r w:rsidRPr="00AA49B5">
        <w:t>uzatılması</w:t>
      </w:r>
      <w:r w:rsidRPr="00AA49B5">
        <w:rPr>
          <w:spacing w:val="-4"/>
        </w:rPr>
        <w:t xml:space="preserve"> </w:t>
      </w:r>
      <w:r w:rsidRPr="00AA49B5">
        <w:t>talebini</w:t>
      </w:r>
      <w:r w:rsidRPr="00AA49B5">
        <w:rPr>
          <w:spacing w:val="-6"/>
        </w:rPr>
        <w:t xml:space="preserve"> </w:t>
      </w:r>
      <w:r w:rsidRPr="00AA49B5">
        <w:rPr>
          <w:spacing w:val="-3"/>
        </w:rPr>
        <w:t>reddeden</w:t>
      </w:r>
      <w:r w:rsidRPr="00AA49B5">
        <w:rPr>
          <w:spacing w:val="-10"/>
        </w:rPr>
        <w:t xml:space="preserve"> </w:t>
      </w:r>
      <w:r w:rsidRPr="00AA49B5">
        <w:rPr>
          <w:spacing w:val="-3"/>
        </w:rPr>
        <w:t>isteklinin</w:t>
      </w:r>
      <w:r w:rsidRPr="00AA49B5">
        <w:rPr>
          <w:spacing w:val="-10"/>
        </w:rPr>
        <w:t xml:space="preserve"> </w:t>
      </w:r>
      <w:r w:rsidRPr="00AA49B5">
        <w:rPr>
          <w:spacing w:val="-3"/>
        </w:rPr>
        <w:t>geçici</w:t>
      </w:r>
      <w:r w:rsidRPr="00AA49B5">
        <w:rPr>
          <w:spacing w:val="-8"/>
        </w:rPr>
        <w:t xml:space="preserve"> </w:t>
      </w:r>
      <w:r w:rsidRPr="00AA49B5">
        <w:rPr>
          <w:spacing w:val="-3"/>
        </w:rPr>
        <w:t xml:space="preserve">teminatı </w:t>
      </w:r>
      <w:r w:rsidRPr="00AA49B5">
        <w:t>iade</w:t>
      </w:r>
      <w:r w:rsidRPr="00AA49B5">
        <w:rPr>
          <w:spacing w:val="-4"/>
        </w:rPr>
        <w:t xml:space="preserve"> </w:t>
      </w:r>
      <w:r w:rsidRPr="00AA49B5">
        <w:rPr>
          <w:spacing w:val="-5"/>
        </w:rPr>
        <w:t>edilir.</w:t>
      </w:r>
    </w:p>
    <w:p w:rsidR="00D57B83" w:rsidRPr="00AA49B5" w:rsidRDefault="00F10529" w:rsidP="00AA49B5">
      <w:pPr>
        <w:pStyle w:val="ListeParagraf"/>
        <w:numPr>
          <w:ilvl w:val="1"/>
          <w:numId w:val="28"/>
        </w:numPr>
        <w:tabs>
          <w:tab w:val="left" w:pos="624"/>
        </w:tabs>
        <w:spacing w:before="118" w:line="232" w:lineRule="auto"/>
        <w:ind w:left="120" w:right="170" w:firstLine="0"/>
      </w:pPr>
      <w:r w:rsidRPr="00AA49B5">
        <w:rPr>
          <w:spacing w:val="-5"/>
        </w:rPr>
        <w:t xml:space="preserve">Teklifinin </w:t>
      </w:r>
      <w:r w:rsidRPr="00AA49B5">
        <w:rPr>
          <w:spacing w:val="-3"/>
        </w:rPr>
        <w:t xml:space="preserve">geçerlilik </w:t>
      </w:r>
      <w:r w:rsidRPr="00AA49B5">
        <w:t xml:space="preserve">süresini uzatan istekli, </w:t>
      </w:r>
      <w:r w:rsidRPr="00AA49B5">
        <w:rPr>
          <w:spacing w:val="-3"/>
        </w:rPr>
        <w:t xml:space="preserve">teklif </w:t>
      </w:r>
      <w:r w:rsidRPr="00AA49B5">
        <w:t xml:space="preserve">ve </w:t>
      </w:r>
      <w:r w:rsidRPr="00AA49B5">
        <w:rPr>
          <w:spacing w:val="-3"/>
        </w:rPr>
        <w:t xml:space="preserve">sözleşme </w:t>
      </w:r>
      <w:r w:rsidRPr="00AA49B5">
        <w:t xml:space="preserve">koşullarını </w:t>
      </w:r>
      <w:r w:rsidRPr="00AA49B5">
        <w:rPr>
          <w:spacing w:val="-4"/>
        </w:rPr>
        <w:t xml:space="preserve">değiştirmeden, </w:t>
      </w:r>
      <w:r w:rsidRPr="00AA49B5">
        <w:rPr>
          <w:spacing w:val="-3"/>
        </w:rPr>
        <w:t xml:space="preserve">geçici teminatını </w:t>
      </w:r>
      <w:r w:rsidRPr="00AA49B5">
        <w:t xml:space="preserve">kabul ettiği </w:t>
      </w:r>
      <w:r w:rsidRPr="00AA49B5">
        <w:rPr>
          <w:spacing w:val="-3"/>
        </w:rPr>
        <w:t xml:space="preserve">yeni teklif geçerlilik </w:t>
      </w:r>
      <w:r w:rsidRPr="00AA49B5">
        <w:t xml:space="preserve">süresi </w:t>
      </w:r>
      <w:r w:rsidRPr="00AA49B5">
        <w:rPr>
          <w:spacing w:val="-3"/>
        </w:rPr>
        <w:t xml:space="preserve">ile geçici teminata ilişkin hükümlere </w:t>
      </w:r>
      <w:r w:rsidRPr="00AA49B5">
        <w:t>uygun hale</w:t>
      </w:r>
      <w:r w:rsidRPr="00AA49B5">
        <w:rPr>
          <w:spacing w:val="-35"/>
        </w:rPr>
        <w:t xml:space="preserve"> </w:t>
      </w:r>
      <w:r w:rsidRPr="00AA49B5">
        <w:rPr>
          <w:spacing w:val="-4"/>
        </w:rPr>
        <w:t>getirir.</w:t>
      </w:r>
    </w:p>
    <w:p w:rsidR="00D57B83" w:rsidRPr="00AA49B5" w:rsidRDefault="00F10529" w:rsidP="00AA49B5">
      <w:pPr>
        <w:pStyle w:val="ListeParagraf"/>
        <w:numPr>
          <w:ilvl w:val="1"/>
          <w:numId w:val="28"/>
        </w:numPr>
        <w:tabs>
          <w:tab w:val="left" w:pos="624"/>
        </w:tabs>
        <w:spacing w:before="113"/>
        <w:ind w:left="624" w:hanging="504"/>
      </w:pPr>
      <w:r w:rsidRPr="00AA49B5">
        <w:t>Bu konudaki istek ve cevaplar yazılı</w:t>
      </w:r>
      <w:r w:rsidRPr="00AA49B5">
        <w:rPr>
          <w:spacing w:val="-19"/>
        </w:rPr>
        <w:t xml:space="preserve"> </w:t>
      </w:r>
      <w:r w:rsidRPr="00AA49B5">
        <w:rPr>
          <w:spacing w:val="-3"/>
        </w:rPr>
        <w:t>olacaktır.</w:t>
      </w:r>
    </w:p>
    <w:p w:rsidR="00D57B83" w:rsidRPr="00AA49B5" w:rsidRDefault="00D57B83" w:rsidP="00AA49B5">
      <w:pPr>
        <w:pStyle w:val="GvdeMetni"/>
        <w:ind w:left="0"/>
        <w:jc w:val="both"/>
      </w:pPr>
    </w:p>
    <w:p w:rsidR="00D57B83" w:rsidRPr="00AA49B5" w:rsidRDefault="00F10529" w:rsidP="00AA49B5">
      <w:pPr>
        <w:pStyle w:val="Balk1"/>
      </w:pPr>
      <w:r w:rsidRPr="00AA49B5">
        <w:t>Madde 25 - Teklif fiyata dahil olan giderler</w:t>
      </w:r>
    </w:p>
    <w:p w:rsidR="00E76572" w:rsidRPr="00AA49B5" w:rsidRDefault="00F10529" w:rsidP="00AA49B5">
      <w:pPr>
        <w:jc w:val="both"/>
        <w:rPr>
          <w:b/>
          <w:bCs/>
        </w:rPr>
      </w:pPr>
      <w:r w:rsidRPr="00AA49B5">
        <w:rPr>
          <w:b/>
        </w:rPr>
        <w:t xml:space="preserve">25.1. </w:t>
      </w:r>
      <w:r w:rsidR="00E76572" w:rsidRPr="00AA49B5">
        <w:rPr>
          <w:b/>
          <w:bCs/>
          <w:color w:val="003399"/>
        </w:rPr>
        <w:t>Resim, harç ve benzeri giderler teklif fiyata dahil edilecektir.</w:t>
      </w:r>
      <w:r w:rsidR="00E76572" w:rsidRPr="00AA49B5">
        <w:rPr>
          <w:b/>
          <w:bCs/>
          <w:color w:val="00B0F0"/>
        </w:rPr>
        <w:t xml:space="preserve"> </w:t>
      </w:r>
    </w:p>
    <w:p w:rsidR="00D57B83" w:rsidRPr="00AA49B5" w:rsidRDefault="00D57B83" w:rsidP="00AA49B5">
      <w:pPr>
        <w:pStyle w:val="GvdeMetni"/>
        <w:spacing w:before="6"/>
        <w:ind w:left="0"/>
        <w:jc w:val="both"/>
      </w:pPr>
    </w:p>
    <w:p w:rsidR="00D57B83" w:rsidRPr="00AA49B5" w:rsidRDefault="00F10529" w:rsidP="00AA49B5">
      <w:pPr>
        <w:pStyle w:val="ListeParagraf"/>
        <w:numPr>
          <w:ilvl w:val="1"/>
          <w:numId w:val="27"/>
        </w:numPr>
        <w:tabs>
          <w:tab w:val="left" w:pos="624"/>
        </w:tabs>
        <w:spacing w:before="1" w:line="232" w:lineRule="auto"/>
        <w:ind w:right="167" w:firstLine="0"/>
      </w:pPr>
      <w:r w:rsidRPr="00AA49B5">
        <w:t xml:space="preserve">25.1. </w:t>
      </w:r>
      <w:r w:rsidRPr="00AA49B5">
        <w:rPr>
          <w:spacing w:val="-3"/>
        </w:rPr>
        <w:t xml:space="preserve">maddesinde </w:t>
      </w:r>
      <w:r w:rsidRPr="00AA49B5">
        <w:t xml:space="preserve">yer alan </w:t>
      </w:r>
      <w:r w:rsidRPr="00AA49B5">
        <w:rPr>
          <w:spacing w:val="-3"/>
        </w:rPr>
        <w:t xml:space="preserve">gider </w:t>
      </w:r>
      <w:r w:rsidRPr="00AA49B5">
        <w:rPr>
          <w:spacing w:val="-4"/>
        </w:rPr>
        <w:t xml:space="preserve">kalemlerinde </w:t>
      </w:r>
      <w:r w:rsidRPr="00AA49B5">
        <w:t xml:space="preserve">artış olması ya da benzeri </w:t>
      </w:r>
      <w:r w:rsidRPr="00AA49B5">
        <w:rPr>
          <w:spacing w:val="-3"/>
        </w:rPr>
        <w:t xml:space="preserve">yeni </w:t>
      </w:r>
      <w:r w:rsidRPr="00AA49B5">
        <w:t xml:space="preserve">gider </w:t>
      </w:r>
      <w:r w:rsidRPr="00AA49B5">
        <w:rPr>
          <w:spacing w:val="-4"/>
        </w:rPr>
        <w:t xml:space="preserve">kalemlerinin </w:t>
      </w:r>
      <w:r w:rsidRPr="00AA49B5">
        <w:t xml:space="preserve">oluşması </w:t>
      </w:r>
      <w:r w:rsidRPr="00AA49B5">
        <w:rPr>
          <w:spacing w:val="-3"/>
        </w:rPr>
        <w:t xml:space="preserve">hallerinde, </w:t>
      </w:r>
      <w:r w:rsidRPr="00AA49B5">
        <w:t xml:space="preserve">teklif </w:t>
      </w:r>
      <w:r w:rsidRPr="00AA49B5">
        <w:rPr>
          <w:spacing w:val="-3"/>
        </w:rPr>
        <w:t xml:space="preserve">edilen </w:t>
      </w:r>
      <w:r w:rsidRPr="00AA49B5">
        <w:t xml:space="preserve">fiyatın bu tür artış ya da farkları karşılayacak payı </w:t>
      </w:r>
      <w:r w:rsidRPr="00AA49B5">
        <w:rPr>
          <w:spacing w:val="-3"/>
        </w:rPr>
        <w:t xml:space="preserve">içerdiği </w:t>
      </w:r>
      <w:r w:rsidRPr="00AA49B5">
        <w:t xml:space="preserve">kabul </w:t>
      </w:r>
      <w:r w:rsidRPr="00AA49B5">
        <w:rPr>
          <w:spacing w:val="-5"/>
        </w:rPr>
        <w:t xml:space="preserve">edilir. </w:t>
      </w:r>
      <w:r w:rsidRPr="00AA49B5">
        <w:rPr>
          <w:spacing w:val="-3"/>
        </w:rPr>
        <w:t xml:space="preserve">Yüklenici, </w:t>
      </w:r>
      <w:r w:rsidRPr="00AA49B5">
        <w:t>bu artış ve farkları ileri sürerek herhangi bir hak talebinde</w:t>
      </w:r>
      <w:r w:rsidRPr="00AA49B5">
        <w:rPr>
          <w:spacing w:val="-34"/>
        </w:rPr>
        <w:t xml:space="preserve"> </w:t>
      </w:r>
      <w:r w:rsidRPr="00AA49B5">
        <w:t>bulunamaz.</w:t>
      </w:r>
    </w:p>
    <w:p w:rsidR="00D57B83" w:rsidRPr="00AA49B5" w:rsidRDefault="00E76572" w:rsidP="00AA49B5">
      <w:pPr>
        <w:pStyle w:val="ListeParagraf"/>
        <w:numPr>
          <w:ilvl w:val="1"/>
          <w:numId w:val="27"/>
        </w:numPr>
        <w:tabs>
          <w:tab w:val="left" w:pos="632"/>
        </w:tabs>
        <w:spacing w:before="117" w:line="232" w:lineRule="auto"/>
        <w:ind w:right="171" w:firstLine="0"/>
      </w:pPr>
      <w:r w:rsidRPr="00AA49B5">
        <w:rPr>
          <w:spacing w:val="-3"/>
        </w:rPr>
        <w:t xml:space="preserve">Sözleşme </w:t>
      </w:r>
      <w:r w:rsidRPr="00AA49B5">
        <w:t xml:space="preserve">konusu işin </w:t>
      </w:r>
      <w:r w:rsidRPr="00AA49B5">
        <w:rPr>
          <w:spacing w:val="-4"/>
        </w:rPr>
        <w:t xml:space="preserve">bedelinin ödenmesi </w:t>
      </w:r>
      <w:r w:rsidRPr="00AA49B5">
        <w:t xml:space="preserve">aşamasında doğacak Katma </w:t>
      </w:r>
      <w:r w:rsidRPr="00AA49B5">
        <w:rPr>
          <w:spacing w:val="-3"/>
        </w:rPr>
        <w:t xml:space="preserve">Değer </w:t>
      </w:r>
      <w:r w:rsidRPr="00AA49B5">
        <w:rPr>
          <w:spacing w:val="-7"/>
        </w:rPr>
        <w:t xml:space="preserve">Vergisi </w:t>
      </w:r>
      <w:r w:rsidRPr="00AA49B5">
        <w:t xml:space="preserve">(KDV), </w:t>
      </w:r>
      <w:r w:rsidRPr="00AA49B5">
        <w:rPr>
          <w:spacing w:val="-3"/>
        </w:rPr>
        <w:t xml:space="preserve">ilgili mevzuatı çerçevesinde </w:t>
      </w:r>
      <w:r w:rsidRPr="00AA49B5">
        <w:t xml:space="preserve">İdare tarafından </w:t>
      </w:r>
      <w:r w:rsidRPr="00AA49B5">
        <w:rPr>
          <w:spacing w:val="-4"/>
        </w:rPr>
        <w:t xml:space="preserve">yükleniciye </w:t>
      </w:r>
      <w:r w:rsidRPr="00AA49B5">
        <w:t>ayrıca</w:t>
      </w:r>
      <w:r w:rsidRPr="00AA49B5">
        <w:rPr>
          <w:spacing w:val="-10"/>
        </w:rPr>
        <w:t xml:space="preserve"> </w:t>
      </w:r>
      <w:r w:rsidRPr="00AA49B5">
        <w:rPr>
          <w:spacing w:val="-5"/>
        </w:rPr>
        <w:t>ödenir.</w:t>
      </w:r>
    </w:p>
    <w:p w:rsidR="00D57B83" w:rsidRPr="00AA49B5" w:rsidRDefault="00F10529" w:rsidP="00AA49B5">
      <w:pPr>
        <w:pStyle w:val="Balk1"/>
      </w:pPr>
      <w:bookmarkStart w:id="29" w:name="_bookmark26"/>
      <w:bookmarkEnd w:id="29"/>
      <w:r w:rsidRPr="00AA49B5">
        <w:t>Madde 26 - Geçici teminat</w:t>
      </w:r>
    </w:p>
    <w:p w:rsidR="00D57B83" w:rsidRPr="00AA49B5" w:rsidRDefault="00F10529" w:rsidP="00AA49B5">
      <w:pPr>
        <w:pStyle w:val="ListeParagraf"/>
        <w:numPr>
          <w:ilvl w:val="1"/>
          <w:numId w:val="26"/>
        </w:numPr>
        <w:tabs>
          <w:tab w:val="left" w:pos="626"/>
        </w:tabs>
        <w:spacing w:before="119" w:line="232" w:lineRule="auto"/>
        <w:ind w:right="167" w:firstLine="0"/>
      </w:pPr>
      <w:r w:rsidRPr="00AA49B5">
        <w:rPr>
          <w:spacing w:val="-3"/>
        </w:rPr>
        <w:t xml:space="preserve">İstekliler teklif ettikleri bedelin </w:t>
      </w:r>
      <w:r w:rsidRPr="00AA49B5">
        <w:t xml:space="preserve">% 3’ünden az </w:t>
      </w:r>
      <w:r w:rsidRPr="00AA49B5">
        <w:rPr>
          <w:spacing w:val="-3"/>
        </w:rPr>
        <w:t xml:space="preserve">olmamak </w:t>
      </w:r>
      <w:r w:rsidRPr="00AA49B5">
        <w:t xml:space="preserve">üzere </w:t>
      </w:r>
      <w:r w:rsidRPr="00AA49B5">
        <w:rPr>
          <w:spacing w:val="-3"/>
        </w:rPr>
        <w:t xml:space="preserve">kendi </w:t>
      </w:r>
      <w:r w:rsidRPr="00AA49B5">
        <w:rPr>
          <w:spacing w:val="-4"/>
        </w:rPr>
        <w:t xml:space="preserve">belirleyecekleri </w:t>
      </w:r>
      <w:r w:rsidRPr="00AA49B5">
        <w:t xml:space="preserve">tutarda </w:t>
      </w:r>
      <w:r w:rsidRPr="00AA49B5">
        <w:rPr>
          <w:spacing w:val="-3"/>
        </w:rPr>
        <w:t xml:space="preserve">geçici teminat </w:t>
      </w:r>
      <w:r w:rsidRPr="00AA49B5">
        <w:rPr>
          <w:spacing w:val="-4"/>
        </w:rPr>
        <w:t xml:space="preserve">vereceklerdir. </w:t>
      </w:r>
      <w:r w:rsidRPr="00AA49B5">
        <w:rPr>
          <w:spacing w:val="-5"/>
        </w:rPr>
        <w:t xml:space="preserve">Teklif </w:t>
      </w:r>
      <w:r w:rsidRPr="00AA49B5">
        <w:rPr>
          <w:spacing w:val="-4"/>
        </w:rPr>
        <w:t xml:space="preserve">edilen </w:t>
      </w:r>
      <w:r w:rsidRPr="00AA49B5">
        <w:rPr>
          <w:spacing w:val="-3"/>
        </w:rPr>
        <w:t xml:space="preserve">bedelin </w:t>
      </w:r>
      <w:r w:rsidRPr="00AA49B5">
        <w:t xml:space="preserve">% 3’ünden az oranda </w:t>
      </w:r>
      <w:r w:rsidRPr="00AA49B5">
        <w:rPr>
          <w:spacing w:val="-3"/>
        </w:rPr>
        <w:t xml:space="preserve">geçici teminat </w:t>
      </w:r>
      <w:r w:rsidRPr="00AA49B5">
        <w:t xml:space="preserve">veren </w:t>
      </w:r>
      <w:r w:rsidRPr="00AA49B5">
        <w:rPr>
          <w:spacing w:val="-3"/>
        </w:rPr>
        <w:t xml:space="preserve">isteklinin teklifi </w:t>
      </w:r>
      <w:r w:rsidRPr="00AA49B5">
        <w:rPr>
          <w:spacing w:val="-4"/>
        </w:rPr>
        <w:t xml:space="preserve">değerlendirme </w:t>
      </w:r>
      <w:r w:rsidRPr="00AA49B5">
        <w:t>dışı</w:t>
      </w:r>
      <w:r w:rsidRPr="00AA49B5">
        <w:rPr>
          <w:spacing w:val="-8"/>
        </w:rPr>
        <w:t xml:space="preserve"> </w:t>
      </w:r>
      <w:r w:rsidRPr="00AA49B5">
        <w:rPr>
          <w:spacing w:val="-3"/>
        </w:rPr>
        <w:t>bırakılır.</w:t>
      </w:r>
    </w:p>
    <w:p w:rsidR="00D57B83" w:rsidRPr="00AA49B5" w:rsidRDefault="00F10529" w:rsidP="00AA49B5">
      <w:pPr>
        <w:pStyle w:val="ListeParagraf"/>
        <w:numPr>
          <w:ilvl w:val="1"/>
          <w:numId w:val="26"/>
        </w:numPr>
        <w:tabs>
          <w:tab w:val="left" w:pos="626"/>
        </w:tabs>
        <w:spacing w:before="118" w:line="232" w:lineRule="auto"/>
        <w:ind w:right="177" w:firstLine="0"/>
      </w:pPr>
      <w:r w:rsidRPr="00AA49B5">
        <w:rPr>
          <w:spacing w:val="-3"/>
        </w:rPr>
        <w:t xml:space="preserve">İsteklinin </w:t>
      </w:r>
      <w:r w:rsidRPr="00AA49B5">
        <w:t xml:space="preserve">ortak girişim olması halinde toplam </w:t>
      </w:r>
      <w:r w:rsidRPr="00AA49B5">
        <w:rPr>
          <w:spacing w:val="-3"/>
        </w:rPr>
        <w:t xml:space="preserve">geçici teminat </w:t>
      </w:r>
      <w:r w:rsidRPr="00AA49B5">
        <w:t xml:space="preserve">miktarı, ortaklık oranına veya işin uzmanlık </w:t>
      </w:r>
      <w:r w:rsidRPr="00AA49B5">
        <w:rPr>
          <w:spacing w:val="-3"/>
        </w:rPr>
        <w:t xml:space="preserve">gerektiren kısımlarına verilen </w:t>
      </w:r>
      <w:r w:rsidRPr="00AA49B5">
        <w:t>teklif tutarlarına bakılmaksızın ortaklardan biri veya birkaçı tarafından</w:t>
      </w:r>
      <w:r w:rsidRPr="00AA49B5">
        <w:rPr>
          <w:spacing w:val="-3"/>
        </w:rPr>
        <w:t xml:space="preserve"> </w:t>
      </w:r>
      <w:r w:rsidRPr="00AA49B5">
        <w:t>karşılanabilir.</w:t>
      </w:r>
    </w:p>
    <w:p w:rsidR="00D57B83" w:rsidRPr="00AA49B5" w:rsidRDefault="00F10529" w:rsidP="00AA49B5">
      <w:pPr>
        <w:pStyle w:val="ListeParagraf"/>
        <w:numPr>
          <w:ilvl w:val="1"/>
          <w:numId w:val="26"/>
        </w:numPr>
        <w:tabs>
          <w:tab w:val="left" w:pos="624"/>
        </w:tabs>
        <w:spacing w:before="113" w:line="248" w:lineRule="exact"/>
        <w:ind w:left="142" w:hanging="22"/>
        <w:rPr>
          <w:b/>
          <w:color w:val="FF0000"/>
        </w:rPr>
      </w:pPr>
      <w:r w:rsidRPr="00AA49B5">
        <w:rPr>
          <w:b/>
          <w:color w:val="FF0000"/>
          <w:spacing w:val="-3"/>
        </w:rPr>
        <w:t xml:space="preserve">Geçici teminat </w:t>
      </w:r>
      <w:r w:rsidRPr="00AA49B5">
        <w:rPr>
          <w:b/>
          <w:color w:val="FF0000"/>
        </w:rPr>
        <w:t xml:space="preserve">olarak sunulan </w:t>
      </w:r>
      <w:r w:rsidRPr="00AA49B5">
        <w:rPr>
          <w:b/>
          <w:color w:val="FF0000"/>
          <w:spacing w:val="-3"/>
        </w:rPr>
        <w:t xml:space="preserve">teminat </w:t>
      </w:r>
      <w:r w:rsidRPr="00AA49B5">
        <w:rPr>
          <w:b/>
          <w:color w:val="FF0000"/>
        </w:rPr>
        <w:t xml:space="preserve">mektuplarında </w:t>
      </w:r>
      <w:r w:rsidRPr="00AA49B5">
        <w:rPr>
          <w:b/>
          <w:color w:val="FF0000"/>
          <w:spacing w:val="-3"/>
        </w:rPr>
        <w:t xml:space="preserve">geçerlilik </w:t>
      </w:r>
      <w:r w:rsidRPr="00AA49B5">
        <w:rPr>
          <w:b/>
          <w:color w:val="FF0000"/>
        </w:rPr>
        <w:t xml:space="preserve">tarihi </w:t>
      </w:r>
      <w:r w:rsidRPr="00AA49B5">
        <w:rPr>
          <w:b/>
          <w:color w:val="FF0000"/>
          <w:spacing w:val="-4"/>
        </w:rPr>
        <w:t xml:space="preserve">belirtilmelidir. </w:t>
      </w:r>
      <w:r w:rsidRPr="00AA49B5">
        <w:rPr>
          <w:b/>
          <w:color w:val="FF0000"/>
        </w:rPr>
        <w:t>Bu</w:t>
      </w:r>
      <w:r w:rsidRPr="00AA49B5">
        <w:rPr>
          <w:b/>
          <w:color w:val="FF0000"/>
          <w:spacing w:val="21"/>
        </w:rPr>
        <w:t xml:space="preserve"> </w:t>
      </w:r>
      <w:r w:rsidRPr="00AA49B5">
        <w:rPr>
          <w:b/>
          <w:color w:val="FF0000"/>
        </w:rPr>
        <w:t>tarih</w:t>
      </w:r>
      <w:r w:rsidR="001B2D0C" w:rsidRPr="00AA49B5">
        <w:rPr>
          <w:b/>
          <w:color w:val="FF0000"/>
        </w:rPr>
        <w:t xml:space="preserve"> </w:t>
      </w:r>
      <w:r w:rsidR="00E60FFB">
        <w:rPr>
          <w:b/>
          <w:color w:val="FF0000"/>
        </w:rPr>
        <w:t>16</w:t>
      </w:r>
      <w:r w:rsidR="00AA49B5" w:rsidRPr="00AA49B5">
        <w:rPr>
          <w:b/>
          <w:color w:val="FF0000"/>
        </w:rPr>
        <w:t>/11</w:t>
      </w:r>
      <w:r w:rsidR="001B2D0C" w:rsidRPr="00AA49B5">
        <w:rPr>
          <w:b/>
          <w:color w:val="FF0000"/>
        </w:rPr>
        <w:t xml:space="preserve">/2019 </w:t>
      </w:r>
      <w:r w:rsidRPr="00AA49B5">
        <w:rPr>
          <w:b/>
          <w:color w:val="FF0000"/>
        </w:rPr>
        <w:t xml:space="preserve">tarihinden </w:t>
      </w:r>
      <w:r w:rsidRPr="00AA49B5">
        <w:rPr>
          <w:b/>
          <w:color w:val="FF0000"/>
          <w:spacing w:val="-3"/>
        </w:rPr>
        <w:t xml:space="preserve">önce olmamak </w:t>
      </w:r>
      <w:r w:rsidRPr="00AA49B5">
        <w:rPr>
          <w:b/>
          <w:color w:val="FF0000"/>
        </w:rPr>
        <w:t>üzere istekli tarafından</w:t>
      </w:r>
      <w:r w:rsidRPr="00AA49B5">
        <w:rPr>
          <w:b/>
          <w:color w:val="FF0000"/>
          <w:spacing w:val="-30"/>
        </w:rPr>
        <w:t xml:space="preserve"> </w:t>
      </w:r>
      <w:r w:rsidRPr="00AA49B5">
        <w:rPr>
          <w:b/>
          <w:color w:val="FF0000"/>
          <w:spacing w:val="-4"/>
        </w:rPr>
        <w:t>belirlenir.</w:t>
      </w:r>
    </w:p>
    <w:p w:rsidR="00D57B83" w:rsidRPr="00AA49B5" w:rsidRDefault="00F10529" w:rsidP="00AA49B5">
      <w:pPr>
        <w:pStyle w:val="ListeParagraf"/>
        <w:numPr>
          <w:ilvl w:val="1"/>
          <w:numId w:val="26"/>
        </w:numPr>
        <w:tabs>
          <w:tab w:val="left" w:pos="624"/>
        </w:tabs>
        <w:spacing w:before="122" w:line="230" w:lineRule="auto"/>
        <w:ind w:right="167" w:firstLine="0"/>
      </w:pPr>
      <w:r w:rsidRPr="00AA49B5">
        <w:t xml:space="preserve">Kabul </w:t>
      </w:r>
      <w:r w:rsidRPr="00AA49B5">
        <w:rPr>
          <w:spacing w:val="-4"/>
        </w:rPr>
        <w:t xml:space="preserve">edilebilir </w:t>
      </w:r>
      <w:r w:rsidRPr="00AA49B5">
        <w:t xml:space="preserve">bir </w:t>
      </w:r>
      <w:r w:rsidRPr="00AA49B5">
        <w:rPr>
          <w:spacing w:val="-3"/>
        </w:rPr>
        <w:t xml:space="preserve">geçici teminat </w:t>
      </w:r>
      <w:r w:rsidRPr="00AA49B5">
        <w:rPr>
          <w:spacing w:val="-2"/>
        </w:rPr>
        <w:t xml:space="preserve">ile </w:t>
      </w:r>
      <w:r w:rsidRPr="00AA49B5">
        <w:t xml:space="preserve">birlikte </w:t>
      </w:r>
      <w:r w:rsidRPr="00AA49B5">
        <w:rPr>
          <w:spacing w:val="-4"/>
        </w:rPr>
        <w:t xml:space="preserve">verilmeyen teklifler, </w:t>
      </w:r>
      <w:r w:rsidRPr="00AA49B5">
        <w:rPr>
          <w:spacing w:val="-3"/>
        </w:rPr>
        <w:t xml:space="preserve">istenilen </w:t>
      </w:r>
      <w:r w:rsidRPr="00AA49B5">
        <w:t xml:space="preserve">katılma şartlarının sağlanamadığı </w:t>
      </w:r>
      <w:r w:rsidRPr="00AA49B5">
        <w:rPr>
          <w:spacing w:val="-3"/>
        </w:rPr>
        <w:t xml:space="preserve">gerekçesiyle </w:t>
      </w:r>
      <w:r w:rsidRPr="00AA49B5">
        <w:t xml:space="preserve">İdare tarafından </w:t>
      </w:r>
      <w:r w:rsidRPr="00AA49B5">
        <w:rPr>
          <w:spacing w:val="-4"/>
        </w:rPr>
        <w:t xml:space="preserve">değerlendirme </w:t>
      </w:r>
      <w:r w:rsidRPr="00AA49B5">
        <w:t>dışı</w:t>
      </w:r>
      <w:r w:rsidRPr="00AA49B5">
        <w:rPr>
          <w:spacing w:val="-34"/>
        </w:rPr>
        <w:t xml:space="preserve"> </w:t>
      </w:r>
      <w:r w:rsidRPr="00AA49B5">
        <w:t>bırakılacaktır.</w:t>
      </w:r>
    </w:p>
    <w:p w:rsidR="00E76572" w:rsidRPr="00AA49B5" w:rsidRDefault="00E76572" w:rsidP="00AA49B5">
      <w:pPr>
        <w:spacing w:line="232" w:lineRule="auto"/>
        <w:ind w:left="120" w:right="380"/>
        <w:jc w:val="both"/>
      </w:pPr>
    </w:p>
    <w:p w:rsidR="00D57B83" w:rsidRPr="00AA49B5" w:rsidRDefault="00F10529" w:rsidP="00AA49B5">
      <w:pPr>
        <w:pStyle w:val="Balk1"/>
        <w:spacing w:before="70"/>
      </w:pPr>
      <w:bookmarkStart w:id="30" w:name="Madde€30€-€Tekliflerin_alınması_ve_açılm"/>
      <w:bookmarkEnd w:id="30"/>
      <w:r w:rsidRPr="00AA49B5">
        <w:t>Madde 27 - Teminat olarak kabul edilecek değerler</w:t>
      </w:r>
    </w:p>
    <w:p w:rsidR="00D57B83" w:rsidRPr="00AA49B5" w:rsidRDefault="00F10529" w:rsidP="00AA49B5">
      <w:pPr>
        <w:pStyle w:val="ListeParagraf"/>
        <w:numPr>
          <w:ilvl w:val="1"/>
          <w:numId w:val="25"/>
        </w:numPr>
        <w:tabs>
          <w:tab w:val="left" w:pos="624"/>
        </w:tabs>
        <w:spacing w:before="111"/>
      </w:pPr>
      <w:r w:rsidRPr="00AA49B5">
        <w:rPr>
          <w:spacing w:val="-5"/>
        </w:rPr>
        <w:t xml:space="preserve">Teminat </w:t>
      </w:r>
      <w:r w:rsidRPr="00AA49B5">
        <w:t xml:space="preserve">olarak kabul </w:t>
      </w:r>
      <w:r w:rsidRPr="00AA49B5">
        <w:rPr>
          <w:spacing w:val="-4"/>
        </w:rPr>
        <w:t xml:space="preserve">edilecek </w:t>
      </w:r>
      <w:r w:rsidRPr="00AA49B5">
        <w:rPr>
          <w:spacing w:val="-3"/>
        </w:rPr>
        <w:t xml:space="preserve">değerler </w:t>
      </w:r>
      <w:r w:rsidRPr="00AA49B5">
        <w:t xml:space="preserve">aşağıda </w:t>
      </w:r>
      <w:r w:rsidRPr="00AA49B5">
        <w:rPr>
          <w:spacing w:val="-2"/>
        </w:rPr>
        <w:t>sayılmıştır:</w:t>
      </w:r>
    </w:p>
    <w:p w:rsidR="00D57B83" w:rsidRPr="00AA49B5" w:rsidRDefault="00F10529" w:rsidP="00AA49B5">
      <w:pPr>
        <w:pStyle w:val="ListeParagraf"/>
        <w:numPr>
          <w:ilvl w:val="2"/>
          <w:numId w:val="25"/>
        </w:numPr>
        <w:tabs>
          <w:tab w:val="left" w:pos="870"/>
        </w:tabs>
        <w:spacing w:before="113"/>
        <w:jc w:val="both"/>
      </w:pPr>
      <w:r w:rsidRPr="00AA49B5">
        <w:rPr>
          <w:spacing w:val="-4"/>
        </w:rPr>
        <w:t xml:space="preserve">Tedavüldeki </w:t>
      </w:r>
      <w:r w:rsidRPr="00AA49B5">
        <w:t>Türk</w:t>
      </w:r>
      <w:r w:rsidRPr="00AA49B5">
        <w:rPr>
          <w:spacing w:val="-3"/>
        </w:rPr>
        <w:t xml:space="preserve"> </w:t>
      </w:r>
      <w:r w:rsidRPr="00AA49B5">
        <w:t>Parası.</w:t>
      </w:r>
    </w:p>
    <w:p w:rsidR="00D57B83" w:rsidRPr="00AA49B5" w:rsidRDefault="00F10529" w:rsidP="00AA49B5">
      <w:pPr>
        <w:pStyle w:val="ListeParagraf"/>
        <w:numPr>
          <w:ilvl w:val="2"/>
          <w:numId w:val="25"/>
        </w:numPr>
        <w:tabs>
          <w:tab w:val="left" w:pos="880"/>
        </w:tabs>
        <w:spacing w:before="111"/>
        <w:ind w:left="880" w:hanging="244"/>
        <w:jc w:val="both"/>
      </w:pPr>
      <w:r w:rsidRPr="00AA49B5">
        <w:t xml:space="preserve">Bankalar tarafından </w:t>
      </w:r>
      <w:r w:rsidRPr="00AA49B5">
        <w:rPr>
          <w:spacing w:val="-3"/>
        </w:rPr>
        <w:t>verilen teminat</w:t>
      </w:r>
      <w:r w:rsidRPr="00AA49B5">
        <w:rPr>
          <w:spacing w:val="-5"/>
        </w:rPr>
        <w:t xml:space="preserve"> </w:t>
      </w:r>
      <w:r w:rsidRPr="00AA49B5">
        <w:t>mektupları.</w:t>
      </w:r>
    </w:p>
    <w:p w:rsidR="00D57B83" w:rsidRPr="00AA49B5" w:rsidRDefault="00F10529" w:rsidP="00AA49B5">
      <w:pPr>
        <w:pStyle w:val="ListeParagraf"/>
        <w:numPr>
          <w:ilvl w:val="2"/>
          <w:numId w:val="25"/>
        </w:numPr>
        <w:tabs>
          <w:tab w:val="left" w:pos="1176"/>
        </w:tabs>
        <w:spacing w:before="122" w:line="230" w:lineRule="auto"/>
        <w:ind w:left="120" w:right="174" w:firstLine="821"/>
        <w:jc w:val="both"/>
      </w:pPr>
      <w:r w:rsidRPr="00AA49B5">
        <w:t xml:space="preserve">Hazine Müsteşarlığınca ihraç </w:t>
      </w:r>
      <w:r w:rsidRPr="00AA49B5">
        <w:rPr>
          <w:spacing w:val="-4"/>
        </w:rPr>
        <w:t xml:space="preserve">edilen </w:t>
      </w:r>
      <w:r w:rsidRPr="00AA49B5">
        <w:rPr>
          <w:spacing w:val="-3"/>
        </w:rPr>
        <w:t xml:space="preserve">Devlet </w:t>
      </w:r>
      <w:r w:rsidRPr="00AA49B5">
        <w:t xml:space="preserve">İç Borçlanma </w:t>
      </w:r>
      <w:r w:rsidRPr="00AA49B5">
        <w:rPr>
          <w:spacing w:val="-3"/>
        </w:rPr>
        <w:t xml:space="preserve">Senetleri </w:t>
      </w:r>
      <w:r w:rsidRPr="00AA49B5">
        <w:t xml:space="preserve">ve bu </w:t>
      </w:r>
      <w:r w:rsidRPr="00AA49B5">
        <w:rPr>
          <w:spacing w:val="-3"/>
        </w:rPr>
        <w:t>senetler yerine düzenlenen</w:t>
      </w:r>
      <w:r w:rsidRPr="00AA49B5">
        <w:rPr>
          <w:spacing w:val="-12"/>
        </w:rPr>
        <w:t xml:space="preserve"> </w:t>
      </w:r>
      <w:r w:rsidRPr="00AA49B5">
        <w:rPr>
          <w:spacing w:val="-5"/>
        </w:rPr>
        <w:t>belgeler.</w:t>
      </w:r>
    </w:p>
    <w:p w:rsidR="00D57B83" w:rsidRPr="00AA49B5" w:rsidRDefault="00F10529" w:rsidP="00AA49B5">
      <w:pPr>
        <w:pStyle w:val="ListeParagraf"/>
        <w:numPr>
          <w:ilvl w:val="1"/>
          <w:numId w:val="25"/>
        </w:numPr>
        <w:tabs>
          <w:tab w:val="left" w:pos="624"/>
        </w:tabs>
        <w:spacing w:before="122" w:line="232" w:lineRule="auto"/>
        <w:ind w:left="120" w:right="168" w:firstLine="0"/>
      </w:pPr>
      <w:r w:rsidRPr="00AA49B5">
        <w:lastRenderedPageBreak/>
        <w:t xml:space="preserve">26.1 </w:t>
      </w:r>
      <w:r w:rsidRPr="00AA49B5">
        <w:rPr>
          <w:spacing w:val="-3"/>
        </w:rPr>
        <w:t xml:space="preserve">maddesinin </w:t>
      </w:r>
      <w:r w:rsidRPr="00AA49B5">
        <w:t xml:space="preserve">(c) </w:t>
      </w:r>
      <w:r w:rsidRPr="00AA49B5">
        <w:rPr>
          <w:spacing w:val="-3"/>
        </w:rPr>
        <w:t xml:space="preserve">bendinde belirtilen senetler </w:t>
      </w:r>
      <w:r w:rsidRPr="00AA49B5">
        <w:t xml:space="preserve">ve bu </w:t>
      </w:r>
      <w:r w:rsidRPr="00AA49B5">
        <w:rPr>
          <w:spacing w:val="-3"/>
        </w:rPr>
        <w:t xml:space="preserve">senetler yerine </w:t>
      </w:r>
      <w:r w:rsidRPr="00AA49B5">
        <w:rPr>
          <w:spacing w:val="-4"/>
        </w:rPr>
        <w:t xml:space="preserve">düzenlenen belgelerden </w:t>
      </w:r>
      <w:r w:rsidRPr="00AA49B5">
        <w:rPr>
          <w:spacing w:val="-3"/>
        </w:rPr>
        <w:t xml:space="preserve">nominal değere </w:t>
      </w:r>
      <w:r w:rsidRPr="00AA49B5">
        <w:t xml:space="preserve">faiz dahil </w:t>
      </w:r>
      <w:r w:rsidRPr="00AA49B5">
        <w:rPr>
          <w:spacing w:val="-4"/>
        </w:rPr>
        <w:t xml:space="preserve">edilerek </w:t>
      </w:r>
      <w:r w:rsidRPr="00AA49B5">
        <w:t xml:space="preserve">ihraç </w:t>
      </w:r>
      <w:r w:rsidRPr="00AA49B5">
        <w:rPr>
          <w:spacing w:val="-5"/>
        </w:rPr>
        <w:t xml:space="preserve">edilenler, </w:t>
      </w:r>
      <w:r w:rsidRPr="00AA49B5">
        <w:t xml:space="preserve">anaparaya tekabül </w:t>
      </w:r>
      <w:r w:rsidRPr="00AA49B5">
        <w:rPr>
          <w:spacing w:val="-3"/>
        </w:rPr>
        <w:t xml:space="preserve">eden </w:t>
      </w:r>
      <w:r w:rsidRPr="00AA49B5">
        <w:t xml:space="preserve">satış </w:t>
      </w:r>
      <w:r w:rsidRPr="00AA49B5">
        <w:rPr>
          <w:spacing w:val="-3"/>
        </w:rPr>
        <w:t xml:space="preserve">değeri </w:t>
      </w:r>
      <w:r w:rsidRPr="00AA49B5">
        <w:t xml:space="preserve">üzerinden </w:t>
      </w:r>
      <w:r w:rsidRPr="00AA49B5">
        <w:rPr>
          <w:spacing w:val="-3"/>
        </w:rPr>
        <w:t xml:space="preserve">teminat </w:t>
      </w:r>
      <w:r w:rsidRPr="00AA49B5">
        <w:t>olarak kabul</w:t>
      </w:r>
      <w:r w:rsidRPr="00AA49B5">
        <w:rPr>
          <w:spacing w:val="1"/>
        </w:rPr>
        <w:t xml:space="preserve"> </w:t>
      </w:r>
      <w:r w:rsidRPr="00AA49B5">
        <w:rPr>
          <w:spacing w:val="-5"/>
        </w:rPr>
        <w:t>edilir.</w:t>
      </w:r>
    </w:p>
    <w:p w:rsidR="00D57B83" w:rsidRPr="00AA49B5" w:rsidRDefault="00F10529" w:rsidP="00AA49B5">
      <w:pPr>
        <w:pStyle w:val="ListeParagraf"/>
        <w:numPr>
          <w:ilvl w:val="1"/>
          <w:numId w:val="25"/>
        </w:numPr>
        <w:tabs>
          <w:tab w:val="left" w:pos="624"/>
        </w:tabs>
        <w:spacing w:before="118" w:line="232" w:lineRule="auto"/>
        <w:ind w:left="120" w:right="172" w:firstLine="0"/>
      </w:pPr>
      <w:r w:rsidRPr="00AA49B5">
        <w:rPr>
          <w:spacing w:val="-3"/>
        </w:rPr>
        <w:t xml:space="preserve">İlgili mevzuatına </w:t>
      </w:r>
      <w:r w:rsidRPr="00AA49B5">
        <w:t xml:space="preserve">göre Türkiye’de faaliyette bulunmasına izin </w:t>
      </w:r>
      <w:r w:rsidRPr="00AA49B5">
        <w:rPr>
          <w:spacing w:val="-3"/>
        </w:rPr>
        <w:t xml:space="preserve">verilen </w:t>
      </w:r>
      <w:r w:rsidRPr="00AA49B5">
        <w:t xml:space="preserve">yabancı bankaların </w:t>
      </w:r>
      <w:r w:rsidRPr="00AA49B5">
        <w:rPr>
          <w:spacing w:val="-4"/>
        </w:rPr>
        <w:t xml:space="preserve">düzenleyecekleri </w:t>
      </w:r>
      <w:r w:rsidRPr="00AA49B5">
        <w:rPr>
          <w:spacing w:val="-3"/>
        </w:rPr>
        <w:t xml:space="preserve">teminat </w:t>
      </w:r>
      <w:r w:rsidRPr="00AA49B5">
        <w:t xml:space="preserve">mektupları </w:t>
      </w:r>
      <w:r w:rsidRPr="00AA49B5">
        <w:rPr>
          <w:spacing w:val="-2"/>
        </w:rPr>
        <w:t xml:space="preserve">ile </w:t>
      </w:r>
      <w:r w:rsidRPr="00AA49B5">
        <w:t xml:space="preserve">Türkiye dışında faaliyette bulunan banka </w:t>
      </w:r>
      <w:r w:rsidRPr="00AA49B5">
        <w:rPr>
          <w:spacing w:val="-3"/>
        </w:rPr>
        <w:t xml:space="preserve">veya benzeri </w:t>
      </w:r>
      <w:r w:rsidRPr="00AA49B5">
        <w:t xml:space="preserve">kredi kuruluşlarının kontrgarantisi üzerine Türkiye’de faaliyette bulunan bankaların </w:t>
      </w:r>
      <w:r w:rsidRPr="00AA49B5">
        <w:rPr>
          <w:spacing w:val="-4"/>
        </w:rPr>
        <w:t xml:space="preserve">düzenleyecekleri </w:t>
      </w:r>
      <w:r w:rsidRPr="00AA49B5">
        <w:rPr>
          <w:spacing w:val="-3"/>
        </w:rPr>
        <w:t xml:space="preserve">teminat </w:t>
      </w:r>
      <w:r w:rsidRPr="00AA49B5">
        <w:t xml:space="preserve">mektupları da </w:t>
      </w:r>
      <w:r w:rsidRPr="00AA49B5">
        <w:rPr>
          <w:spacing w:val="-3"/>
        </w:rPr>
        <w:t xml:space="preserve">teminat </w:t>
      </w:r>
      <w:r w:rsidRPr="00AA49B5">
        <w:t>olarak kabul</w:t>
      </w:r>
      <w:r w:rsidRPr="00AA49B5">
        <w:rPr>
          <w:spacing w:val="3"/>
        </w:rPr>
        <w:t xml:space="preserve"> </w:t>
      </w:r>
      <w:r w:rsidRPr="00AA49B5">
        <w:rPr>
          <w:spacing w:val="-5"/>
        </w:rPr>
        <w:t>edilir.</w:t>
      </w:r>
    </w:p>
    <w:p w:rsidR="00D57B83" w:rsidRPr="00AA49B5" w:rsidRDefault="00F10529" w:rsidP="00AA49B5">
      <w:pPr>
        <w:pStyle w:val="ListeParagraf"/>
        <w:numPr>
          <w:ilvl w:val="1"/>
          <w:numId w:val="25"/>
        </w:numPr>
        <w:tabs>
          <w:tab w:val="left" w:pos="624"/>
        </w:tabs>
        <w:spacing w:before="118" w:line="232" w:lineRule="auto"/>
        <w:ind w:left="120" w:right="171" w:firstLine="0"/>
      </w:pPr>
      <w:r w:rsidRPr="00AA49B5">
        <w:rPr>
          <w:spacing w:val="-5"/>
        </w:rPr>
        <w:t xml:space="preserve">Teminat </w:t>
      </w:r>
      <w:r w:rsidRPr="00AA49B5">
        <w:rPr>
          <w:spacing w:val="-3"/>
        </w:rPr>
        <w:t xml:space="preserve">mektubu verilmesi halinde, </w:t>
      </w:r>
      <w:r w:rsidRPr="00AA49B5">
        <w:t xml:space="preserve">bu </w:t>
      </w:r>
      <w:r w:rsidRPr="00AA49B5">
        <w:rPr>
          <w:spacing w:val="-3"/>
        </w:rPr>
        <w:t xml:space="preserve">mektubun </w:t>
      </w:r>
      <w:r w:rsidRPr="00AA49B5">
        <w:t xml:space="preserve">kapsam ve </w:t>
      </w:r>
      <w:r w:rsidRPr="00AA49B5">
        <w:rPr>
          <w:spacing w:val="-3"/>
        </w:rPr>
        <w:t xml:space="preserve">şeklinin, </w:t>
      </w:r>
      <w:r w:rsidRPr="00AA49B5">
        <w:t xml:space="preserve">Kamu İhale Kurumu tarafından </w:t>
      </w:r>
      <w:r w:rsidRPr="00AA49B5">
        <w:rPr>
          <w:spacing w:val="-3"/>
        </w:rPr>
        <w:t xml:space="preserve">belirlenen </w:t>
      </w:r>
      <w:r w:rsidRPr="00AA49B5">
        <w:t xml:space="preserve">esaslara ve standart formlara uygun </w:t>
      </w:r>
      <w:r w:rsidRPr="00AA49B5">
        <w:rPr>
          <w:spacing w:val="-3"/>
        </w:rPr>
        <w:t xml:space="preserve">olması </w:t>
      </w:r>
      <w:r w:rsidRPr="00AA49B5">
        <w:rPr>
          <w:spacing w:val="-4"/>
        </w:rPr>
        <w:t xml:space="preserve">gerekir. </w:t>
      </w:r>
      <w:r w:rsidRPr="00AA49B5">
        <w:t xml:space="preserve">Bu esaslara ve standart formlara aykırı olarak </w:t>
      </w:r>
      <w:r w:rsidRPr="00AA49B5">
        <w:rPr>
          <w:spacing w:val="-4"/>
        </w:rPr>
        <w:t xml:space="preserve">düzenlenmiş </w:t>
      </w:r>
      <w:r w:rsidRPr="00AA49B5">
        <w:rPr>
          <w:spacing w:val="-3"/>
        </w:rPr>
        <w:t xml:space="preserve">teminat </w:t>
      </w:r>
      <w:r w:rsidRPr="00AA49B5">
        <w:t xml:space="preserve">mektupları </w:t>
      </w:r>
      <w:r w:rsidRPr="00AA49B5">
        <w:rPr>
          <w:spacing w:val="-3"/>
        </w:rPr>
        <w:t xml:space="preserve">geçerli </w:t>
      </w:r>
      <w:r w:rsidRPr="00AA49B5">
        <w:t>kabul</w:t>
      </w:r>
      <w:r w:rsidRPr="00AA49B5">
        <w:rPr>
          <w:spacing w:val="-2"/>
        </w:rPr>
        <w:t xml:space="preserve"> </w:t>
      </w:r>
      <w:r w:rsidRPr="00AA49B5">
        <w:rPr>
          <w:spacing w:val="-4"/>
        </w:rPr>
        <w:t>edilmez.</w:t>
      </w:r>
    </w:p>
    <w:p w:rsidR="00D57B83" w:rsidRPr="00AA49B5" w:rsidRDefault="00F10529" w:rsidP="00AA49B5">
      <w:pPr>
        <w:pStyle w:val="ListeParagraf"/>
        <w:numPr>
          <w:ilvl w:val="1"/>
          <w:numId w:val="25"/>
        </w:numPr>
        <w:tabs>
          <w:tab w:val="left" w:pos="624"/>
        </w:tabs>
        <w:spacing w:before="114"/>
      </w:pPr>
      <w:r w:rsidRPr="00AA49B5">
        <w:rPr>
          <w:spacing w:val="-5"/>
        </w:rPr>
        <w:t xml:space="preserve">Teminatlar, </w:t>
      </w:r>
      <w:r w:rsidRPr="00AA49B5">
        <w:rPr>
          <w:spacing w:val="-3"/>
        </w:rPr>
        <w:t xml:space="preserve">teminat </w:t>
      </w:r>
      <w:r w:rsidRPr="00AA49B5">
        <w:t xml:space="preserve">olarak kabul </w:t>
      </w:r>
      <w:r w:rsidRPr="00AA49B5">
        <w:rPr>
          <w:spacing w:val="-4"/>
        </w:rPr>
        <w:t xml:space="preserve">edilen </w:t>
      </w:r>
      <w:r w:rsidRPr="00AA49B5">
        <w:rPr>
          <w:spacing w:val="-3"/>
        </w:rPr>
        <w:t>diğer değerlerle</w:t>
      </w:r>
      <w:r w:rsidRPr="00AA49B5">
        <w:rPr>
          <w:spacing w:val="4"/>
        </w:rPr>
        <w:t xml:space="preserve"> </w:t>
      </w:r>
      <w:r w:rsidRPr="00AA49B5">
        <w:rPr>
          <w:spacing w:val="-4"/>
        </w:rPr>
        <w:t>değiştirilebilir.</w:t>
      </w:r>
    </w:p>
    <w:p w:rsidR="00D57B83" w:rsidRPr="00AA49B5" w:rsidRDefault="00F10529" w:rsidP="00AA49B5">
      <w:pPr>
        <w:pStyle w:val="ListeParagraf"/>
        <w:numPr>
          <w:ilvl w:val="1"/>
          <w:numId w:val="25"/>
        </w:numPr>
        <w:tabs>
          <w:tab w:val="left" w:pos="670"/>
        </w:tabs>
        <w:spacing w:before="117" w:line="232" w:lineRule="auto"/>
        <w:ind w:left="120" w:right="170" w:firstLine="0"/>
      </w:pPr>
      <w:r w:rsidRPr="00AA49B5">
        <w:t xml:space="preserve">Her ne suretle olursa olsun, İdarece alınan </w:t>
      </w:r>
      <w:r w:rsidRPr="00AA49B5">
        <w:rPr>
          <w:spacing w:val="-3"/>
        </w:rPr>
        <w:t xml:space="preserve">teminatlar haczedilemez </w:t>
      </w:r>
      <w:r w:rsidRPr="00AA49B5">
        <w:t>ve üzerine ihtiyati tedbir konulamaz.</w:t>
      </w:r>
    </w:p>
    <w:p w:rsidR="00D57B83" w:rsidRPr="00AA49B5" w:rsidRDefault="00D57B83" w:rsidP="00AA49B5">
      <w:pPr>
        <w:pStyle w:val="GvdeMetni"/>
        <w:ind w:left="0"/>
        <w:jc w:val="both"/>
      </w:pPr>
    </w:p>
    <w:p w:rsidR="00D57B83" w:rsidRPr="00AA49B5" w:rsidRDefault="00F10529" w:rsidP="00AA49B5">
      <w:pPr>
        <w:pStyle w:val="Balk1"/>
        <w:spacing w:before="203"/>
      </w:pPr>
      <w:r w:rsidRPr="00AA49B5">
        <w:t>Madde 28 - Geçici teminatın teslim yeri</w:t>
      </w:r>
    </w:p>
    <w:p w:rsidR="004B24AD" w:rsidRPr="004B24AD" w:rsidRDefault="00F10529" w:rsidP="004B24AD">
      <w:pPr>
        <w:pStyle w:val="ListeParagraf"/>
        <w:numPr>
          <w:ilvl w:val="1"/>
          <w:numId w:val="24"/>
        </w:numPr>
        <w:tabs>
          <w:tab w:val="left" w:pos="624"/>
        </w:tabs>
        <w:spacing w:before="111"/>
      </w:pPr>
      <w:r w:rsidRPr="00AA49B5">
        <w:rPr>
          <w:spacing w:val="-5"/>
        </w:rPr>
        <w:t xml:space="preserve">Teminat </w:t>
      </w:r>
      <w:r w:rsidRPr="00AA49B5">
        <w:t xml:space="preserve">mektupları, </w:t>
      </w:r>
      <w:r w:rsidRPr="00AA49B5">
        <w:rPr>
          <w:spacing w:val="-3"/>
        </w:rPr>
        <w:t xml:space="preserve">teklifle </w:t>
      </w:r>
      <w:r w:rsidRPr="00AA49B5">
        <w:t xml:space="preserve">birlikte zarf </w:t>
      </w:r>
      <w:r w:rsidRPr="00AA49B5">
        <w:rPr>
          <w:spacing w:val="-3"/>
        </w:rPr>
        <w:t xml:space="preserve">içerisinde </w:t>
      </w:r>
      <w:r w:rsidRPr="00AA49B5">
        <w:t>İdareye</w:t>
      </w:r>
      <w:r w:rsidRPr="00AA49B5">
        <w:rPr>
          <w:spacing w:val="-19"/>
        </w:rPr>
        <w:t xml:space="preserve"> </w:t>
      </w:r>
      <w:r w:rsidRPr="00AA49B5">
        <w:rPr>
          <w:spacing w:val="-3"/>
        </w:rPr>
        <w:t>sunulur.</w:t>
      </w:r>
    </w:p>
    <w:p w:rsidR="00D57B83" w:rsidRPr="00AA49B5" w:rsidRDefault="00F10529" w:rsidP="004B24AD">
      <w:pPr>
        <w:pStyle w:val="ListeParagraf"/>
        <w:numPr>
          <w:ilvl w:val="1"/>
          <w:numId w:val="24"/>
        </w:numPr>
        <w:tabs>
          <w:tab w:val="left" w:pos="142"/>
        </w:tabs>
        <w:spacing w:before="111"/>
        <w:ind w:left="142" w:hanging="22"/>
      </w:pPr>
      <w:proofErr w:type="gramStart"/>
      <w:r w:rsidRPr="004B24AD">
        <w:rPr>
          <w:spacing w:val="-5"/>
        </w:rPr>
        <w:t xml:space="preserve">Teminat  </w:t>
      </w:r>
      <w:r w:rsidRPr="00AA49B5">
        <w:t>mektupları</w:t>
      </w:r>
      <w:proofErr w:type="gramEnd"/>
      <w:r w:rsidRPr="00AA49B5">
        <w:t xml:space="preserve"> </w:t>
      </w:r>
      <w:r w:rsidRPr="004B24AD">
        <w:rPr>
          <w:spacing w:val="-3"/>
        </w:rPr>
        <w:t>dışındaki</w:t>
      </w:r>
      <w:r w:rsidRPr="004B24AD">
        <w:rPr>
          <w:spacing w:val="-18"/>
        </w:rPr>
        <w:t xml:space="preserve"> </w:t>
      </w:r>
      <w:r w:rsidRPr="00AA49B5">
        <w:t>teminatların</w:t>
      </w:r>
      <w:r w:rsidRPr="004B24AD">
        <w:rPr>
          <w:spacing w:val="13"/>
        </w:rPr>
        <w:t xml:space="preserve"> </w:t>
      </w:r>
      <w:r w:rsidR="004B24AD" w:rsidRPr="004B24AD">
        <w:rPr>
          <w:b/>
          <w:bCs/>
          <w:color w:val="003399"/>
          <w:sz w:val="24"/>
          <w:szCs w:val="24"/>
        </w:rPr>
        <w:t>Burdur Mehmet Akif Ersoy Üniversitesi Strateji Geliştirme Daire Başkanlığı</w:t>
      </w:r>
      <w:r w:rsidR="004B24AD" w:rsidRPr="004B24AD">
        <w:rPr>
          <w:bCs/>
          <w:sz w:val="24"/>
          <w:szCs w:val="24"/>
        </w:rPr>
        <w:t xml:space="preserve"> </w:t>
      </w:r>
      <w:r w:rsidR="004B24AD" w:rsidRPr="004B24AD">
        <w:rPr>
          <w:b/>
          <w:bCs/>
          <w:color w:val="003399"/>
          <w:sz w:val="24"/>
          <w:szCs w:val="24"/>
        </w:rPr>
        <w:t>veznesine</w:t>
      </w:r>
      <w:r w:rsidR="004B24AD" w:rsidRPr="004B24AD">
        <w:rPr>
          <w:bCs/>
          <w:sz w:val="24"/>
          <w:szCs w:val="24"/>
        </w:rPr>
        <w:t xml:space="preserve"> veya </w:t>
      </w:r>
      <w:r w:rsidR="00E60FFB">
        <w:rPr>
          <w:b/>
          <w:bCs/>
          <w:color w:val="003399"/>
          <w:lang w:val="tr-TR"/>
        </w:rPr>
        <w:t>Vakıfbank</w:t>
      </w:r>
      <w:r w:rsidR="00E60FFB" w:rsidRPr="00AA49B5">
        <w:rPr>
          <w:b/>
          <w:bCs/>
          <w:color w:val="003399"/>
        </w:rPr>
        <w:t xml:space="preserve"> Burdur Merkez Şubesindeki (Hesap Adı : Burdur Mehmet Akif Ersoy Üniversitesi Strateji Geliştirme Daire Başkanlığı) TR</w:t>
      </w:r>
      <w:r w:rsidR="00E60FFB">
        <w:rPr>
          <w:b/>
          <w:bCs/>
          <w:color w:val="003399"/>
          <w:lang w:val="tr-TR"/>
        </w:rPr>
        <w:t>67 0001 5001 5800 7309 0018 92</w:t>
      </w:r>
      <w:r w:rsidR="004B24AD" w:rsidRPr="004B24AD">
        <w:rPr>
          <w:bCs/>
          <w:color w:val="FF0000"/>
          <w:sz w:val="24"/>
          <w:szCs w:val="24"/>
        </w:rPr>
        <w:t xml:space="preserve"> </w:t>
      </w:r>
      <w:r w:rsidR="004B24AD" w:rsidRPr="004B24AD">
        <w:rPr>
          <w:bCs/>
          <w:sz w:val="24"/>
          <w:szCs w:val="24"/>
        </w:rPr>
        <w:t>nolu banka hesabına yatırılması ve makbuzlarının teklif zarfının içinde sunulması gerekir</w:t>
      </w:r>
      <w:r w:rsidRPr="00AA49B5">
        <w:t>.</w:t>
      </w:r>
    </w:p>
    <w:p w:rsidR="00D57B83" w:rsidRPr="00AA49B5" w:rsidRDefault="00D57B83" w:rsidP="00AA49B5">
      <w:pPr>
        <w:pStyle w:val="GvdeMetni"/>
        <w:ind w:left="0"/>
        <w:jc w:val="both"/>
      </w:pPr>
    </w:p>
    <w:p w:rsidR="00D57B83" w:rsidRPr="00AA49B5" w:rsidRDefault="00F10529" w:rsidP="00AA49B5">
      <w:pPr>
        <w:pStyle w:val="Balk1"/>
      </w:pPr>
      <w:r w:rsidRPr="00AA49B5">
        <w:t>Madde 29 - Geçici teminatın iadesi</w:t>
      </w:r>
    </w:p>
    <w:p w:rsidR="00D57B83" w:rsidRPr="00AA49B5" w:rsidRDefault="00F10529" w:rsidP="00AA49B5">
      <w:pPr>
        <w:pStyle w:val="ListeParagraf"/>
        <w:numPr>
          <w:ilvl w:val="1"/>
          <w:numId w:val="23"/>
        </w:numPr>
        <w:tabs>
          <w:tab w:val="left" w:pos="624"/>
        </w:tabs>
        <w:spacing w:before="119" w:line="232" w:lineRule="auto"/>
        <w:ind w:right="168" w:firstLine="0"/>
      </w:pPr>
      <w:r w:rsidRPr="00AA49B5">
        <w:t>İhale</w:t>
      </w:r>
      <w:r w:rsidRPr="00AA49B5">
        <w:rPr>
          <w:spacing w:val="-4"/>
        </w:rPr>
        <w:t xml:space="preserve"> </w:t>
      </w:r>
      <w:r w:rsidRPr="00AA49B5">
        <w:t>üzerinde</w:t>
      </w:r>
      <w:r w:rsidRPr="00AA49B5">
        <w:rPr>
          <w:spacing w:val="-7"/>
        </w:rPr>
        <w:t xml:space="preserve"> </w:t>
      </w:r>
      <w:r w:rsidRPr="00AA49B5">
        <w:t xml:space="preserve">kalan </w:t>
      </w:r>
      <w:r w:rsidRPr="00AA49B5">
        <w:rPr>
          <w:spacing w:val="-3"/>
        </w:rPr>
        <w:t>istekli</w:t>
      </w:r>
      <w:r w:rsidRPr="00AA49B5">
        <w:rPr>
          <w:spacing w:val="-6"/>
        </w:rPr>
        <w:t xml:space="preserve"> </w:t>
      </w:r>
      <w:r w:rsidRPr="00AA49B5">
        <w:rPr>
          <w:spacing w:val="-3"/>
        </w:rPr>
        <w:t>ile</w:t>
      </w:r>
      <w:r w:rsidRPr="00AA49B5">
        <w:rPr>
          <w:spacing w:val="-5"/>
        </w:rPr>
        <w:t xml:space="preserve"> </w:t>
      </w:r>
      <w:r w:rsidRPr="00AA49B5">
        <w:rPr>
          <w:spacing w:val="-4"/>
        </w:rPr>
        <w:t>ekonomik</w:t>
      </w:r>
      <w:r w:rsidRPr="00AA49B5">
        <w:rPr>
          <w:spacing w:val="-12"/>
        </w:rPr>
        <w:t xml:space="preserve"> </w:t>
      </w:r>
      <w:r w:rsidRPr="00AA49B5">
        <w:t>açıdan</w:t>
      </w:r>
      <w:r w:rsidRPr="00AA49B5">
        <w:rPr>
          <w:spacing w:val="-2"/>
        </w:rPr>
        <w:t xml:space="preserve"> </w:t>
      </w:r>
      <w:r w:rsidRPr="00AA49B5">
        <w:t>en</w:t>
      </w:r>
      <w:r w:rsidRPr="00AA49B5">
        <w:rPr>
          <w:spacing w:val="-7"/>
        </w:rPr>
        <w:t xml:space="preserve"> </w:t>
      </w:r>
      <w:r w:rsidRPr="00AA49B5">
        <w:t>avantajlı</w:t>
      </w:r>
      <w:r w:rsidRPr="00AA49B5">
        <w:rPr>
          <w:spacing w:val="-3"/>
        </w:rPr>
        <w:t xml:space="preserve"> ikinci</w:t>
      </w:r>
      <w:r w:rsidRPr="00AA49B5">
        <w:rPr>
          <w:spacing w:val="-5"/>
        </w:rPr>
        <w:t xml:space="preserve"> </w:t>
      </w:r>
      <w:r w:rsidRPr="00AA49B5">
        <w:rPr>
          <w:spacing w:val="-3"/>
        </w:rPr>
        <w:t>teklif</w:t>
      </w:r>
      <w:r w:rsidRPr="00AA49B5">
        <w:rPr>
          <w:spacing w:val="-5"/>
        </w:rPr>
        <w:t xml:space="preserve"> </w:t>
      </w:r>
      <w:r w:rsidRPr="00AA49B5">
        <w:t>sahibi</w:t>
      </w:r>
      <w:r w:rsidRPr="00AA49B5">
        <w:rPr>
          <w:spacing w:val="-2"/>
        </w:rPr>
        <w:t xml:space="preserve"> </w:t>
      </w:r>
      <w:r w:rsidRPr="00AA49B5">
        <w:rPr>
          <w:spacing w:val="-3"/>
        </w:rPr>
        <w:t>istekliye</w:t>
      </w:r>
      <w:r w:rsidRPr="00AA49B5">
        <w:rPr>
          <w:spacing w:val="-9"/>
        </w:rPr>
        <w:t xml:space="preserve"> </w:t>
      </w:r>
      <w:r w:rsidRPr="00AA49B5">
        <w:t>ait</w:t>
      </w:r>
      <w:r w:rsidRPr="00AA49B5">
        <w:rPr>
          <w:spacing w:val="2"/>
        </w:rPr>
        <w:t xml:space="preserve"> </w:t>
      </w:r>
      <w:r w:rsidRPr="00AA49B5">
        <w:rPr>
          <w:spacing w:val="-3"/>
        </w:rPr>
        <w:t xml:space="preserve">teminat </w:t>
      </w:r>
      <w:r w:rsidRPr="00AA49B5">
        <w:t xml:space="preserve">mektupları, </w:t>
      </w:r>
      <w:r w:rsidRPr="00AA49B5">
        <w:rPr>
          <w:spacing w:val="-3"/>
        </w:rPr>
        <w:t xml:space="preserve">ihaleden </w:t>
      </w:r>
      <w:r w:rsidRPr="00AA49B5">
        <w:t xml:space="preserve">sonra Saymanlık ya da Muhasebe Müdürlüklerine </w:t>
      </w:r>
      <w:r w:rsidRPr="00AA49B5">
        <w:rPr>
          <w:spacing w:val="-2"/>
        </w:rPr>
        <w:t xml:space="preserve">teslim </w:t>
      </w:r>
      <w:r w:rsidRPr="00AA49B5">
        <w:rPr>
          <w:spacing w:val="-5"/>
        </w:rPr>
        <w:t xml:space="preserve">edilir. </w:t>
      </w:r>
      <w:r w:rsidRPr="00AA49B5">
        <w:t xml:space="preserve">Diğer </w:t>
      </w:r>
      <w:r w:rsidRPr="00AA49B5">
        <w:rPr>
          <w:spacing w:val="-3"/>
        </w:rPr>
        <w:t xml:space="preserve">isteklilere </w:t>
      </w:r>
      <w:r w:rsidRPr="00AA49B5">
        <w:t xml:space="preserve">ait teminatlar ise </w:t>
      </w:r>
      <w:r w:rsidRPr="00AA49B5">
        <w:rPr>
          <w:spacing w:val="-4"/>
        </w:rPr>
        <w:t xml:space="preserve">hemen </w:t>
      </w:r>
      <w:r w:rsidRPr="00AA49B5">
        <w:t>iade</w:t>
      </w:r>
      <w:r w:rsidRPr="00AA49B5">
        <w:rPr>
          <w:spacing w:val="-14"/>
        </w:rPr>
        <w:t xml:space="preserve"> </w:t>
      </w:r>
      <w:r w:rsidRPr="00AA49B5">
        <w:rPr>
          <w:spacing w:val="-5"/>
        </w:rPr>
        <w:t>edilir.</w:t>
      </w:r>
    </w:p>
    <w:p w:rsidR="00D57B83" w:rsidRPr="00AA49B5" w:rsidRDefault="00F10529" w:rsidP="00AA49B5">
      <w:pPr>
        <w:pStyle w:val="ListeParagraf"/>
        <w:numPr>
          <w:ilvl w:val="1"/>
          <w:numId w:val="23"/>
        </w:numPr>
        <w:tabs>
          <w:tab w:val="left" w:pos="624"/>
        </w:tabs>
        <w:spacing w:before="118" w:line="232" w:lineRule="auto"/>
        <w:ind w:right="165" w:firstLine="0"/>
      </w:pPr>
      <w:r w:rsidRPr="00AA49B5">
        <w:t xml:space="preserve">İhale üzerinde bırakılan </w:t>
      </w:r>
      <w:r w:rsidRPr="00AA49B5">
        <w:rPr>
          <w:spacing w:val="-3"/>
        </w:rPr>
        <w:t xml:space="preserve">isteklinin geçici teminatı </w:t>
      </w:r>
      <w:r w:rsidRPr="00AA49B5">
        <w:t xml:space="preserve">ise, </w:t>
      </w:r>
      <w:r w:rsidRPr="00AA49B5">
        <w:rPr>
          <w:spacing w:val="-3"/>
        </w:rPr>
        <w:t xml:space="preserve">gerekli </w:t>
      </w:r>
      <w:r w:rsidRPr="00AA49B5">
        <w:t xml:space="preserve">kesin </w:t>
      </w:r>
      <w:r w:rsidRPr="00AA49B5">
        <w:rPr>
          <w:spacing w:val="-3"/>
        </w:rPr>
        <w:t xml:space="preserve">teminatın verilip sözleşmeyi </w:t>
      </w:r>
      <w:r w:rsidRPr="00AA49B5">
        <w:t>imzalaması halinde iade</w:t>
      </w:r>
      <w:r w:rsidRPr="00AA49B5">
        <w:rPr>
          <w:spacing w:val="-16"/>
        </w:rPr>
        <w:t xml:space="preserve"> </w:t>
      </w:r>
      <w:r w:rsidRPr="00AA49B5">
        <w:rPr>
          <w:spacing w:val="-5"/>
        </w:rPr>
        <w:t>edilir.</w:t>
      </w:r>
    </w:p>
    <w:p w:rsidR="00D57B83" w:rsidRPr="00AA49B5" w:rsidRDefault="00F10529" w:rsidP="00AA49B5">
      <w:pPr>
        <w:pStyle w:val="ListeParagraf"/>
        <w:numPr>
          <w:ilvl w:val="1"/>
          <w:numId w:val="23"/>
        </w:numPr>
        <w:tabs>
          <w:tab w:val="left" w:pos="624"/>
        </w:tabs>
        <w:spacing w:before="119" w:line="232" w:lineRule="auto"/>
        <w:ind w:right="179" w:firstLine="0"/>
      </w:pPr>
      <w:r w:rsidRPr="00AA49B5">
        <w:t xml:space="preserve">İhale üzerinde bırakılan istekli </w:t>
      </w:r>
      <w:r w:rsidRPr="00AA49B5">
        <w:rPr>
          <w:spacing w:val="-2"/>
        </w:rPr>
        <w:t xml:space="preserve">ile </w:t>
      </w:r>
      <w:r w:rsidRPr="00AA49B5">
        <w:rPr>
          <w:spacing w:val="-3"/>
        </w:rPr>
        <w:t xml:space="preserve">sözleşme </w:t>
      </w:r>
      <w:r w:rsidRPr="00AA49B5">
        <w:t xml:space="preserve">imzalanması </w:t>
      </w:r>
      <w:r w:rsidRPr="00AA49B5">
        <w:rPr>
          <w:spacing w:val="-3"/>
        </w:rPr>
        <w:t xml:space="preserve">halinde, </w:t>
      </w:r>
      <w:r w:rsidRPr="00AA49B5">
        <w:rPr>
          <w:spacing w:val="-4"/>
        </w:rPr>
        <w:t xml:space="preserve">ekonomik </w:t>
      </w:r>
      <w:r w:rsidRPr="00AA49B5">
        <w:t xml:space="preserve">açıdan en avantajlı </w:t>
      </w:r>
      <w:r w:rsidRPr="00AA49B5">
        <w:rPr>
          <w:spacing w:val="-3"/>
        </w:rPr>
        <w:t xml:space="preserve">ikinci teklif </w:t>
      </w:r>
      <w:r w:rsidRPr="00AA49B5">
        <w:t xml:space="preserve">sahibine ait </w:t>
      </w:r>
      <w:r w:rsidRPr="00AA49B5">
        <w:rPr>
          <w:spacing w:val="-3"/>
        </w:rPr>
        <w:t xml:space="preserve">teminat, sözleşme imzalandıktan </w:t>
      </w:r>
      <w:r w:rsidRPr="00AA49B5">
        <w:rPr>
          <w:spacing w:val="-4"/>
        </w:rPr>
        <w:t xml:space="preserve">hemen </w:t>
      </w:r>
      <w:r w:rsidRPr="00AA49B5">
        <w:t>sonra iade</w:t>
      </w:r>
      <w:r w:rsidRPr="00AA49B5">
        <w:rPr>
          <w:spacing w:val="-18"/>
        </w:rPr>
        <w:t xml:space="preserve"> </w:t>
      </w:r>
      <w:r w:rsidRPr="00AA49B5">
        <w:rPr>
          <w:spacing w:val="-5"/>
        </w:rPr>
        <w:t>edilir.</w:t>
      </w:r>
    </w:p>
    <w:p w:rsidR="00D57B83" w:rsidRPr="00AA49B5" w:rsidRDefault="00D57B83" w:rsidP="00AA49B5">
      <w:pPr>
        <w:pStyle w:val="GvdeMetni"/>
        <w:ind w:left="0"/>
        <w:jc w:val="both"/>
      </w:pPr>
    </w:p>
    <w:p w:rsidR="00D57B83" w:rsidRPr="00AA49B5" w:rsidRDefault="00F10529" w:rsidP="00AA49B5">
      <w:pPr>
        <w:pStyle w:val="Balk1"/>
        <w:spacing w:before="203" w:line="348" w:lineRule="auto"/>
        <w:ind w:left="4054" w:hanging="3640"/>
      </w:pPr>
      <w:r w:rsidRPr="00AA49B5">
        <w:t>IV-TEKLİFLERİN DEĞERLENDİRİLMESİ VE SÖZLEŞME YAPILMASINA İLİŞKİN HUSUSLAR</w:t>
      </w:r>
    </w:p>
    <w:p w:rsidR="00D57B83" w:rsidRPr="00AA49B5" w:rsidRDefault="00F10529" w:rsidP="00AA49B5">
      <w:pPr>
        <w:spacing w:before="121"/>
        <w:ind w:left="120"/>
        <w:jc w:val="both"/>
        <w:rPr>
          <w:b/>
        </w:rPr>
      </w:pPr>
      <w:r w:rsidRPr="00AA49B5">
        <w:rPr>
          <w:b/>
        </w:rPr>
        <w:t>Madde 30 - Tekliflerin alınması ve açılması</w:t>
      </w:r>
    </w:p>
    <w:p w:rsidR="00D57B83" w:rsidRPr="00AA49B5" w:rsidRDefault="00F10529" w:rsidP="00AA49B5">
      <w:pPr>
        <w:pStyle w:val="ListeParagraf"/>
        <w:numPr>
          <w:ilvl w:val="1"/>
          <w:numId w:val="22"/>
        </w:numPr>
        <w:tabs>
          <w:tab w:val="left" w:pos="624"/>
        </w:tabs>
        <w:spacing w:before="117" w:line="232" w:lineRule="auto"/>
        <w:ind w:right="174" w:firstLine="0"/>
      </w:pPr>
      <w:r w:rsidRPr="00AA49B5">
        <w:rPr>
          <w:spacing w:val="-5"/>
        </w:rPr>
        <w:t xml:space="preserve">Teklifler, </w:t>
      </w:r>
      <w:r w:rsidRPr="00AA49B5">
        <w:t xml:space="preserve">bu Şartnamede </w:t>
      </w:r>
      <w:r w:rsidRPr="00AA49B5">
        <w:rPr>
          <w:spacing w:val="-3"/>
        </w:rPr>
        <w:t xml:space="preserve">belirtilen </w:t>
      </w:r>
      <w:r w:rsidRPr="00AA49B5">
        <w:t xml:space="preserve">ihale saatine kadar İdareye </w:t>
      </w:r>
      <w:r w:rsidRPr="00AA49B5">
        <w:rPr>
          <w:spacing w:val="-3"/>
        </w:rPr>
        <w:t xml:space="preserve">(tekliflerin </w:t>
      </w:r>
      <w:r w:rsidRPr="00AA49B5">
        <w:t xml:space="preserve">sunulacağı yere) </w:t>
      </w:r>
      <w:r w:rsidRPr="00AA49B5">
        <w:rPr>
          <w:spacing w:val="-4"/>
        </w:rPr>
        <w:t>verilecektir.</w:t>
      </w:r>
    </w:p>
    <w:p w:rsidR="00D57B83" w:rsidRPr="00AA49B5" w:rsidRDefault="00F10529" w:rsidP="00AA49B5">
      <w:pPr>
        <w:pStyle w:val="ListeParagraf"/>
        <w:numPr>
          <w:ilvl w:val="1"/>
          <w:numId w:val="22"/>
        </w:numPr>
        <w:tabs>
          <w:tab w:val="left" w:pos="624"/>
        </w:tabs>
        <w:spacing w:before="113"/>
        <w:ind w:left="624"/>
      </w:pPr>
      <w:r w:rsidRPr="00AA49B5">
        <w:t xml:space="preserve">İhale </w:t>
      </w:r>
      <w:r w:rsidRPr="00AA49B5">
        <w:rPr>
          <w:spacing w:val="-3"/>
        </w:rPr>
        <w:t xml:space="preserve">komisyonunca, tekliflerin </w:t>
      </w:r>
      <w:r w:rsidRPr="00AA49B5">
        <w:t xml:space="preserve">alınması ve açılmasında aşağıda </w:t>
      </w:r>
      <w:r w:rsidRPr="00AA49B5">
        <w:rPr>
          <w:spacing w:val="-2"/>
        </w:rPr>
        <w:t xml:space="preserve">yer </w:t>
      </w:r>
      <w:r w:rsidRPr="00AA49B5">
        <w:t>alan usul</w:t>
      </w:r>
      <w:r w:rsidRPr="00AA49B5">
        <w:rPr>
          <w:spacing w:val="-29"/>
        </w:rPr>
        <w:t xml:space="preserve"> </w:t>
      </w:r>
      <w:r w:rsidRPr="00AA49B5">
        <w:t>uygulanır:</w:t>
      </w:r>
    </w:p>
    <w:p w:rsidR="00D57B83" w:rsidRPr="00AA49B5" w:rsidRDefault="00F10529" w:rsidP="004B24AD">
      <w:pPr>
        <w:pStyle w:val="ListeParagraf"/>
        <w:numPr>
          <w:ilvl w:val="2"/>
          <w:numId w:val="22"/>
        </w:numPr>
        <w:tabs>
          <w:tab w:val="left" w:pos="792"/>
        </w:tabs>
        <w:spacing w:before="76" w:line="232" w:lineRule="auto"/>
        <w:ind w:right="168" w:firstLine="0"/>
      </w:pPr>
      <w:r w:rsidRPr="00AA49B5">
        <w:t xml:space="preserve">İhale </w:t>
      </w:r>
      <w:r w:rsidRPr="004B24AD">
        <w:rPr>
          <w:spacing w:val="-3"/>
        </w:rPr>
        <w:t xml:space="preserve">komisyonunca </w:t>
      </w:r>
      <w:r w:rsidRPr="00AA49B5">
        <w:t xml:space="preserve">bu Şartnamede </w:t>
      </w:r>
      <w:r w:rsidRPr="004B24AD">
        <w:rPr>
          <w:spacing w:val="-3"/>
        </w:rPr>
        <w:t xml:space="preserve">belirtilen </w:t>
      </w:r>
      <w:r w:rsidRPr="00AA49B5">
        <w:t xml:space="preserve">ihale saatinde </w:t>
      </w:r>
      <w:r w:rsidRPr="004B24AD">
        <w:rPr>
          <w:spacing w:val="-3"/>
        </w:rPr>
        <w:t xml:space="preserve">ihaleye </w:t>
      </w:r>
      <w:r w:rsidRPr="00AA49B5">
        <w:t xml:space="preserve">başlanır ve bu saate kadar kaç </w:t>
      </w:r>
      <w:r w:rsidRPr="004B24AD">
        <w:rPr>
          <w:spacing w:val="-3"/>
        </w:rPr>
        <w:t xml:space="preserve">teklif verilmiş </w:t>
      </w:r>
      <w:r w:rsidRPr="00AA49B5">
        <w:t xml:space="preserve">olduğu bir tutanakla tespit </w:t>
      </w:r>
      <w:r w:rsidRPr="004B24AD">
        <w:rPr>
          <w:spacing w:val="-4"/>
        </w:rPr>
        <w:t xml:space="preserve">edilerek, </w:t>
      </w:r>
      <w:r w:rsidRPr="00AA49B5">
        <w:t>hazır bulunanlara</w:t>
      </w:r>
      <w:r w:rsidRPr="004B24AD">
        <w:rPr>
          <w:spacing w:val="2"/>
        </w:rPr>
        <w:t xml:space="preserve"> </w:t>
      </w:r>
      <w:proofErr w:type="gramStart"/>
      <w:r w:rsidRPr="004B24AD">
        <w:rPr>
          <w:spacing w:val="-3"/>
        </w:rPr>
        <w:t>duyurulur.</w:t>
      </w:r>
      <w:bookmarkStart w:id="31" w:name="_bookmark32"/>
      <w:bookmarkEnd w:id="31"/>
      <w:r w:rsidRPr="00AA49B5">
        <w:t>İhale</w:t>
      </w:r>
      <w:proofErr w:type="gramEnd"/>
      <w:r w:rsidRPr="00AA49B5">
        <w:t xml:space="preserve"> </w:t>
      </w:r>
      <w:r w:rsidRPr="004B24AD">
        <w:rPr>
          <w:spacing w:val="-4"/>
        </w:rPr>
        <w:t xml:space="preserve">komisyonu </w:t>
      </w:r>
      <w:r w:rsidRPr="004B24AD">
        <w:rPr>
          <w:spacing w:val="-3"/>
        </w:rPr>
        <w:t xml:space="preserve">teklif </w:t>
      </w:r>
      <w:r w:rsidRPr="00AA49B5">
        <w:t xml:space="preserve">zarflarını alınış sırasına göre </w:t>
      </w:r>
      <w:r w:rsidRPr="004B24AD">
        <w:rPr>
          <w:spacing w:val="-5"/>
        </w:rPr>
        <w:t xml:space="preserve">inceler. </w:t>
      </w:r>
      <w:r w:rsidRPr="00AA49B5">
        <w:t xml:space="preserve">Bu </w:t>
      </w:r>
      <w:r w:rsidRPr="004B24AD">
        <w:rPr>
          <w:spacing w:val="-4"/>
        </w:rPr>
        <w:t xml:space="preserve">incelemede, </w:t>
      </w:r>
      <w:r w:rsidRPr="00AA49B5">
        <w:t xml:space="preserve">zarfın üzerinde </w:t>
      </w:r>
      <w:r w:rsidRPr="004B24AD">
        <w:rPr>
          <w:spacing w:val="-3"/>
        </w:rPr>
        <w:t xml:space="preserve">isteklinin </w:t>
      </w:r>
      <w:r w:rsidRPr="00AA49B5">
        <w:t xml:space="preserve">adı, soyadı veya ticaret unvanı, tebligata esas açık adresi, </w:t>
      </w:r>
      <w:r w:rsidRPr="004B24AD">
        <w:rPr>
          <w:spacing w:val="-3"/>
        </w:rPr>
        <w:t xml:space="preserve">teklifin </w:t>
      </w:r>
      <w:r w:rsidRPr="00AA49B5">
        <w:t xml:space="preserve">hangi işe ait olduğu, </w:t>
      </w:r>
      <w:r w:rsidRPr="004B24AD">
        <w:rPr>
          <w:spacing w:val="-3"/>
        </w:rPr>
        <w:t xml:space="preserve">ihaleyi </w:t>
      </w:r>
      <w:r w:rsidRPr="00AA49B5">
        <w:t xml:space="preserve">yapan İdarenin açık adresi ve zarfın yapıştırılan </w:t>
      </w:r>
      <w:r w:rsidRPr="004B24AD">
        <w:rPr>
          <w:spacing w:val="-3"/>
        </w:rPr>
        <w:t xml:space="preserve">yerinin </w:t>
      </w:r>
      <w:r w:rsidRPr="00AA49B5">
        <w:t xml:space="preserve">istekli tarafından imzalanıp </w:t>
      </w:r>
      <w:r w:rsidRPr="004B24AD">
        <w:rPr>
          <w:spacing w:val="-3"/>
        </w:rPr>
        <w:t xml:space="preserve">kaşelenmesi </w:t>
      </w:r>
      <w:r w:rsidRPr="00AA49B5">
        <w:t xml:space="preserve">veya </w:t>
      </w:r>
      <w:r w:rsidRPr="004B24AD">
        <w:rPr>
          <w:spacing w:val="-3"/>
        </w:rPr>
        <w:t xml:space="preserve">mühürlenmesi </w:t>
      </w:r>
      <w:r w:rsidRPr="00AA49B5">
        <w:t xml:space="preserve">hususlarına </w:t>
      </w:r>
      <w:r w:rsidRPr="004B24AD">
        <w:rPr>
          <w:spacing w:val="-3"/>
        </w:rPr>
        <w:t xml:space="preserve">bakılır. </w:t>
      </w:r>
      <w:r w:rsidRPr="00AA49B5">
        <w:t xml:space="preserve">Bu hususlara uygun olmayan zarflar bir tutanakla </w:t>
      </w:r>
      <w:r w:rsidRPr="004B24AD">
        <w:rPr>
          <w:spacing w:val="-3"/>
        </w:rPr>
        <w:t xml:space="preserve">belirlenerek </w:t>
      </w:r>
      <w:r w:rsidRPr="004B24AD">
        <w:rPr>
          <w:spacing w:val="-4"/>
        </w:rPr>
        <w:t>değerlendirmeye</w:t>
      </w:r>
      <w:r w:rsidRPr="004B24AD">
        <w:rPr>
          <w:spacing w:val="-12"/>
        </w:rPr>
        <w:t xml:space="preserve"> </w:t>
      </w:r>
      <w:r w:rsidRPr="00AA49B5">
        <w:t>alınmaz.</w:t>
      </w:r>
    </w:p>
    <w:p w:rsidR="00D57B83" w:rsidRPr="00AA49B5" w:rsidRDefault="00F10529" w:rsidP="00AA49B5">
      <w:pPr>
        <w:pStyle w:val="ListeParagraf"/>
        <w:numPr>
          <w:ilvl w:val="2"/>
          <w:numId w:val="22"/>
        </w:numPr>
        <w:tabs>
          <w:tab w:val="left" w:pos="914"/>
        </w:tabs>
        <w:spacing w:before="118" w:line="232" w:lineRule="auto"/>
        <w:ind w:right="163" w:firstLine="0"/>
      </w:pPr>
      <w:r w:rsidRPr="00AA49B5">
        <w:t xml:space="preserve">Zarflar </w:t>
      </w:r>
      <w:r w:rsidRPr="00AA49B5">
        <w:rPr>
          <w:spacing w:val="-3"/>
        </w:rPr>
        <w:t xml:space="preserve">isteklilerle </w:t>
      </w:r>
      <w:r w:rsidRPr="00AA49B5">
        <w:t xml:space="preserve">birlikte hazır bulunanlar </w:t>
      </w:r>
      <w:r w:rsidRPr="00AA49B5">
        <w:rPr>
          <w:spacing w:val="-3"/>
        </w:rPr>
        <w:t xml:space="preserve">önünde </w:t>
      </w:r>
      <w:r w:rsidRPr="00AA49B5">
        <w:t xml:space="preserve">alınış sırasına göre </w:t>
      </w:r>
      <w:r w:rsidRPr="00AA49B5">
        <w:rPr>
          <w:spacing w:val="-4"/>
        </w:rPr>
        <w:t xml:space="preserve">açılır. </w:t>
      </w:r>
      <w:r w:rsidRPr="00AA49B5">
        <w:rPr>
          <w:spacing w:val="-3"/>
        </w:rPr>
        <w:t xml:space="preserve">İsteklilerin </w:t>
      </w:r>
      <w:r w:rsidRPr="00AA49B5">
        <w:rPr>
          <w:spacing w:val="-4"/>
        </w:rPr>
        <w:t xml:space="preserve">belgelerinin </w:t>
      </w:r>
      <w:r w:rsidRPr="00AA49B5">
        <w:rPr>
          <w:spacing w:val="-3"/>
        </w:rPr>
        <w:t xml:space="preserve">eksik </w:t>
      </w:r>
      <w:r w:rsidRPr="00AA49B5">
        <w:t xml:space="preserve">olup </w:t>
      </w:r>
      <w:r w:rsidRPr="00AA49B5">
        <w:rPr>
          <w:spacing w:val="-3"/>
        </w:rPr>
        <w:t xml:space="preserve">olmadığı </w:t>
      </w:r>
      <w:r w:rsidRPr="00AA49B5">
        <w:t xml:space="preserve">ve </w:t>
      </w:r>
      <w:r w:rsidRPr="00AA49B5">
        <w:rPr>
          <w:spacing w:val="-3"/>
        </w:rPr>
        <w:t xml:space="preserve">teklif mektubu ile geçici teminatlarının </w:t>
      </w:r>
      <w:r w:rsidRPr="00AA49B5">
        <w:t xml:space="preserve">usulüne uygun olup </w:t>
      </w:r>
      <w:r w:rsidRPr="00AA49B5">
        <w:rPr>
          <w:spacing w:val="-3"/>
        </w:rPr>
        <w:t xml:space="preserve">olmadığı </w:t>
      </w:r>
      <w:r w:rsidRPr="00AA49B5">
        <w:t xml:space="preserve">kontrol </w:t>
      </w:r>
      <w:r w:rsidRPr="00AA49B5">
        <w:rPr>
          <w:spacing w:val="-5"/>
        </w:rPr>
        <w:t xml:space="preserve">edilir. </w:t>
      </w:r>
      <w:r w:rsidRPr="00AA49B5">
        <w:rPr>
          <w:spacing w:val="-4"/>
        </w:rPr>
        <w:t xml:space="preserve">Belgeleri </w:t>
      </w:r>
      <w:r w:rsidRPr="00AA49B5">
        <w:t xml:space="preserve">eksik olan veya teklif </w:t>
      </w:r>
      <w:r w:rsidRPr="00AA49B5">
        <w:rPr>
          <w:spacing w:val="-3"/>
        </w:rPr>
        <w:t xml:space="preserve">mektubu </w:t>
      </w:r>
      <w:r w:rsidRPr="00AA49B5">
        <w:rPr>
          <w:spacing w:val="-2"/>
        </w:rPr>
        <w:t xml:space="preserve">ile </w:t>
      </w:r>
      <w:r w:rsidRPr="00AA49B5">
        <w:rPr>
          <w:spacing w:val="-3"/>
        </w:rPr>
        <w:t xml:space="preserve">geçici teminatı </w:t>
      </w:r>
      <w:r w:rsidRPr="00AA49B5">
        <w:t xml:space="preserve">usulüne uygun olmayan </w:t>
      </w:r>
      <w:r w:rsidRPr="00AA49B5">
        <w:rPr>
          <w:spacing w:val="-3"/>
        </w:rPr>
        <w:t xml:space="preserve">istekliler </w:t>
      </w:r>
      <w:r w:rsidRPr="00AA49B5">
        <w:t xml:space="preserve">tutanakla tespit </w:t>
      </w:r>
      <w:r w:rsidRPr="00AA49B5">
        <w:rPr>
          <w:spacing w:val="-5"/>
        </w:rPr>
        <w:t xml:space="preserve">edilir. </w:t>
      </w:r>
      <w:r w:rsidRPr="00AA49B5">
        <w:rPr>
          <w:b/>
        </w:rPr>
        <w:t xml:space="preserve">(Değişik 3/7/2009 – 27277 R.G. / 29. </w:t>
      </w:r>
      <w:r w:rsidRPr="00AA49B5">
        <w:rPr>
          <w:b/>
          <w:spacing w:val="-3"/>
        </w:rPr>
        <w:t xml:space="preserve">md.) </w:t>
      </w:r>
      <w:r w:rsidRPr="00AA49B5">
        <w:rPr>
          <w:spacing w:val="-3"/>
        </w:rPr>
        <w:t xml:space="preserve">İstekliler </w:t>
      </w:r>
      <w:r w:rsidRPr="00AA49B5">
        <w:t xml:space="preserve">ve </w:t>
      </w:r>
      <w:r w:rsidRPr="00AA49B5">
        <w:rPr>
          <w:spacing w:val="-3"/>
        </w:rPr>
        <w:t xml:space="preserve">teklif </w:t>
      </w:r>
      <w:r w:rsidRPr="00AA49B5">
        <w:rPr>
          <w:spacing w:val="-4"/>
        </w:rPr>
        <w:t xml:space="preserve">bedelleri </w:t>
      </w:r>
      <w:r w:rsidRPr="00AA49B5">
        <w:t xml:space="preserve">açıklanarak tutanağa </w:t>
      </w:r>
      <w:r w:rsidRPr="00AA49B5">
        <w:rPr>
          <w:spacing w:val="-3"/>
        </w:rPr>
        <w:t xml:space="preserve">bağlanır. Düzenlenen </w:t>
      </w:r>
      <w:r w:rsidRPr="00AA49B5">
        <w:t xml:space="preserve">bu tutanaklar ihale </w:t>
      </w:r>
      <w:r w:rsidRPr="00AA49B5">
        <w:rPr>
          <w:spacing w:val="-3"/>
        </w:rPr>
        <w:t xml:space="preserve">komisyonunca </w:t>
      </w:r>
      <w:r w:rsidRPr="00AA49B5">
        <w:t xml:space="preserve">imzalanır ve ihale </w:t>
      </w:r>
      <w:r w:rsidRPr="00AA49B5">
        <w:rPr>
          <w:spacing w:val="-3"/>
        </w:rPr>
        <w:t xml:space="preserve">komisyon </w:t>
      </w:r>
      <w:r w:rsidRPr="00AA49B5">
        <w:t xml:space="preserve">başkanı </w:t>
      </w:r>
      <w:r w:rsidRPr="00AA49B5">
        <w:lastRenderedPageBreak/>
        <w:t xml:space="preserve">tarafından </w:t>
      </w:r>
      <w:r w:rsidRPr="00AA49B5">
        <w:rPr>
          <w:spacing w:val="-3"/>
        </w:rPr>
        <w:t xml:space="preserve">onaylanmış </w:t>
      </w:r>
      <w:r w:rsidRPr="00AA49B5">
        <w:t xml:space="preserve">bir sureti </w:t>
      </w:r>
      <w:r w:rsidRPr="00AA49B5">
        <w:rPr>
          <w:spacing w:val="-3"/>
        </w:rPr>
        <w:t xml:space="preserve">isteyenlere imza </w:t>
      </w:r>
      <w:r w:rsidRPr="00AA49B5">
        <w:t>karşılığı</w:t>
      </w:r>
      <w:r w:rsidRPr="00AA49B5">
        <w:rPr>
          <w:spacing w:val="-18"/>
        </w:rPr>
        <w:t xml:space="preserve"> </w:t>
      </w:r>
      <w:r w:rsidRPr="00AA49B5">
        <w:rPr>
          <w:spacing w:val="-4"/>
        </w:rPr>
        <w:t>verilir.</w:t>
      </w:r>
    </w:p>
    <w:p w:rsidR="00D57B83" w:rsidRPr="00AA49B5" w:rsidRDefault="00F10529" w:rsidP="00AA49B5">
      <w:pPr>
        <w:pStyle w:val="ListeParagraf"/>
        <w:numPr>
          <w:ilvl w:val="2"/>
          <w:numId w:val="22"/>
        </w:numPr>
        <w:tabs>
          <w:tab w:val="left" w:pos="792"/>
        </w:tabs>
        <w:spacing w:before="117" w:line="232" w:lineRule="auto"/>
        <w:ind w:right="173" w:firstLine="0"/>
      </w:pPr>
      <w:r w:rsidRPr="00AA49B5">
        <w:t xml:space="preserve">Bu aşamada; hiçbir </w:t>
      </w:r>
      <w:r w:rsidRPr="00AA49B5">
        <w:rPr>
          <w:spacing w:val="-3"/>
        </w:rPr>
        <w:t xml:space="preserve">teklifin reddine </w:t>
      </w:r>
      <w:r w:rsidRPr="00AA49B5">
        <w:t xml:space="preserve">veya kabulüne karar </w:t>
      </w:r>
      <w:r w:rsidRPr="00AA49B5">
        <w:rPr>
          <w:spacing w:val="-3"/>
        </w:rPr>
        <w:t xml:space="preserve">verilmez. </w:t>
      </w:r>
      <w:r w:rsidRPr="00AA49B5">
        <w:rPr>
          <w:spacing w:val="-5"/>
        </w:rPr>
        <w:t xml:space="preserve">Teklifi </w:t>
      </w:r>
      <w:r w:rsidRPr="00AA49B5">
        <w:t xml:space="preserve">oluşturan </w:t>
      </w:r>
      <w:r w:rsidRPr="00AA49B5">
        <w:rPr>
          <w:spacing w:val="-3"/>
        </w:rPr>
        <w:t>belgeler düzeltilemez</w:t>
      </w:r>
      <w:r w:rsidRPr="00AA49B5">
        <w:rPr>
          <w:spacing w:val="-12"/>
        </w:rPr>
        <w:t xml:space="preserve"> </w:t>
      </w:r>
      <w:r w:rsidRPr="00AA49B5">
        <w:t>ve</w:t>
      </w:r>
      <w:r w:rsidRPr="00AA49B5">
        <w:rPr>
          <w:spacing w:val="-8"/>
        </w:rPr>
        <w:t xml:space="preserve"> </w:t>
      </w:r>
      <w:r w:rsidRPr="00AA49B5">
        <w:t>tamamlanamaz.</w:t>
      </w:r>
      <w:r w:rsidRPr="00AA49B5">
        <w:rPr>
          <w:spacing w:val="-4"/>
        </w:rPr>
        <w:t xml:space="preserve"> </w:t>
      </w:r>
      <w:r w:rsidRPr="00AA49B5">
        <w:rPr>
          <w:spacing w:val="-5"/>
        </w:rPr>
        <w:t>Teklifler</w:t>
      </w:r>
      <w:r w:rsidRPr="00AA49B5">
        <w:rPr>
          <w:spacing w:val="-4"/>
        </w:rPr>
        <w:t xml:space="preserve"> değerlendirilmek</w:t>
      </w:r>
      <w:r w:rsidRPr="00AA49B5">
        <w:rPr>
          <w:spacing w:val="-15"/>
        </w:rPr>
        <w:t xml:space="preserve"> </w:t>
      </w:r>
      <w:r w:rsidRPr="00AA49B5">
        <w:t>üzere</w:t>
      </w:r>
      <w:r w:rsidRPr="00AA49B5">
        <w:rPr>
          <w:spacing w:val="-4"/>
        </w:rPr>
        <w:t xml:space="preserve"> </w:t>
      </w:r>
      <w:r w:rsidRPr="00AA49B5">
        <w:rPr>
          <w:spacing w:val="-2"/>
        </w:rPr>
        <w:t>ilk</w:t>
      </w:r>
      <w:r w:rsidRPr="00AA49B5">
        <w:rPr>
          <w:spacing w:val="-6"/>
        </w:rPr>
        <w:t xml:space="preserve"> </w:t>
      </w:r>
      <w:r w:rsidRPr="00AA49B5">
        <w:t>oturum</w:t>
      </w:r>
      <w:r w:rsidRPr="00AA49B5">
        <w:rPr>
          <w:spacing w:val="-4"/>
        </w:rPr>
        <w:t xml:space="preserve"> </w:t>
      </w:r>
      <w:r w:rsidRPr="00AA49B5">
        <w:t>kapatılır.</w:t>
      </w:r>
    </w:p>
    <w:p w:rsidR="00D57B83" w:rsidRPr="00AA49B5" w:rsidRDefault="00D57B83" w:rsidP="00AA49B5">
      <w:pPr>
        <w:pStyle w:val="GvdeMetni"/>
        <w:ind w:left="0"/>
        <w:jc w:val="both"/>
      </w:pPr>
    </w:p>
    <w:p w:rsidR="00D57B83" w:rsidRPr="00AA49B5" w:rsidRDefault="00F10529" w:rsidP="00AA49B5">
      <w:pPr>
        <w:pStyle w:val="Balk1"/>
        <w:spacing w:before="203"/>
      </w:pPr>
      <w:r w:rsidRPr="00AA49B5">
        <w:t>Madde 31 - Tekliflerin değerlendirilmesi</w:t>
      </w:r>
    </w:p>
    <w:p w:rsidR="00D57B83" w:rsidRPr="00AA49B5" w:rsidRDefault="00F10529" w:rsidP="00AA49B5">
      <w:pPr>
        <w:pStyle w:val="ListeParagraf"/>
        <w:numPr>
          <w:ilvl w:val="1"/>
          <w:numId w:val="21"/>
        </w:numPr>
        <w:tabs>
          <w:tab w:val="left" w:pos="624"/>
        </w:tabs>
        <w:spacing w:before="117" w:line="232" w:lineRule="auto"/>
        <w:ind w:right="167" w:firstLine="0"/>
      </w:pPr>
      <w:r w:rsidRPr="00AA49B5">
        <w:rPr>
          <w:spacing w:val="-5"/>
        </w:rPr>
        <w:t xml:space="preserve">Tekliflerin </w:t>
      </w:r>
      <w:r w:rsidRPr="00AA49B5">
        <w:rPr>
          <w:spacing w:val="-4"/>
        </w:rPr>
        <w:t xml:space="preserve">değerlendirilmesinde, öncelikle belgeleri </w:t>
      </w:r>
      <w:r w:rsidRPr="00AA49B5">
        <w:rPr>
          <w:spacing w:val="-3"/>
        </w:rPr>
        <w:t xml:space="preserve">eksik </w:t>
      </w:r>
      <w:r w:rsidRPr="00AA49B5">
        <w:t xml:space="preserve">olduğu veya </w:t>
      </w:r>
      <w:r w:rsidRPr="00AA49B5">
        <w:rPr>
          <w:spacing w:val="-3"/>
        </w:rPr>
        <w:t xml:space="preserve">teklif mektubu ile geçici teminatı </w:t>
      </w:r>
      <w:r w:rsidRPr="00AA49B5">
        <w:t xml:space="preserve">usulüne uygun </w:t>
      </w:r>
      <w:r w:rsidRPr="00AA49B5">
        <w:rPr>
          <w:spacing w:val="-3"/>
        </w:rPr>
        <w:t xml:space="preserve">olmadığı </w:t>
      </w:r>
      <w:r w:rsidRPr="00AA49B5">
        <w:t xml:space="preserve">ilk oturumda tespit </w:t>
      </w:r>
      <w:r w:rsidRPr="00AA49B5">
        <w:rPr>
          <w:spacing w:val="-4"/>
        </w:rPr>
        <w:t xml:space="preserve">edilen </w:t>
      </w:r>
      <w:r w:rsidRPr="00AA49B5">
        <w:rPr>
          <w:spacing w:val="-3"/>
        </w:rPr>
        <w:t xml:space="preserve">isteklilerin tekliflerinin </w:t>
      </w:r>
      <w:r w:rsidRPr="00AA49B5">
        <w:rPr>
          <w:spacing w:val="-4"/>
        </w:rPr>
        <w:t xml:space="preserve">değerlendirme </w:t>
      </w:r>
      <w:r w:rsidRPr="00AA49B5">
        <w:t>dışı bırakılmasına karar</w:t>
      </w:r>
      <w:r w:rsidRPr="00AA49B5">
        <w:rPr>
          <w:spacing w:val="7"/>
        </w:rPr>
        <w:t xml:space="preserve"> </w:t>
      </w:r>
      <w:r w:rsidRPr="00AA49B5">
        <w:rPr>
          <w:spacing w:val="-4"/>
        </w:rPr>
        <w:t>verilir.</w:t>
      </w:r>
    </w:p>
    <w:p w:rsidR="00D57B83" w:rsidRPr="00AA49B5" w:rsidRDefault="00F10529" w:rsidP="00AA49B5">
      <w:pPr>
        <w:pStyle w:val="ListeParagraf"/>
        <w:numPr>
          <w:ilvl w:val="1"/>
          <w:numId w:val="21"/>
        </w:numPr>
        <w:tabs>
          <w:tab w:val="left" w:pos="624"/>
        </w:tabs>
        <w:spacing w:before="120" w:line="232" w:lineRule="auto"/>
        <w:ind w:right="162" w:firstLine="0"/>
      </w:pPr>
      <w:r w:rsidRPr="00AA49B5">
        <w:rPr>
          <w:spacing w:val="-5"/>
        </w:rPr>
        <w:t xml:space="preserve">Teklifin </w:t>
      </w:r>
      <w:r w:rsidRPr="00AA49B5">
        <w:t xml:space="preserve">esasını </w:t>
      </w:r>
      <w:r w:rsidRPr="00AA49B5">
        <w:rPr>
          <w:spacing w:val="-3"/>
        </w:rPr>
        <w:t xml:space="preserve">değiştirecek nitelikte olmaması </w:t>
      </w:r>
      <w:r w:rsidRPr="00AA49B5">
        <w:t xml:space="preserve">kaydıyla, sunulan </w:t>
      </w:r>
      <w:r w:rsidRPr="00AA49B5">
        <w:rPr>
          <w:spacing w:val="-4"/>
        </w:rPr>
        <w:t xml:space="preserve">belgelerde </w:t>
      </w:r>
      <w:r w:rsidRPr="00AA49B5">
        <w:t xml:space="preserve">bilgi </w:t>
      </w:r>
      <w:r w:rsidRPr="00AA49B5">
        <w:rPr>
          <w:spacing w:val="-3"/>
        </w:rPr>
        <w:t xml:space="preserve">eksikliği </w:t>
      </w:r>
      <w:r w:rsidRPr="00AA49B5">
        <w:t xml:space="preserve">bulunması halinde İdarece </w:t>
      </w:r>
      <w:r w:rsidRPr="00AA49B5">
        <w:rPr>
          <w:spacing w:val="-3"/>
        </w:rPr>
        <w:t xml:space="preserve">belirlenen </w:t>
      </w:r>
      <w:r w:rsidRPr="00AA49B5">
        <w:t xml:space="preserve">sürede bu </w:t>
      </w:r>
      <w:r w:rsidRPr="00AA49B5">
        <w:rPr>
          <w:spacing w:val="-3"/>
        </w:rPr>
        <w:t xml:space="preserve">eksik bilgilerin </w:t>
      </w:r>
      <w:r w:rsidRPr="00AA49B5">
        <w:t xml:space="preserve">tamamlanması yazılı olarak </w:t>
      </w:r>
      <w:r w:rsidRPr="00AA49B5">
        <w:rPr>
          <w:spacing w:val="-4"/>
        </w:rPr>
        <w:t xml:space="preserve">istenir. </w:t>
      </w:r>
      <w:r w:rsidRPr="00AA49B5">
        <w:t xml:space="preserve">Bu </w:t>
      </w:r>
      <w:r w:rsidRPr="00AA49B5">
        <w:rPr>
          <w:spacing w:val="-3"/>
        </w:rPr>
        <w:t xml:space="preserve">çerçevede, </w:t>
      </w:r>
      <w:r w:rsidRPr="00AA49B5">
        <w:t xml:space="preserve">tamamlatılması istenen bilgi </w:t>
      </w:r>
      <w:r w:rsidRPr="00AA49B5">
        <w:rPr>
          <w:spacing w:val="-4"/>
        </w:rPr>
        <w:t xml:space="preserve">eksikliklerinin giderilmesine </w:t>
      </w:r>
      <w:r w:rsidRPr="00AA49B5">
        <w:rPr>
          <w:spacing w:val="-3"/>
        </w:rPr>
        <w:t xml:space="preserve">ilişkin belgelerin niteliği </w:t>
      </w:r>
      <w:r w:rsidRPr="00AA49B5">
        <w:t xml:space="preserve">dikkate alınarak İdare tarafından </w:t>
      </w:r>
      <w:r w:rsidRPr="00AA49B5">
        <w:rPr>
          <w:spacing w:val="-2"/>
        </w:rPr>
        <w:t xml:space="preserve">iki </w:t>
      </w:r>
      <w:r w:rsidRPr="00AA49B5">
        <w:t xml:space="preserve">iş </w:t>
      </w:r>
      <w:r w:rsidRPr="00AA49B5">
        <w:rPr>
          <w:spacing w:val="-3"/>
        </w:rPr>
        <w:t xml:space="preserve">gününden </w:t>
      </w:r>
      <w:r w:rsidRPr="00AA49B5">
        <w:t xml:space="preserve">az </w:t>
      </w:r>
      <w:r w:rsidRPr="00AA49B5">
        <w:rPr>
          <w:spacing w:val="-3"/>
        </w:rPr>
        <w:t xml:space="preserve">olmamak </w:t>
      </w:r>
      <w:r w:rsidRPr="00AA49B5">
        <w:t xml:space="preserve">üzere makul bir tamamlama süresi </w:t>
      </w:r>
      <w:r w:rsidRPr="00AA49B5">
        <w:rPr>
          <w:spacing w:val="-4"/>
        </w:rPr>
        <w:t xml:space="preserve">verilir. Belirlenen </w:t>
      </w:r>
      <w:r w:rsidRPr="00AA49B5">
        <w:t xml:space="preserve">sürede </w:t>
      </w:r>
      <w:r w:rsidRPr="00AA49B5">
        <w:rPr>
          <w:spacing w:val="-3"/>
        </w:rPr>
        <w:t xml:space="preserve">bilgileri </w:t>
      </w:r>
      <w:r w:rsidRPr="00AA49B5">
        <w:t xml:space="preserve">tamamlamayanların </w:t>
      </w:r>
      <w:r w:rsidRPr="00AA49B5">
        <w:rPr>
          <w:spacing w:val="-3"/>
        </w:rPr>
        <w:t xml:space="preserve">teklifleri </w:t>
      </w:r>
      <w:r w:rsidRPr="00AA49B5">
        <w:rPr>
          <w:spacing w:val="-4"/>
        </w:rPr>
        <w:t xml:space="preserve">değerlendirme </w:t>
      </w:r>
      <w:r w:rsidRPr="00AA49B5">
        <w:t xml:space="preserve">dışı bırakılır ve </w:t>
      </w:r>
      <w:r w:rsidRPr="00AA49B5">
        <w:rPr>
          <w:spacing w:val="-3"/>
        </w:rPr>
        <w:t xml:space="preserve">geçici </w:t>
      </w:r>
      <w:r w:rsidRPr="00AA49B5">
        <w:t xml:space="preserve">teminatları </w:t>
      </w:r>
      <w:r w:rsidRPr="00AA49B5">
        <w:rPr>
          <w:spacing w:val="-3"/>
        </w:rPr>
        <w:t xml:space="preserve">gelir </w:t>
      </w:r>
      <w:r w:rsidRPr="00AA49B5">
        <w:rPr>
          <w:spacing w:val="-4"/>
        </w:rPr>
        <w:t>kaydedilir.</w:t>
      </w:r>
    </w:p>
    <w:p w:rsidR="00D57B83" w:rsidRPr="00AA49B5" w:rsidRDefault="00F10529" w:rsidP="00AA49B5">
      <w:pPr>
        <w:pStyle w:val="ListeParagraf"/>
        <w:numPr>
          <w:ilvl w:val="1"/>
          <w:numId w:val="21"/>
        </w:numPr>
        <w:tabs>
          <w:tab w:val="left" w:pos="696"/>
        </w:tabs>
        <w:spacing w:before="118" w:line="232" w:lineRule="auto"/>
        <w:ind w:right="170" w:firstLine="0"/>
      </w:pPr>
      <w:r w:rsidRPr="00AA49B5">
        <w:rPr>
          <w:spacing w:val="-3"/>
        </w:rPr>
        <w:t xml:space="preserve">Bilgi </w:t>
      </w:r>
      <w:r w:rsidRPr="00AA49B5">
        <w:rPr>
          <w:spacing w:val="-4"/>
        </w:rPr>
        <w:t xml:space="preserve">eksikliklerinin </w:t>
      </w:r>
      <w:r w:rsidRPr="00AA49B5">
        <w:t xml:space="preserve">tamamlatılmasına </w:t>
      </w:r>
      <w:r w:rsidRPr="00AA49B5">
        <w:rPr>
          <w:spacing w:val="-3"/>
        </w:rPr>
        <w:t xml:space="preserve">ilişkin </w:t>
      </w:r>
      <w:r w:rsidRPr="00AA49B5">
        <w:t xml:space="preserve">olarak </w:t>
      </w:r>
      <w:r w:rsidRPr="00AA49B5">
        <w:rPr>
          <w:spacing w:val="-3"/>
        </w:rPr>
        <w:t xml:space="preserve">verilen </w:t>
      </w:r>
      <w:r w:rsidRPr="00AA49B5">
        <w:t xml:space="preserve">süre </w:t>
      </w:r>
      <w:r w:rsidRPr="00AA49B5">
        <w:rPr>
          <w:spacing w:val="-3"/>
        </w:rPr>
        <w:t xml:space="preserve">içinde isteklilerce </w:t>
      </w:r>
      <w:r w:rsidRPr="00AA49B5">
        <w:t xml:space="preserve">sunulan </w:t>
      </w:r>
      <w:r w:rsidRPr="00AA49B5">
        <w:rPr>
          <w:spacing w:val="-3"/>
        </w:rPr>
        <w:t xml:space="preserve">belgelerin, </w:t>
      </w:r>
      <w:r w:rsidRPr="00AA49B5">
        <w:t xml:space="preserve">ihale tarihinden sonraki bir tarihte </w:t>
      </w:r>
      <w:r w:rsidRPr="00AA49B5">
        <w:rPr>
          <w:spacing w:val="-4"/>
        </w:rPr>
        <w:t xml:space="preserve">düzenlenmesi </w:t>
      </w:r>
      <w:r w:rsidRPr="00AA49B5">
        <w:rPr>
          <w:spacing w:val="-3"/>
        </w:rPr>
        <w:t xml:space="preserve">halinde, </w:t>
      </w:r>
      <w:r w:rsidRPr="00AA49B5">
        <w:t xml:space="preserve">bu </w:t>
      </w:r>
      <w:r w:rsidRPr="00AA49B5">
        <w:rPr>
          <w:spacing w:val="-4"/>
        </w:rPr>
        <w:t xml:space="preserve">belgeler, </w:t>
      </w:r>
      <w:r w:rsidRPr="00AA49B5">
        <w:rPr>
          <w:spacing w:val="-3"/>
        </w:rPr>
        <w:t xml:space="preserve">isteklinin </w:t>
      </w:r>
      <w:r w:rsidRPr="00AA49B5">
        <w:t>ihale tarihi itibarıyla</w:t>
      </w:r>
      <w:r w:rsidRPr="00AA49B5">
        <w:rPr>
          <w:spacing w:val="-1"/>
        </w:rPr>
        <w:t xml:space="preserve"> </w:t>
      </w:r>
      <w:r w:rsidRPr="00AA49B5">
        <w:rPr>
          <w:spacing w:val="-3"/>
        </w:rPr>
        <w:t>ihaleye</w:t>
      </w:r>
      <w:r w:rsidRPr="00AA49B5">
        <w:rPr>
          <w:spacing w:val="-11"/>
        </w:rPr>
        <w:t xml:space="preserve"> </w:t>
      </w:r>
      <w:r w:rsidRPr="00AA49B5">
        <w:t>katılım</w:t>
      </w:r>
      <w:r w:rsidRPr="00AA49B5">
        <w:rPr>
          <w:spacing w:val="-10"/>
        </w:rPr>
        <w:t xml:space="preserve"> </w:t>
      </w:r>
      <w:r w:rsidRPr="00AA49B5">
        <w:t>şartlarını</w:t>
      </w:r>
      <w:r w:rsidRPr="00AA49B5">
        <w:rPr>
          <w:spacing w:val="-4"/>
        </w:rPr>
        <w:t xml:space="preserve"> </w:t>
      </w:r>
      <w:r w:rsidRPr="00AA49B5">
        <w:t>sağladığını</w:t>
      </w:r>
      <w:r w:rsidRPr="00AA49B5">
        <w:rPr>
          <w:spacing w:val="-9"/>
        </w:rPr>
        <w:t xml:space="preserve"> </w:t>
      </w:r>
      <w:r w:rsidRPr="00AA49B5">
        <w:t>tevsik</w:t>
      </w:r>
      <w:r w:rsidRPr="00AA49B5">
        <w:rPr>
          <w:spacing w:val="-7"/>
        </w:rPr>
        <w:t xml:space="preserve"> </w:t>
      </w:r>
      <w:r w:rsidRPr="00AA49B5">
        <w:rPr>
          <w:spacing w:val="-3"/>
        </w:rPr>
        <w:t>etmesi</w:t>
      </w:r>
      <w:r w:rsidRPr="00AA49B5">
        <w:rPr>
          <w:spacing w:val="-7"/>
        </w:rPr>
        <w:t xml:space="preserve"> </w:t>
      </w:r>
      <w:r w:rsidRPr="00AA49B5">
        <w:t>durumunda</w:t>
      </w:r>
      <w:r w:rsidRPr="00AA49B5">
        <w:rPr>
          <w:spacing w:val="-2"/>
        </w:rPr>
        <w:t xml:space="preserve"> </w:t>
      </w:r>
      <w:r w:rsidRPr="00AA49B5">
        <w:t>kabul</w:t>
      </w:r>
      <w:r w:rsidRPr="00AA49B5">
        <w:rPr>
          <w:spacing w:val="-2"/>
        </w:rPr>
        <w:t xml:space="preserve"> </w:t>
      </w:r>
      <w:r w:rsidRPr="00AA49B5">
        <w:rPr>
          <w:spacing w:val="-5"/>
        </w:rPr>
        <w:t>edilecektir.</w:t>
      </w:r>
    </w:p>
    <w:p w:rsidR="00D57B83" w:rsidRPr="00AA49B5" w:rsidRDefault="00F10529" w:rsidP="00AA49B5">
      <w:pPr>
        <w:pStyle w:val="ListeParagraf"/>
        <w:numPr>
          <w:ilvl w:val="1"/>
          <w:numId w:val="21"/>
        </w:numPr>
        <w:tabs>
          <w:tab w:val="left" w:pos="624"/>
        </w:tabs>
        <w:spacing w:before="118" w:line="232" w:lineRule="auto"/>
        <w:ind w:right="170" w:firstLine="0"/>
      </w:pPr>
      <w:r w:rsidRPr="00AA49B5">
        <w:t xml:space="preserve">Bu </w:t>
      </w:r>
      <w:r w:rsidRPr="00AA49B5">
        <w:rPr>
          <w:spacing w:val="-2"/>
        </w:rPr>
        <w:t xml:space="preserve">ilk </w:t>
      </w:r>
      <w:r w:rsidRPr="00AA49B5">
        <w:rPr>
          <w:spacing w:val="-4"/>
        </w:rPr>
        <w:t xml:space="preserve">değerlendirme </w:t>
      </w:r>
      <w:r w:rsidRPr="00AA49B5">
        <w:t xml:space="preserve">ve </w:t>
      </w:r>
      <w:r w:rsidRPr="00AA49B5">
        <w:rPr>
          <w:spacing w:val="-3"/>
        </w:rPr>
        <w:t xml:space="preserve">işlemler </w:t>
      </w:r>
      <w:r w:rsidRPr="00AA49B5">
        <w:t xml:space="preserve">sonucunda </w:t>
      </w:r>
      <w:r w:rsidRPr="00AA49B5">
        <w:rPr>
          <w:spacing w:val="-4"/>
        </w:rPr>
        <w:t xml:space="preserve">belgeleri </w:t>
      </w:r>
      <w:r w:rsidRPr="00AA49B5">
        <w:rPr>
          <w:spacing w:val="-3"/>
        </w:rPr>
        <w:t xml:space="preserve">eksiksiz </w:t>
      </w:r>
      <w:r w:rsidRPr="00AA49B5">
        <w:t xml:space="preserve">ve </w:t>
      </w:r>
      <w:r w:rsidRPr="00AA49B5">
        <w:rPr>
          <w:spacing w:val="-3"/>
        </w:rPr>
        <w:t xml:space="preserve">teklif mektubu </w:t>
      </w:r>
      <w:r w:rsidRPr="00AA49B5">
        <w:rPr>
          <w:spacing w:val="-2"/>
        </w:rPr>
        <w:t xml:space="preserve">ile </w:t>
      </w:r>
      <w:r w:rsidRPr="00AA49B5">
        <w:rPr>
          <w:spacing w:val="-3"/>
        </w:rPr>
        <w:t xml:space="preserve">geçici teminatı </w:t>
      </w:r>
      <w:r w:rsidRPr="00AA49B5">
        <w:t xml:space="preserve">usulüne uygun olan </w:t>
      </w:r>
      <w:r w:rsidRPr="00AA49B5">
        <w:rPr>
          <w:spacing w:val="-3"/>
        </w:rPr>
        <w:t xml:space="preserve">isteklilerin tekliflerinin </w:t>
      </w:r>
      <w:r w:rsidRPr="00AA49B5">
        <w:t xml:space="preserve">ayrıntılı </w:t>
      </w:r>
      <w:r w:rsidRPr="00AA49B5">
        <w:rPr>
          <w:spacing w:val="-4"/>
        </w:rPr>
        <w:t>değerlendirilmesine</w:t>
      </w:r>
      <w:r w:rsidRPr="00AA49B5">
        <w:rPr>
          <w:spacing w:val="-37"/>
        </w:rPr>
        <w:t xml:space="preserve"> </w:t>
      </w:r>
      <w:r w:rsidRPr="00AA49B5">
        <w:rPr>
          <w:spacing w:val="-5"/>
        </w:rPr>
        <w:t>geçilir.</w:t>
      </w:r>
    </w:p>
    <w:p w:rsidR="00D57B83" w:rsidRPr="00AA49B5" w:rsidRDefault="00F10529" w:rsidP="00AA49B5">
      <w:pPr>
        <w:pStyle w:val="ListeParagraf"/>
        <w:numPr>
          <w:ilvl w:val="1"/>
          <w:numId w:val="21"/>
        </w:numPr>
        <w:tabs>
          <w:tab w:val="left" w:pos="624"/>
        </w:tabs>
        <w:spacing w:before="119" w:line="232" w:lineRule="auto"/>
        <w:ind w:right="158" w:firstLine="0"/>
      </w:pPr>
      <w:r w:rsidRPr="00AA49B5">
        <w:t>Bu</w:t>
      </w:r>
      <w:r w:rsidRPr="00AA49B5">
        <w:rPr>
          <w:spacing w:val="-5"/>
        </w:rPr>
        <w:t xml:space="preserve"> </w:t>
      </w:r>
      <w:r w:rsidRPr="00AA49B5">
        <w:t>aşamada,</w:t>
      </w:r>
      <w:r w:rsidRPr="00AA49B5">
        <w:rPr>
          <w:spacing w:val="-2"/>
        </w:rPr>
        <w:t xml:space="preserve"> </w:t>
      </w:r>
      <w:r w:rsidRPr="00AA49B5">
        <w:rPr>
          <w:spacing w:val="-3"/>
        </w:rPr>
        <w:t>isteklilerin</w:t>
      </w:r>
      <w:r w:rsidRPr="00AA49B5">
        <w:rPr>
          <w:spacing w:val="-12"/>
        </w:rPr>
        <w:t xml:space="preserve"> </w:t>
      </w:r>
      <w:r w:rsidRPr="00AA49B5">
        <w:t>ihale</w:t>
      </w:r>
      <w:r w:rsidRPr="00AA49B5">
        <w:rPr>
          <w:spacing w:val="-11"/>
        </w:rPr>
        <w:t xml:space="preserve"> </w:t>
      </w:r>
      <w:r w:rsidRPr="00AA49B5">
        <w:t>konusu</w:t>
      </w:r>
      <w:r w:rsidRPr="00AA49B5">
        <w:rPr>
          <w:spacing w:val="-5"/>
        </w:rPr>
        <w:t xml:space="preserve"> </w:t>
      </w:r>
      <w:r w:rsidRPr="00AA49B5">
        <w:t>işi</w:t>
      </w:r>
      <w:r w:rsidRPr="00AA49B5">
        <w:rPr>
          <w:spacing w:val="-7"/>
        </w:rPr>
        <w:t xml:space="preserve"> </w:t>
      </w:r>
      <w:r w:rsidRPr="00AA49B5">
        <w:t>yapabilme</w:t>
      </w:r>
      <w:r w:rsidRPr="00AA49B5">
        <w:rPr>
          <w:spacing w:val="-14"/>
        </w:rPr>
        <w:t xml:space="preserve"> </w:t>
      </w:r>
      <w:r w:rsidRPr="00AA49B5">
        <w:t>kapasitelerini</w:t>
      </w:r>
      <w:r w:rsidRPr="00AA49B5">
        <w:rPr>
          <w:spacing w:val="-11"/>
        </w:rPr>
        <w:t xml:space="preserve"> </w:t>
      </w:r>
      <w:r w:rsidRPr="00AA49B5">
        <w:rPr>
          <w:spacing w:val="-3"/>
        </w:rPr>
        <w:t>belirleyen</w:t>
      </w:r>
      <w:r w:rsidRPr="00AA49B5">
        <w:rPr>
          <w:spacing w:val="-15"/>
        </w:rPr>
        <w:t xml:space="preserve"> </w:t>
      </w:r>
      <w:r w:rsidRPr="00AA49B5">
        <w:rPr>
          <w:spacing w:val="-3"/>
        </w:rPr>
        <w:t>yeterlik</w:t>
      </w:r>
      <w:r w:rsidRPr="00AA49B5">
        <w:rPr>
          <w:spacing w:val="-12"/>
        </w:rPr>
        <w:t xml:space="preserve"> </w:t>
      </w:r>
      <w:r w:rsidRPr="00AA49B5">
        <w:t>kriterlerine</w:t>
      </w:r>
      <w:r w:rsidRPr="00AA49B5">
        <w:rPr>
          <w:spacing w:val="-13"/>
        </w:rPr>
        <w:t xml:space="preserve"> </w:t>
      </w:r>
      <w:r w:rsidRPr="00AA49B5">
        <w:t xml:space="preserve">ve </w:t>
      </w:r>
      <w:r w:rsidRPr="00AA49B5">
        <w:rPr>
          <w:spacing w:val="-3"/>
        </w:rPr>
        <w:t xml:space="preserve">tekliflerin </w:t>
      </w:r>
      <w:r w:rsidRPr="00AA49B5">
        <w:t xml:space="preserve">ihale </w:t>
      </w:r>
      <w:r w:rsidRPr="00AA49B5">
        <w:rPr>
          <w:spacing w:val="-3"/>
        </w:rPr>
        <w:t xml:space="preserve">dokümanında belirtilen </w:t>
      </w:r>
      <w:r w:rsidRPr="00AA49B5">
        <w:t xml:space="preserve">şartlara uygun olup </w:t>
      </w:r>
      <w:r w:rsidRPr="00AA49B5">
        <w:rPr>
          <w:spacing w:val="-3"/>
        </w:rPr>
        <w:t xml:space="preserve">olmadığı ile </w:t>
      </w:r>
      <w:r w:rsidRPr="00AA49B5">
        <w:t xml:space="preserve">birim fiyat </w:t>
      </w:r>
      <w:r w:rsidRPr="00AA49B5">
        <w:rPr>
          <w:spacing w:val="-3"/>
        </w:rPr>
        <w:t xml:space="preserve">teklif </w:t>
      </w:r>
      <w:r w:rsidRPr="00AA49B5">
        <w:rPr>
          <w:spacing w:val="-4"/>
        </w:rPr>
        <w:t xml:space="preserve">cetvellerinde </w:t>
      </w:r>
      <w:r w:rsidRPr="00AA49B5">
        <w:t xml:space="preserve">aritmetik hata bulunup bulunmadığı </w:t>
      </w:r>
      <w:r w:rsidRPr="00AA49B5">
        <w:rPr>
          <w:spacing w:val="-5"/>
        </w:rPr>
        <w:t xml:space="preserve">incelenir. </w:t>
      </w:r>
      <w:r w:rsidRPr="00AA49B5">
        <w:rPr>
          <w:spacing w:val="-3"/>
        </w:rPr>
        <w:t xml:space="preserve">Uygun olmadığı belirlenen teklifler ile </w:t>
      </w:r>
      <w:r w:rsidRPr="00AA49B5">
        <w:t xml:space="preserve">birim fiyat </w:t>
      </w:r>
      <w:r w:rsidRPr="00AA49B5">
        <w:rPr>
          <w:spacing w:val="-3"/>
        </w:rPr>
        <w:t xml:space="preserve">teklif </w:t>
      </w:r>
      <w:r w:rsidRPr="00AA49B5">
        <w:rPr>
          <w:spacing w:val="-4"/>
        </w:rPr>
        <w:t xml:space="preserve">cetvellerinde </w:t>
      </w:r>
      <w:r w:rsidRPr="00AA49B5">
        <w:t xml:space="preserve">aritmetik hata bulunan </w:t>
      </w:r>
      <w:r w:rsidRPr="00AA49B5">
        <w:rPr>
          <w:spacing w:val="-3"/>
        </w:rPr>
        <w:t xml:space="preserve">teklifler </w:t>
      </w:r>
      <w:r w:rsidRPr="00AA49B5">
        <w:rPr>
          <w:spacing w:val="-4"/>
        </w:rPr>
        <w:t xml:space="preserve">değerlendirme </w:t>
      </w:r>
      <w:r w:rsidRPr="00AA49B5">
        <w:t>dışı</w:t>
      </w:r>
      <w:r w:rsidRPr="00AA49B5">
        <w:rPr>
          <w:spacing w:val="-20"/>
        </w:rPr>
        <w:t xml:space="preserve"> </w:t>
      </w:r>
      <w:r w:rsidRPr="00AA49B5">
        <w:rPr>
          <w:spacing w:val="-3"/>
        </w:rPr>
        <w:t>bırakılır.</w:t>
      </w:r>
    </w:p>
    <w:p w:rsidR="00D57B83" w:rsidRPr="00AA49B5" w:rsidRDefault="00D57B83" w:rsidP="00AA49B5">
      <w:pPr>
        <w:pStyle w:val="GvdeMetni"/>
        <w:ind w:left="0"/>
        <w:jc w:val="both"/>
      </w:pPr>
    </w:p>
    <w:p w:rsidR="00D57B83" w:rsidRPr="00AA49B5" w:rsidRDefault="00D57B83" w:rsidP="00AA49B5">
      <w:pPr>
        <w:pStyle w:val="GvdeMetni"/>
        <w:spacing w:before="8"/>
        <w:ind w:left="0"/>
        <w:jc w:val="both"/>
      </w:pPr>
    </w:p>
    <w:p w:rsidR="00D57B83" w:rsidRPr="00AA49B5" w:rsidRDefault="00F10529" w:rsidP="00AA49B5">
      <w:pPr>
        <w:pStyle w:val="Balk1"/>
        <w:spacing w:before="0"/>
      </w:pPr>
      <w:r w:rsidRPr="00AA49B5">
        <w:t>Madde 32 - Son tekliflerin alınması</w:t>
      </w:r>
    </w:p>
    <w:p w:rsidR="00D57B83" w:rsidRPr="00AA49B5" w:rsidRDefault="00F10529" w:rsidP="00AA49B5">
      <w:pPr>
        <w:pStyle w:val="ListeParagraf"/>
        <w:numPr>
          <w:ilvl w:val="1"/>
          <w:numId w:val="20"/>
        </w:numPr>
        <w:tabs>
          <w:tab w:val="left" w:pos="624"/>
        </w:tabs>
        <w:spacing w:before="117" w:line="232" w:lineRule="auto"/>
        <w:ind w:right="165" w:firstLine="0"/>
        <w:rPr>
          <w:b/>
        </w:rPr>
      </w:pPr>
      <w:r w:rsidRPr="00AA49B5">
        <w:t xml:space="preserve">İhale </w:t>
      </w:r>
      <w:r w:rsidRPr="00AA49B5">
        <w:rPr>
          <w:spacing w:val="-4"/>
        </w:rPr>
        <w:t xml:space="preserve">komisyonu </w:t>
      </w:r>
      <w:r w:rsidRPr="00AA49B5">
        <w:t xml:space="preserve">tarafından yapılan </w:t>
      </w:r>
      <w:r w:rsidRPr="00AA49B5">
        <w:rPr>
          <w:spacing w:val="-4"/>
        </w:rPr>
        <w:t xml:space="preserve">değerlendirme </w:t>
      </w:r>
      <w:r w:rsidRPr="00AA49B5">
        <w:t xml:space="preserve">sonucunda </w:t>
      </w:r>
      <w:r w:rsidRPr="00AA49B5">
        <w:rPr>
          <w:spacing w:val="-3"/>
        </w:rPr>
        <w:t xml:space="preserve">yeterliği </w:t>
      </w:r>
      <w:r w:rsidRPr="00AA49B5">
        <w:t xml:space="preserve">tespit </w:t>
      </w:r>
      <w:r w:rsidRPr="00AA49B5">
        <w:rPr>
          <w:spacing w:val="-4"/>
        </w:rPr>
        <w:t xml:space="preserve">edilen </w:t>
      </w:r>
      <w:r w:rsidRPr="00AA49B5">
        <w:rPr>
          <w:spacing w:val="-3"/>
        </w:rPr>
        <w:t xml:space="preserve">isteklilerden, </w:t>
      </w:r>
      <w:r w:rsidRPr="00AA49B5">
        <w:rPr>
          <w:spacing w:val="-2"/>
        </w:rPr>
        <w:t xml:space="preserve">ilk </w:t>
      </w:r>
      <w:r w:rsidRPr="00AA49B5">
        <w:t xml:space="preserve">fiyat </w:t>
      </w:r>
      <w:r w:rsidRPr="00AA49B5">
        <w:rPr>
          <w:spacing w:val="-3"/>
        </w:rPr>
        <w:t xml:space="preserve">tekliflerini </w:t>
      </w:r>
      <w:r w:rsidRPr="00AA49B5">
        <w:t xml:space="preserve">aşmamak ve ihale kararına esas </w:t>
      </w:r>
      <w:r w:rsidRPr="00AA49B5">
        <w:rPr>
          <w:spacing w:val="-3"/>
        </w:rPr>
        <w:t xml:space="preserve">olmak </w:t>
      </w:r>
      <w:r w:rsidRPr="00AA49B5">
        <w:t xml:space="preserve">üzere son yazılı fiyat </w:t>
      </w:r>
      <w:r w:rsidRPr="00AA49B5">
        <w:rPr>
          <w:spacing w:val="-3"/>
        </w:rPr>
        <w:t xml:space="preserve">tekliflerini </w:t>
      </w:r>
      <w:r w:rsidRPr="00AA49B5">
        <w:rPr>
          <w:spacing w:val="-4"/>
        </w:rPr>
        <w:t xml:space="preserve">vermeleri istenir. İstekliler, kendilerine </w:t>
      </w:r>
      <w:r w:rsidRPr="00AA49B5">
        <w:rPr>
          <w:spacing w:val="-3"/>
        </w:rPr>
        <w:t xml:space="preserve">bildirilen </w:t>
      </w:r>
      <w:r w:rsidRPr="00AA49B5">
        <w:t xml:space="preserve">tarih ve saatte </w:t>
      </w:r>
      <w:r w:rsidRPr="00AA49B5">
        <w:rPr>
          <w:spacing w:val="-3"/>
        </w:rPr>
        <w:t xml:space="preserve">tekliflerini </w:t>
      </w:r>
      <w:r w:rsidRPr="00AA49B5">
        <w:t xml:space="preserve">ihale </w:t>
      </w:r>
      <w:r w:rsidRPr="00AA49B5">
        <w:rPr>
          <w:spacing w:val="-3"/>
        </w:rPr>
        <w:t xml:space="preserve">komisyonuna sunar. </w:t>
      </w:r>
      <w:r w:rsidRPr="00AA49B5">
        <w:t xml:space="preserve">İhale </w:t>
      </w:r>
      <w:r w:rsidRPr="00AA49B5">
        <w:rPr>
          <w:spacing w:val="-3"/>
        </w:rPr>
        <w:t xml:space="preserve">komisyonu, </w:t>
      </w:r>
      <w:r w:rsidRPr="00AA49B5">
        <w:t xml:space="preserve">son </w:t>
      </w:r>
      <w:r w:rsidRPr="00AA49B5">
        <w:rPr>
          <w:spacing w:val="-3"/>
        </w:rPr>
        <w:t xml:space="preserve">teklifleri </w:t>
      </w:r>
      <w:r w:rsidRPr="00AA49B5">
        <w:t xml:space="preserve">bir tutanakla </w:t>
      </w:r>
      <w:r w:rsidRPr="00AA49B5">
        <w:rPr>
          <w:spacing w:val="-3"/>
        </w:rPr>
        <w:t xml:space="preserve">isteklilerden </w:t>
      </w:r>
      <w:r w:rsidRPr="00AA49B5">
        <w:rPr>
          <w:spacing w:val="-2"/>
        </w:rPr>
        <w:t xml:space="preserve">teslim </w:t>
      </w:r>
      <w:r w:rsidRPr="00AA49B5">
        <w:t xml:space="preserve">alır ve son </w:t>
      </w:r>
      <w:r w:rsidRPr="00AA49B5">
        <w:rPr>
          <w:spacing w:val="-3"/>
        </w:rPr>
        <w:t xml:space="preserve">teklif </w:t>
      </w:r>
      <w:r w:rsidRPr="00AA49B5">
        <w:rPr>
          <w:spacing w:val="-4"/>
        </w:rPr>
        <w:t xml:space="preserve">bedelleri </w:t>
      </w:r>
      <w:r w:rsidRPr="00AA49B5">
        <w:rPr>
          <w:spacing w:val="-2"/>
        </w:rPr>
        <w:t xml:space="preserve">ile </w:t>
      </w:r>
      <w:r w:rsidRPr="00AA49B5">
        <w:t xml:space="preserve">işin yaklaşık </w:t>
      </w:r>
      <w:r w:rsidRPr="00AA49B5">
        <w:rPr>
          <w:spacing w:val="-3"/>
        </w:rPr>
        <w:t xml:space="preserve">maliyetini </w:t>
      </w:r>
      <w:r w:rsidRPr="00AA49B5">
        <w:t xml:space="preserve">hazır bulunanlara açıklayarak tutanağa </w:t>
      </w:r>
      <w:r w:rsidRPr="00AA49B5">
        <w:rPr>
          <w:spacing w:val="-3"/>
        </w:rPr>
        <w:t xml:space="preserve">bağlar. </w:t>
      </w:r>
      <w:r w:rsidRPr="00AA49B5">
        <w:t xml:space="preserve">Son yazılı fiyat </w:t>
      </w:r>
      <w:r w:rsidRPr="00AA49B5">
        <w:rPr>
          <w:spacing w:val="-3"/>
        </w:rPr>
        <w:t xml:space="preserve">teklifini </w:t>
      </w:r>
      <w:r w:rsidRPr="00AA49B5">
        <w:t xml:space="preserve">sunmayan </w:t>
      </w:r>
      <w:r w:rsidRPr="00AA49B5">
        <w:rPr>
          <w:spacing w:val="-3"/>
        </w:rPr>
        <w:t xml:space="preserve">isteklilerin </w:t>
      </w:r>
      <w:r w:rsidRPr="00AA49B5">
        <w:rPr>
          <w:spacing w:val="-2"/>
        </w:rPr>
        <w:t xml:space="preserve">ilk </w:t>
      </w:r>
      <w:r w:rsidRPr="00AA49B5">
        <w:rPr>
          <w:spacing w:val="-3"/>
        </w:rPr>
        <w:t xml:space="preserve">teklifi, </w:t>
      </w:r>
      <w:r w:rsidRPr="00AA49B5">
        <w:t xml:space="preserve">son </w:t>
      </w:r>
      <w:r w:rsidRPr="00AA49B5">
        <w:rPr>
          <w:spacing w:val="-3"/>
        </w:rPr>
        <w:t xml:space="preserve">teklifleri </w:t>
      </w:r>
      <w:r w:rsidRPr="00AA49B5">
        <w:t xml:space="preserve">olarak kabul </w:t>
      </w:r>
      <w:r w:rsidRPr="00AA49B5">
        <w:rPr>
          <w:spacing w:val="-3"/>
        </w:rPr>
        <w:t xml:space="preserve">edilir </w:t>
      </w:r>
      <w:r w:rsidRPr="00AA49B5">
        <w:t xml:space="preserve">ve </w:t>
      </w:r>
      <w:r w:rsidRPr="00AA49B5">
        <w:rPr>
          <w:spacing w:val="-3"/>
        </w:rPr>
        <w:t xml:space="preserve">teklifler </w:t>
      </w:r>
      <w:r w:rsidRPr="00AA49B5">
        <w:rPr>
          <w:spacing w:val="-4"/>
        </w:rPr>
        <w:t xml:space="preserve">değerlendirilmek </w:t>
      </w:r>
      <w:r w:rsidRPr="00AA49B5">
        <w:t>üzere oturum</w:t>
      </w:r>
      <w:r w:rsidRPr="00AA49B5">
        <w:rPr>
          <w:spacing w:val="-30"/>
        </w:rPr>
        <w:t xml:space="preserve"> </w:t>
      </w:r>
      <w:r w:rsidRPr="00AA49B5">
        <w:t>kapatılır</w:t>
      </w:r>
      <w:r w:rsidRPr="00AA49B5">
        <w:rPr>
          <w:b/>
        </w:rPr>
        <w:t>.</w:t>
      </w:r>
    </w:p>
    <w:p w:rsidR="00D57B83" w:rsidRPr="00AA49B5" w:rsidRDefault="00F10529" w:rsidP="00AA49B5">
      <w:pPr>
        <w:pStyle w:val="ListeParagraf"/>
        <w:numPr>
          <w:ilvl w:val="1"/>
          <w:numId w:val="20"/>
        </w:numPr>
        <w:tabs>
          <w:tab w:val="left" w:pos="624"/>
        </w:tabs>
        <w:spacing w:before="118" w:line="232" w:lineRule="auto"/>
        <w:ind w:right="159" w:firstLine="0"/>
        <w:rPr>
          <w:b/>
        </w:rPr>
      </w:pPr>
      <w:r w:rsidRPr="00AA49B5">
        <w:t xml:space="preserve">İlk fiyat </w:t>
      </w:r>
      <w:r w:rsidRPr="00AA49B5">
        <w:rPr>
          <w:spacing w:val="-3"/>
        </w:rPr>
        <w:t xml:space="preserve">teklifi </w:t>
      </w:r>
      <w:r w:rsidRPr="00AA49B5">
        <w:rPr>
          <w:spacing w:val="-2"/>
        </w:rPr>
        <w:t xml:space="preserve">ile </w:t>
      </w:r>
      <w:r w:rsidRPr="00AA49B5">
        <w:t xml:space="preserve">son yazılı fiyat </w:t>
      </w:r>
      <w:r w:rsidRPr="00AA49B5">
        <w:rPr>
          <w:spacing w:val="-3"/>
        </w:rPr>
        <w:t xml:space="preserve">teklifinin </w:t>
      </w:r>
      <w:r w:rsidRPr="00AA49B5">
        <w:t xml:space="preserve">farklı </w:t>
      </w:r>
      <w:r w:rsidRPr="00AA49B5">
        <w:rPr>
          <w:spacing w:val="-3"/>
        </w:rPr>
        <w:t xml:space="preserve">kişiler </w:t>
      </w:r>
      <w:r w:rsidRPr="00AA49B5">
        <w:t xml:space="preserve">tarafından </w:t>
      </w:r>
      <w:r w:rsidRPr="00AA49B5">
        <w:rPr>
          <w:spacing w:val="-3"/>
        </w:rPr>
        <w:t xml:space="preserve">imzalanması halinde, </w:t>
      </w:r>
      <w:r w:rsidRPr="00AA49B5">
        <w:t xml:space="preserve">son yazılı fiyat </w:t>
      </w:r>
      <w:r w:rsidRPr="00AA49B5">
        <w:rPr>
          <w:spacing w:val="-3"/>
        </w:rPr>
        <w:t xml:space="preserve">teklifini </w:t>
      </w:r>
      <w:r w:rsidRPr="00AA49B5">
        <w:t xml:space="preserve">imzalayan </w:t>
      </w:r>
      <w:r w:rsidRPr="00AA49B5">
        <w:rPr>
          <w:spacing w:val="-3"/>
        </w:rPr>
        <w:t xml:space="preserve">kişinin temsile yetkili </w:t>
      </w:r>
      <w:r w:rsidRPr="00AA49B5">
        <w:t xml:space="preserve">olduğuna </w:t>
      </w:r>
      <w:r w:rsidRPr="00AA49B5">
        <w:rPr>
          <w:spacing w:val="-3"/>
        </w:rPr>
        <w:t xml:space="preserve">ilişkin belgelerin </w:t>
      </w:r>
      <w:r w:rsidRPr="00AA49B5">
        <w:t xml:space="preserve">de </w:t>
      </w:r>
      <w:r w:rsidRPr="00AA49B5">
        <w:rPr>
          <w:spacing w:val="-3"/>
        </w:rPr>
        <w:t xml:space="preserve">teklif </w:t>
      </w:r>
      <w:r w:rsidRPr="00AA49B5">
        <w:t xml:space="preserve">mektubuna </w:t>
      </w:r>
      <w:r w:rsidRPr="00AA49B5">
        <w:rPr>
          <w:spacing w:val="-4"/>
        </w:rPr>
        <w:t xml:space="preserve">eklenmesi </w:t>
      </w:r>
      <w:r w:rsidRPr="00AA49B5">
        <w:t>zorunludur</w:t>
      </w:r>
      <w:r w:rsidRPr="00AA49B5">
        <w:rPr>
          <w:b/>
        </w:rPr>
        <w:t>.</w:t>
      </w:r>
    </w:p>
    <w:p w:rsidR="00D57B83" w:rsidRPr="00AA49B5" w:rsidRDefault="00D57B83" w:rsidP="00AA49B5">
      <w:pPr>
        <w:pStyle w:val="GvdeMetni"/>
        <w:ind w:left="0"/>
        <w:jc w:val="both"/>
        <w:rPr>
          <w:b/>
        </w:rPr>
      </w:pPr>
    </w:p>
    <w:p w:rsidR="00D57B83" w:rsidRPr="00AA49B5" w:rsidRDefault="00F10529" w:rsidP="00AA49B5">
      <w:pPr>
        <w:pStyle w:val="Balk1"/>
      </w:pPr>
      <w:r w:rsidRPr="00AA49B5">
        <w:t>Madde 33 - İsteklilerden tekliflerine açıklık getirmelerinin istenilmesi</w:t>
      </w:r>
    </w:p>
    <w:p w:rsidR="004B24AD" w:rsidRPr="004B24AD" w:rsidRDefault="00F10529" w:rsidP="004B24AD">
      <w:pPr>
        <w:pStyle w:val="ListeParagraf"/>
        <w:numPr>
          <w:ilvl w:val="1"/>
          <w:numId w:val="19"/>
        </w:numPr>
        <w:tabs>
          <w:tab w:val="left" w:pos="624"/>
        </w:tabs>
        <w:spacing w:before="76" w:line="232" w:lineRule="auto"/>
        <w:ind w:right="167" w:firstLine="0"/>
      </w:pPr>
      <w:r w:rsidRPr="00AA49B5">
        <w:t xml:space="preserve">İhale </w:t>
      </w:r>
      <w:r w:rsidRPr="004B24AD">
        <w:rPr>
          <w:spacing w:val="-3"/>
        </w:rPr>
        <w:t xml:space="preserve">komisyonunun </w:t>
      </w:r>
      <w:r w:rsidRPr="00AA49B5">
        <w:t xml:space="preserve">talebi üzerine İdare, </w:t>
      </w:r>
      <w:r w:rsidRPr="004B24AD">
        <w:rPr>
          <w:spacing w:val="-3"/>
        </w:rPr>
        <w:t xml:space="preserve">tekliflerin </w:t>
      </w:r>
      <w:r w:rsidRPr="004B24AD">
        <w:rPr>
          <w:spacing w:val="-4"/>
        </w:rPr>
        <w:t xml:space="preserve">incelenmesi, </w:t>
      </w:r>
      <w:r w:rsidRPr="00AA49B5">
        <w:t xml:space="preserve">karşılaştırılması ve </w:t>
      </w:r>
      <w:r w:rsidRPr="004B24AD">
        <w:rPr>
          <w:spacing w:val="-4"/>
        </w:rPr>
        <w:t xml:space="preserve">değerlendirilmesinde </w:t>
      </w:r>
      <w:r w:rsidRPr="00AA49B5">
        <w:t xml:space="preserve">yararlanmak üzere açık </w:t>
      </w:r>
      <w:r w:rsidRPr="004B24AD">
        <w:rPr>
          <w:spacing w:val="-3"/>
        </w:rPr>
        <w:t xml:space="preserve">olmayan </w:t>
      </w:r>
      <w:r w:rsidRPr="00AA49B5">
        <w:t xml:space="preserve">hususlarla </w:t>
      </w:r>
      <w:r w:rsidRPr="004B24AD">
        <w:rPr>
          <w:spacing w:val="-3"/>
        </w:rPr>
        <w:t xml:space="preserve">ilgili isteklilerden </w:t>
      </w:r>
      <w:r w:rsidRPr="00AA49B5">
        <w:t>açıklama</w:t>
      </w:r>
      <w:r w:rsidRPr="004B24AD">
        <w:rPr>
          <w:spacing w:val="-31"/>
        </w:rPr>
        <w:t xml:space="preserve"> </w:t>
      </w:r>
      <w:r w:rsidRPr="004B24AD">
        <w:rPr>
          <w:spacing w:val="-4"/>
        </w:rPr>
        <w:t>isteyebilir.</w:t>
      </w:r>
      <w:bookmarkStart w:id="32" w:name="Madde_35_-_(Değişik_3/7/2009_–_27277_R.G"/>
      <w:bookmarkEnd w:id="32"/>
    </w:p>
    <w:p w:rsidR="00D57B83" w:rsidRPr="00AA49B5" w:rsidRDefault="00F10529" w:rsidP="004B24AD">
      <w:pPr>
        <w:pStyle w:val="ListeParagraf"/>
        <w:numPr>
          <w:ilvl w:val="1"/>
          <w:numId w:val="19"/>
        </w:numPr>
        <w:tabs>
          <w:tab w:val="left" w:pos="624"/>
        </w:tabs>
        <w:spacing w:before="76" w:line="232" w:lineRule="auto"/>
        <w:ind w:right="167" w:firstLine="0"/>
      </w:pPr>
      <w:r w:rsidRPr="00AA49B5">
        <w:t>Bu</w:t>
      </w:r>
      <w:r w:rsidRPr="004B24AD">
        <w:rPr>
          <w:spacing w:val="-4"/>
        </w:rPr>
        <w:t xml:space="preserve"> </w:t>
      </w:r>
      <w:r w:rsidRPr="00AA49B5">
        <w:t>açıklama,</w:t>
      </w:r>
      <w:r w:rsidRPr="004B24AD">
        <w:rPr>
          <w:spacing w:val="-3"/>
        </w:rPr>
        <w:t xml:space="preserve"> </w:t>
      </w:r>
      <w:r w:rsidRPr="00AA49B5">
        <w:t>hiçbir</w:t>
      </w:r>
      <w:r w:rsidRPr="004B24AD">
        <w:rPr>
          <w:spacing w:val="-3"/>
        </w:rPr>
        <w:t xml:space="preserve"> şekilde</w:t>
      </w:r>
      <w:r w:rsidRPr="004B24AD">
        <w:rPr>
          <w:spacing w:val="-12"/>
        </w:rPr>
        <w:t xml:space="preserve"> </w:t>
      </w:r>
      <w:r w:rsidRPr="004B24AD">
        <w:rPr>
          <w:spacing w:val="-3"/>
        </w:rPr>
        <w:t>teklif</w:t>
      </w:r>
      <w:r w:rsidRPr="004B24AD">
        <w:rPr>
          <w:spacing w:val="-8"/>
        </w:rPr>
        <w:t xml:space="preserve"> </w:t>
      </w:r>
      <w:r w:rsidRPr="00AA49B5">
        <w:t>fiyatında</w:t>
      </w:r>
      <w:r w:rsidRPr="004B24AD">
        <w:rPr>
          <w:spacing w:val="-5"/>
        </w:rPr>
        <w:t xml:space="preserve"> </w:t>
      </w:r>
      <w:r w:rsidRPr="004B24AD">
        <w:rPr>
          <w:spacing w:val="-4"/>
        </w:rPr>
        <w:t>değişiklik</w:t>
      </w:r>
      <w:r w:rsidRPr="004B24AD">
        <w:rPr>
          <w:spacing w:val="-11"/>
        </w:rPr>
        <w:t xml:space="preserve"> </w:t>
      </w:r>
      <w:r w:rsidRPr="00AA49B5">
        <w:t>yapılması</w:t>
      </w:r>
      <w:r w:rsidRPr="004B24AD">
        <w:rPr>
          <w:spacing w:val="-7"/>
        </w:rPr>
        <w:t xml:space="preserve"> </w:t>
      </w:r>
      <w:r w:rsidRPr="00AA49B5">
        <w:t>veya</w:t>
      </w:r>
      <w:r w:rsidRPr="004B24AD">
        <w:rPr>
          <w:spacing w:val="-6"/>
        </w:rPr>
        <w:t xml:space="preserve"> </w:t>
      </w:r>
      <w:r w:rsidRPr="00AA49B5">
        <w:t>ihale</w:t>
      </w:r>
      <w:r w:rsidRPr="004B24AD">
        <w:rPr>
          <w:spacing w:val="-10"/>
        </w:rPr>
        <w:t xml:space="preserve"> </w:t>
      </w:r>
      <w:r w:rsidRPr="004B24AD">
        <w:rPr>
          <w:spacing w:val="-3"/>
        </w:rPr>
        <w:t>dokümanında</w:t>
      </w:r>
      <w:r w:rsidRPr="004B24AD">
        <w:rPr>
          <w:spacing w:val="-7"/>
        </w:rPr>
        <w:t xml:space="preserve"> </w:t>
      </w:r>
      <w:r w:rsidRPr="004B24AD">
        <w:rPr>
          <w:spacing w:val="-3"/>
        </w:rPr>
        <w:t xml:space="preserve">öngörülen </w:t>
      </w:r>
      <w:r w:rsidRPr="00AA49B5">
        <w:t xml:space="preserve">kriterlere uygun olmayan </w:t>
      </w:r>
      <w:r w:rsidRPr="004B24AD">
        <w:rPr>
          <w:spacing w:val="-3"/>
        </w:rPr>
        <w:t xml:space="preserve">tekliflerin </w:t>
      </w:r>
      <w:r w:rsidRPr="00AA49B5">
        <w:t xml:space="preserve">uygun hale </w:t>
      </w:r>
      <w:r w:rsidRPr="004B24AD">
        <w:rPr>
          <w:spacing w:val="-3"/>
        </w:rPr>
        <w:t xml:space="preserve">getirilmesi </w:t>
      </w:r>
      <w:r w:rsidRPr="00AA49B5">
        <w:t xml:space="preserve">amacıyla </w:t>
      </w:r>
      <w:r w:rsidRPr="004B24AD">
        <w:rPr>
          <w:spacing w:val="-4"/>
        </w:rPr>
        <w:t xml:space="preserve">istenilemez </w:t>
      </w:r>
      <w:r w:rsidRPr="00AA49B5">
        <w:t xml:space="preserve">ve bu sonucu doğuracak </w:t>
      </w:r>
      <w:r w:rsidRPr="004B24AD">
        <w:rPr>
          <w:spacing w:val="-3"/>
        </w:rPr>
        <w:t>şekilde</w:t>
      </w:r>
      <w:r w:rsidRPr="004B24AD">
        <w:rPr>
          <w:spacing w:val="-8"/>
        </w:rPr>
        <w:t xml:space="preserve"> </w:t>
      </w:r>
      <w:r w:rsidRPr="004B24AD">
        <w:rPr>
          <w:spacing w:val="-2"/>
        </w:rPr>
        <w:t>kullanılamaz.</w:t>
      </w:r>
    </w:p>
    <w:p w:rsidR="00D57B83" w:rsidRPr="00AA49B5" w:rsidRDefault="00F10529" w:rsidP="00AA49B5">
      <w:pPr>
        <w:pStyle w:val="ListeParagraf"/>
        <w:numPr>
          <w:ilvl w:val="1"/>
          <w:numId w:val="19"/>
        </w:numPr>
        <w:tabs>
          <w:tab w:val="left" w:pos="624"/>
        </w:tabs>
        <w:spacing w:before="112"/>
        <w:ind w:left="624"/>
      </w:pPr>
      <w:r w:rsidRPr="00AA49B5">
        <w:t>İdarenin</w:t>
      </w:r>
      <w:r w:rsidRPr="00AA49B5">
        <w:rPr>
          <w:spacing w:val="-8"/>
        </w:rPr>
        <w:t xml:space="preserve"> </w:t>
      </w:r>
      <w:r w:rsidRPr="00AA49B5">
        <w:t>yazılı</w:t>
      </w:r>
      <w:r w:rsidRPr="00AA49B5">
        <w:rPr>
          <w:spacing w:val="-7"/>
        </w:rPr>
        <w:t xml:space="preserve"> </w:t>
      </w:r>
      <w:r w:rsidRPr="00AA49B5">
        <w:t>açıklama</w:t>
      </w:r>
      <w:r w:rsidRPr="00AA49B5">
        <w:rPr>
          <w:spacing w:val="-3"/>
        </w:rPr>
        <w:t xml:space="preserve"> </w:t>
      </w:r>
      <w:r w:rsidRPr="00AA49B5">
        <w:t>talebine,</w:t>
      </w:r>
      <w:r w:rsidRPr="00AA49B5">
        <w:rPr>
          <w:spacing w:val="-5"/>
        </w:rPr>
        <w:t xml:space="preserve"> </w:t>
      </w:r>
      <w:r w:rsidRPr="00AA49B5">
        <w:t>istekli</w:t>
      </w:r>
      <w:r w:rsidRPr="00AA49B5">
        <w:rPr>
          <w:spacing w:val="-9"/>
        </w:rPr>
        <w:t xml:space="preserve"> </w:t>
      </w:r>
      <w:r w:rsidRPr="00AA49B5">
        <w:t>tarafından</w:t>
      </w:r>
      <w:r w:rsidRPr="00AA49B5">
        <w:rPr>
          <w:spacing w:val="-3"/>
        </w:rPr>
        <w:t xml:space="preserve"> </w:t>
      </w:r>
      <w:r w:rsidRPr="00AA49B5">
        <w:t>yazılı</w:t>
      </w:r>
      <w:r w:rsidRPr="00AA49B5">
        <w:rPr>
          <w:spacing w:val="-7"/>
        </w:rPr>
        <w:t xml:space="preserve"> </w:t>
      </w:r>
      <w:r w:rsidRPr="00AA49B5">
        <w:t>olarak cevap</w:t>
      </w:r>
      <w:r w:rsidRPr="00AA49B5">
        <w:rPr>
          <w:spacing w:val="-2"/>
        </w:rPr>
        <w:t xml:space="preserve"> </w:t>
      </w:r>
      <w:r w:rsidRPr="00AA49B5">
        <w:rPr>
          <w:spacing w:val="-4"/>
        </w:rPr>
        <w:t>verilir.</w:t>
      </w:r>
    </w:p>
    <w:p w:rsidR="00D57B83" w:rsidRPr="00AA49B5" w:rsidRDefault="00D57B83" w:rsidP="00AA49B5">
      <w:pPr>
        <w:pStyle w:val="GvdeMetni"/>
        <w:ind w:left="0"/>
        <w:jc w:val="both"/>
      </w:pPr>
    </w:p>
    <w:p w:rsidR="00D57B83" w:rsidRPr="00AA49B5" w:rsidRDefault="00F10529" w:rsidP="00AA49B5">
      <w:pPr>
        <w:pStyle w:val="Balk1"/>
      </w:pPr>
      <w:r w:rsidRPr="00AA49B5">
        <w:t>Madde 34- (Değişik 7/6/2014 – 29023 R.G. /38. md.) Sınır değer</w:t>
      </w:r>
    </w:p>
    <w:p w:rsidR="00D57B83" w:rsidRPr="00AA49B5" w:rsidRDefault="00D57B83" w:rsidP="00AA49B5">
      <w:pPr>
        <w:pStyle w:val="GvdeMetni"/>
        <w:spacing w:before="3"/>
        <w:ind w:left="0"/>
        <w:jc w:val="both"/>
        <w:rPr>
          <w:b/>
        </w:rPr>
      </w:pPr>
    </w:p>
    <w:p w:rsidR="00D57B83" w:rsidRPr="00AA49B5" w:rsidRDefault="00F10529" w:rsidP="00AA49B5">
      <w:pPr>
        <w:pStyle w:val="GvdeMetni"/>
        <w:spacing w:line="232" w:lineRule="auto"/>
        <w:ind w:right="164"/>
        <w:jc w:val="both"/>
      </w:pPr>
      <w:r w:rsidRPr="00AA49B5">
        <w:rPr>
          <w:b/>
        </w:rPr>
        <w:t xml:space="preserve">34.1. </w:t>
      </w:r>
      <w:r w:rsidRPr="00AA49B5">
        <w:t>İhale komisyonu verilen teklifleri değerlendirdikten sonra Kurum tarafından belirlenen yönteme göre sınır değer hesaplar.</w:t>
      </w:r>
    </w:p>
    <w:p w:rsidR="00D57B83" w:rsidRPr="00AA49B5" w:rsidRDefault="00F10529" w:rsidP="00AA49B5">
      <w:pPr>
        <w:spacing w:line="246" w:lineRule="exact"/>
        <w:ind w:left="120"/>
        <w:jc w:val="both"/>
      </w:pPr>
      <w:r w:rsidRPr="00AA49B5">
        <w:rPr>
          <w:b/>
        </w:rPr>
        <w:t xml:space="preserve">34.2. </w:t>
      </w:r>
      <w:r w:rsidR="00C16ECD" w:rsidRPr="00AA49B5">
        <w:t xml:space="preserve">İhale, Kanunun 38 inci maddesinde öngörülen açıklama istenmeksizin ekonomik açıdan en avantajlı teklif üzerinde bırakılacaktır. </w:t>
      </w:r>
    </w:p>
    <w:p w:rsidR="00D57B83" w:rsidRPr="00AA49B5" w:rsidRDefault="00F10529" w:rsidP="00AA49B5">
      <w:pPr>
        <w:pStyle w:val="Balk1"/>
        <w:spacing w:before="121" w:line="230" w:lineRule="auto"/>
        <w:ind w:right="160"/>
      </w:pPr>
      <w:r w:rsidRPr="00AA49B5">
        <w:t xml:space="preserve">Madde 35 - (Değişik 3/7/2009 – 27277 R.G. / 30. md.) Bütün tekliflerin reddedilmesi ve ihalenin </w:t>
      </w:r>
      <w:r w:rsidRPr="00AA49B5">
        <w:lastRenderedPageBreak/>
        <w:t>iptal edilmesi</w:t>
      </w:r>
    </w:p>
    <w:p w:rsidR="00D57B83" w:rsidRPr="00AA49B5" w:rsidRDefault="00F10529" w:rsidP="00AA49B5">
      <w:pPr>
        <w:pStyle w:val="ListeParagraf"/>
        <w:numPr>
          <w:ilvl w:val="1"/>
          <w:numId w:val="18"/>
        </w:numPr>
        <w:tabs>
          <w:tab w:val="left" w:pos="624"/>
        </w:tabs>
        <w:spacing w:before="124" w:line="230" w:lineRule="auto"/>
        <w:ind w:right="176" w:firstLine="0"/>
      </w:pPr>
      <w:r w:rsidRPr="00AA49B5">
        <w:t xml:space="preserve">İhale </w:t>
      </w:r>
      <w:r w:rsidRPr="00AA49B5">
        <w:rPr>
          <w:spacing w:val="-4"/>
        </w:rPr>
        <w:t xml:space="preserve">komisyonu </w:t>
      </w:r>
      <w:r w:rsidRPr="00AA49B5">
        <w:t xml:space="preserve">kararı üzerine İdare, </w:t>
      </w:r>
      <w:r w:rsidRPr="00AA49B5">
        <w:rPr>
          <w:spacing w:val="-3"/>
        </w:rPr>
        <w:t xml:space="preserve">verilmiş </w:t>
      </w:r>
      <w:r w:rsidRPr="00AA49B5">
        <w:t xml:space="preserve">olan bütün </w:t>
      </w:r>
      <w:r w:rsidRPr="00AA49B5">
        <w:rPr>
          <w:spacing w:val="-3"/>
        </w:rPr>
        <w:t xml:space="preserve">teklifleri reddederek ihaleyi </w:t>
      </w:r>
      <w:r w:rsidRPr="00AA49B5">
        <w:t xml:space="preserve">iptal </w:t>
      </w:r>
      <w:r w:rsidRPr="00AA49B5">
        <w:rPr>
          <w:spacing w:val="-3"/>
        </w:rPr>
        <w:t xml:space="preserve">etmekte serbesttir. </w:t>
      </w:r>
      <w:r w:rsidRPr="00AA49B5">
        <w:t xml:space="preserve">İdare bütün </w:t>
      </w:r>
      <w:r w:rsidRPr="00AA49B5">
        <w:rPr>
          <w:spacing w:val="-3"/>
        </w:rPr>
        <w:t xml:space="preserve">tekliflerin </w:t>
      </w:r>
      <w:r w:rsidRPr="00AA49B5">
        <w:rPr>
          <w:spacing w:val="-4"/>
        </w:rPr>
        <w:t xml:space="preserve">reddedilmesi nedeniyle </w:t>
      </w:r>
      <w:r w:rsidRPr="00AA49B5">
        <w:t xml:space="preserve">herhangi bir </w:t>
      </w:r>
      <w:r w:rsidRPr="00AA49B5">
        <w:rPr>
          <w:spacing w:val="-3"/>
        </w:rPr>
        <w:t xml:space="preserve">yükümlülük </w:t>
      </w:r>
      <w:r w:rsidRPr="00AA49B5">
        <w:t>altına</w:t>
      </w:r>
      <w:r w:rsidRPr="00AA49B5">
        <w:rPr>
          <w:spacing w:val="-16"/>
        </w:rPr>
        <w:t xml:space="preserve"> </w:t>
      </w:r>
      <w:r w:rsidRPr="00AA49B5">
        <w:rPr>
          <w:spacing w:val="-3"/>
        </w:rPr>
        <w:t>girmez.</w:t>
      </w:r>
    </w:p>
    <w:p w:rsidR="00D57B83" w:rsidRPr="00AA49B5" w:rsidRDefault="00F10529" w:rsidP="00AA49B5">
      <w:pPr>
        <w:pStyle w:val="ListeParagraf"/>
        <w:numPr>
          <w:ilvl w:val="1"/>
          <w:numId w:val="18"/>
        </w:numPr>
        <w:tabs>
          <w:tab w:val="left" w:pos="624"/>
        </w:tabs>
        <w:spacing w:before="116"/>
        <w:ind w:left="624"/>
      </w:pPr>
      <w:r w:rsidRPr="00AA49B5">
        <w:rPr>
          <w:spacing w:val="-3"/>
        </w:rPr>
        <w:t>İhalenin</w:t>
      </w:r>
      <w:r w:rsidRPr="00AA49B5">
        <w:rPr>
          <w:spacing w:val="-9"/>
        </w:rPr>
        <w:t xml:space="preserve"> </w:t>
      </w:r>
      <w:r w:rsidRPr="00AA49B5">
        <w:t>iptal</w:t>
      </w:r>
      <w:r w:rsidRPr="00AA49B5">
        <w:rPr>
          <w:spacing w:val="-2"/>
        </w:rPr>
        <w:t xml:space="preserve"> </w:t>
      </w:r>
      <w:r w:rsidRPr="00AA49B5">
        <w:rPr>
          <w:spacing w:val="-4"/>
        </w:rPr>
        <w:t>edilmesi</w:t>
      </w:r>
      <w:r w:rsidRPr="00AA49B5">
        <w:rPr>
          <w:spacing w:val="-10"/>
        </w:rPr>
        <w:t xml:space="preserve"> </w:t>
      </w:r>
      <w:r w:rsidRPr="00AA49B5">
        <w:t>halinde</w:t>
      </w:r>
      <w:r w:rsidRPr="00AA49B5">
        <w:rPr>
          <w:spacing w:val="-10"/>
        </w:rPr>
        <w:t xml:space="preserve"> </w:t>
      </w:r>
      <w:r w:rsidRPr="00AA49B5">
        <w:t>bu</w:t>
      </w:r>
      <w:r w:rsidRPr="00AA49B5">
        <w:rPr>
          <w:spacing w:val="1"/>
        </w:rPr>
        <w:t xml:space="preserve"> </w:t>
      </w:r>
      <w:r w:rsidRPr="00AA49B5">
        <w:t>durum</w:t>
      </w:r>
      <w:r w:rsidRPr="00AA49B5">
        <w:rPr>
          <w:spacing w:val="-4"/>
        </w:rPr>
        <w:t xml:space="preserve"> </w:t>
      </w:r>
      <w:r w:rsidRPr="00AA49B5">
        <w:t>bütün</w:t>
      </w:r>
      <w:r w:rsidRPr="00AA49B5">
        <w:rPr>
          <w:spacing w:val="-1"/>
        </w:rPr>
        <w:t xml:space="preserve"> </w:t>
      </w:r>
      <w:r w:rsidRPr="00AA49B5">
        <w:rPr>
          <w:spacing w:val="-3"/>
        </w:rPr>
        <w:t>isteklilere</w:t>
      </w:r>
      <w:r w:rsidRPr="00AA49B5">
        <w:rPr>
          <w:spacing w:val="-8"/>
        </w:rPr>
        <w:t xml:space="preserve"> </w:t>
      </w:r>
      <w:r w:rsidRPr="00AA49B5">
        <w:rPr>
          <w:spacing w:val="-3"/>
        </w:rPr>
        <w:t>gerekçesiyle</w:t>
      </w:r>
      <w:r w:rsidRPr="00AA49B5">
        <w:rPr>
          <w:spacing w:val="-9"/>
        </w:rPr>
        <w:t xml:space="preserve"> </w:t>
      </w:r>
      <w:r w:rsidRPr="00AA49B5">
        <w:t>birlikte</w:t>
      </w:r>
      <w:r w:rsidRPr="00AA49B5">
        <w:rPr>
          <w:spacing w:val="-8"/>
        </w:rPr>
        <w:t xml:space="preserve"> </w:t>
      </w:r>
      <w:r w:rsidRPr="00AA49B5">
        <w:t>derhal</w:t>
      </w:r>
      <w:r w:rsidRPr="00AA49B5">
        <w:rPr>
          <w:spacing w:val="-2"/>
        </w:rPr>
        <w:t xml:space="preserve"> </w:t>
      </w:r>
      <w:r w:rsidRPr="00AA49B5">
        <w:rPr>
          <w:spacing w:val="-4"/>
        </w:rPr>
        <w:t>bildirilir.</w:t>
      </w:r>
    </w:p>
    <w:p w:rsidR="00D57B83" w:rsidRPr="00AA49B5" w:rsidRDefault="00F10529" w:rsidP="00AA49B5">
      <w:pPr>
        <w:pStyle w:val="Balk1"/>
        <w:spacing w:before="111"/>
      </w:pPr>
      <w:r w:rsidRPr="00AA49B5">
        <w:t>Madde 36 - Ekonomik açıdan en avantajlı teklifin belirlenmesi</w:t>
      </w:r>
    </w:p>
    <w:p w:rsidR="00D57B83" w:rsidRPr="00AA49B5" w:rsidRDefault="00F10529" w:rsidP="00AA49B5">
      <w:pPr>
        <w:pStyle w:val="ListeParagraf"/>
        <w:numPr>
          <w:ilvl w:val="1"/>
          <w:numId w:val="17"/>
        </w:numPr>
        <w:tabs>
          <w:tab w:val="left" w:pos="624"/>
        </w:tabs>
        <w:spacing w:before="114"/>
      </w:pPr>
      <w:r w:rsidRPr="00AA49B5">
        <w:t xml:space="preserve">Bu </w:t>
      </w:r>
      <w:r w:rsidRPr="00AA49B5">
        <w:rPr>
          <w:spacing w:val="-3"/>
        </w:rPr>
        <w:t xml:space="preserve">ihalede </w:t>
      </w:r>
      <w:r w:rsidRPr="00AA49B5">
        <w:rPr>
          <w:spacing w:val="-4"/>
        </w:rPr>
        <w:t xml:space="preserve">ekonomik </w:t>
      </w:r>
      <w:r w:rsidRPr="00AA49B5">
        <w:t xml:space="preserve">açıdan en avantajlı </w:t>
      </w:r>
      <w:r w:rsidRPr="00AA49B5">
        <w:rPr>
          <w:spacing w:val="-3"/>
        </w:rPr>
        <w:t>teklif,</w:t>
      </w:r>
      <w:r w:rsidRPr="00AA49B5">
        <w:rPr>
          <w:spacing w:val="-25"/>
        </w:rPr>
        <w:t xml:space="preserve"> </w:t>
      </w:r>
      <w:r w:rsidR="005B72DD" w:rsidRPr="00AA49B5">
        <w:t>teklif edilen fiyatların en düşük olanıdır.</w:t>
      </w:r>
    </w:p>
    <w:p w:rsidR="00D57B83" w:rsidRPr="00AA49B5" w:rsidRDefault="00F10529" w:rsidP="00AA49B5">
      <w:pPr>
        <w:pStyle w:val="GvdeMetni"/>
        <w:spacing w:before="70"/>
        <w:jc w:val="both"/>
      </w:pPr>
      <w:bookmarkStart w:id="33" w:name="_bookmark33"/>
      <w:bookmarkStart w:id="34" w:name="Madde_37_-_İhalenin_karara_bağlanması"/>
      <w:bookmarkStart w:id="35" w:name="Madde_38_-_İhale_kararının_onaylanması_v"/>
      <w:bookmarkEnd w:id="33"/>
      <w:bookmarkEnd w:id="34"/>
      <w:bookmarkEnd w:id="35"/>
      <w:r w:rsidRPr="00AA49B5">
        <w:rPr>
          <w:b/>
        </w:rPr>
        <w:t>36.1.1</w:t>
      </w:r>
      <w:r w:rsidR="005B72DD">
        <w:t>. Bu madde boş bırakılmıştır.</w:t>
      </w:r>
    </w:p>
    <w:p w:rsidR="00D57B83" w:rsidRPr="00AA49B5" w:rsidRDefault="00F10529" w:rsidP="005B72DD">
      <w:pPr>
        <w:pStyle w:val="ListeParagraf"/>
        <w:numPr>
          <w:ilvl w:val="1"/>
          <w:numId w:val="17"/>
        </w:numPr>
        <w:tabs>
          <w:tab w:val="left" w:pos="142"/>
        </w:tabs>
        <w:spacing w:before="111"/>
        <w:ind w:left="142" w:hanging="22"/>
      </w:pPr>
      <w:r w:rsidRPr="00AA49B5">
        <w:rPr>
          <w:spacing w:val="-3"/>
        </w:rPr>
        <w:t>Ekonomik</w:t>
      </w:r>
      <w:r w:rsidRPr="00AA49B5">
        <w:rPr>
          <w:spacing w:val="-15"/>
        </w:rPr>
        <w:t xml:space="preserve"> </w:t>
      </w:r>
      <w:r w:rsidRPr="00AA49B5">
        <w:t>açıdan</w:t>
      </w:r>
      <w:r w:rsidRPr="00AA49B5">
        <w:rPr>
          <w:spacing w:val="-5"/>
        </w:rPr>
        <w:t xml:space="preserve"> </w:t>
      </w:r>
      <w:r w:rsidRPr="00AA49B5">
        <w:t>en</w:t>
      </w:r>
      <w:r w:rsidRPr="00AA49B5">
        <w:rPr>
          <w:spacing w:val="-8"/>
        </w:rPr>
        <w:t xml:space="preserve"> </w:t>
      </w:r>
      <w:r w:rsidRPr="00AA49B5">
        <w:t>avantajlı</w:t>
      </w:r>
      <w:r w:rsidRPr="00AA49B5">
        <w:rPr>
          <w:spacing w:val="-6"/>
        </w:rPr>
        <w:t xml:space="preserve"> </w:t>
      </w:r>
      <w:r w:rsidRPr="00AA49B5">
        <w:rPr>
          <w:spacing w:val="-3"/>
        </w:rPr>
        <w:t>teklifin</w:t>
      </w:r>
      <w:r w:rsidRPr="00AA49B5">
        <w:rPr>
          <w:spacing w:val="-10"/>
        </w:rPr>
        <w:t xml:space="preserve"> </w:t>
      </w:r>
      <w:r w:rsidRPr="00AA49B5">
        <w:t>birden</w:t>
      </w:r>
      <w:r w:rsidRPr="00AA49B5">
        <w:rPr>
          <w:spacing w:val="-9"/>
        </w:rPr>
        <w:t xml:space="preserve"> </w:t>
      </w:r>
      <w:r w:rsidRPr="00AA49B5">
        <w:t>fazla</w:t>
      </w:r>
      <w:r w:rsidRPr="00AA49B5">
        <w:rPr>
          <w:spacing w:val="-1"/>
        </w:rPr>
        <w:t xml:space="preserve"> </w:t>
      </w:r>
      <w:r w:rsidRPr="00AA49B5">
        <w:t>istekli</w:t>
      </w:r>
      <w:r w:rsidRPr="00AA49B5">
        <w:rPr>
          <w:spacing w:val="-10"/>
        </w:rPr>
        <w:t xml:space="preserve"> </w:t>
      </w:r>
      <w:r w:rsidRPr="00AA49B5">
        <w:t>tarafından</w:t>
      </w:r>
      <w:r w:rsidRPr="00AA49B5">
        <w:rPr>
          <w:spacing w:val="-4"/>
        </w:rPr>
        <w:t xml:space="preserve"> </w:t>
      </w:r>
      <w:r w:rsidRPr="00AA49B5">
        <w:rPr>
          <w:spacing w:val="-3"/>
        </w:rPr>
        <w:t>verilmiş</w:t>
      </w:r>
      <w:r w:rsidRPr="00AA49B5">
        <w:rPr>
          <w:spacing w:val="-8"/>
        </w:rPr>
        <w:t xml:space="preserve"> </w:t>
      </w:r>
      <w:r w:rsidRPr="00AA49B5">
        <w:rPr>
          <w:spacing w:val="-3"/>
        </w:rPr>
        <w:t>olması</w:t>
      </w:r>
      <w:r w:rsidRPr="00AA49B5">
        <w:rPr>
          <w:spacing w:val="-6"/>
        </w:rPr>
        <w:t xml:space="preserve"> </w:t>
      </w:r>
      <w:r w:rsidRPr="00AA49B5">
        <w:t>halinde</w:t>
      </w:r>
      <w:r w:rsidR="005B72DD">
        <w:t>;</w:t>
      </w:r>
      <w:r w:rsidR="005B72DD" w:rsidRPr="005B72DD">
        <w:t xml:space="preserve"> </w:t>
      </w:r>
      <w:r w:rsidR="005B72DD" w:rsidRPr="00AA49B5">
        <w:t>Hizmet Alımı İhaleleri Uygulama Yönetmeliğinin 63 üncü maddesinin</w:t>
      </w:r>
      <w:r w:rsidR="005B72DD">
        <w:t xml:space="preserve"> birinci fıkrasında düzenlenen </w:t>
      </w:r>
      <w:proofErr w:type="gramStart"/>
      <w:r w:rsidR="005B72DD" w:rsidRPr="00AA49B5">
        <w:t>kriterler  sırasıyla</w:t>
      </w:r>
      <w:proofErr w:type="gramEnd"/>
      <w:r w:rsidR="005B72DD" w:rsidRPr="00AA49B5">
        <w:t xml:space="preserve">  dikkate alınarak ekonomik açıdan en avantajlı teklif belirlenir. Buna göre, üst sırada belirtilen kritere göre eşitliğin bozulmaması durumunda sonraki kritere başvurulur.</w:t>
      </w:r>
    </w:p>
    <w:p w:rsidR="00D57B83" w:rsidRPr="00AA49B5" w:rsidRDefault="00F10529" w:rsidP="00AA49B5">
      <w:pPr>
        <w:pStyle w:val="Balk1"/>
        <w:spacing w:before="113"/>
        <w:rPr>
          <w:b w:val="0"/>
        </w:rPr>
      </w:pPr>
      <w:r w:rsidRPr="00AA49B5">
        <w:t>36.3. (Değişik 3/7/2009 – 27277 R.G. / 32. md.; Mülga madde: 29.11.2016-29903 R.G./10. md.)</w:t>
      </w:r>
      <w:r w:rsidR="00420AE9" w:rsidRPr="00AA49B5">
        <w:rPr>
          <w:b w:val="0"/>
        </w:rPr>
        <w:t xml:space="preserve"> </w:t>
      </w:r>
    </w:p>
    <w:p w:rsidR="00D57B83" w:rsidRPr="00AA49B5" w:rsidRDefault="00F10529" w:rsidP="00420AE9">
      <w:pPr>
        <w:pStyle w:val="GvdeMetni"/>
        <w:spacing w:before="111"/>
        <w:jc w:val="both"/>
      </w:pPr>
      <w:r w:rsidRPr="00AA49B5">
        <w:rPr>
          <w:b/>
        </w:rPr>
        <w:t xml:space="preserve">36.4. </w:t>
      </w:r>
      <w:r w:rsidRPr="00AA49B5">
        <w:t xml:space="preserve">Yerli istekliler lehine fiyat avantajı uygulanması: </w:t>
      </w:r>
      <w:r w:rsidR="00420AE9">
        <w:t>Bu madde boş bırakılmıştır.</w:t>
      </w:r>
    </w:p>
    <w:p w:rsidR="00D57B83" w:rsidRPr="00AA49B5" w:rsidRDefault="00F10529" w:rsidP="00AA49B5">
      <w:pPr>
        <w:pStyle w:val="Balk1"/>
        <w:spacing w:before="113"/>
      </w:pPr>
      <w:r w:rsidRPr="00AA49B5">
        <w:t>Madde 37 - İhalenin karara bağlanması</w:t>
      </w:r>
    </w:p>
    <w:p w:rsidR="00D57B83" w:rsidRPr="00AA49B5" w:rsidRDefault="00F10529" w:rsidP="00AA49B5">
      <w:pPr>
        <w:pStyle w:val="ListeParagraf"/>
        <w:numPr>
          <w:ilvl w:val="1"/>
          <w:numId w:val="12"/>
        </w:numPr>
        <w:tabs>
          <w:tab w:val="left" w:pos="624"/>
        </w:tabs>
        <w:spacing w:before="118" w:line="232" w:lineRule="auto"/>
        <w:ind w:right="170" w:firstLine="0"/>
      </w:pPr>
      <w:r w:rsidRPr="00AA49B5">
        <w:rPr>
          <w:spacing w:val="-5"/>
        </w:rPr>
        <w:t xml:space="preserve">Yapılan </w:t>
      </w:r>
      <w:r w:rsidRPr="00AA49B5">
        <w:rPr>
          <w:spacing w:val="-4"/>
        </w:rPr>
        <w:t xml:space="preserve">değerlendirme </w:t>
      </w:r>
      <w:r w:rsidRPr="00AA49B5">
        <w:t xml:space="preserve">sonucunda ihale </w:t>
      </w:r>
      <w:r w:rsidRPr="00AA49B5">
        <w:rPr>
          <w:spacing w:val="-4"/>
        </w:rPr>
        <w:t xml:space="preserve">komisyonu </w:t>
      </w:r>
      <w:r w:rsidRPr="00AA49B5">
        <w:t xml:space="preserve">tarafından ihale, </w:t>
      </w:r>
      <w:r w:rsidRPr="00AA49B5">
        <w:rPr>
          <w:spacing w:val="-4"/>
        </w:rPr>
        <w:t xml:space="preserve">ekonomik </w:t>
      </w:r>
      <w:r w:rsidRPr="00AA49B5">
        <w:t xml:space="preserve">açıdan en avantajlı </w:t>
      </w:r>
      <w:r w:rsidRPr="00AA49B5">
        <w:rPr>
          <w:spacing w:val="-3"/>
        </w:rPr>
        <w:t xml:space="preserve">teklifi </w:t>
      </w:r>
      <w:r w:rsidRPr="00AA49B5">
        <w:t>veren istekli üzerinde</w:t>
      </w:r>
      <w:r w:rsidRPr="00AA49B5">
        <w:rPr>
          <w:spacing w:val="-27"/>
        </w:rPr>
        <w:t xml:space="preserve"> </w:t>
      </w:r>
      <w:r w:rsidRPr="00AA49B5">
        <w:rPr>
          <w:spacing w:val="-3"/>
        </w:rPr>
        <w:t>bırakılır.</w:t>
      </w:r>
    </w:p>
    <w:p w:rsidR="00D57B83" w:rsidRPr="00AA49B5" w:rsidRDefault="00F10529" w:rsidP="00AA49B5">
      <w:pPr>
        <w:pStyle w:val="ListeParagraf"/>
        <w:numPr>
          <w:ilvl w:val="1"/>
          <w:numId w:val="12"/>
        </w:numPr>
        <w:tabs>
          <w:tab w:val="left" w:pos="624"/>
        </w:tabs>
        <w:spacing w:before="119" w:line="232" w:lineRule="auto"/>
        <w:ind w:right="166" w:firstLine="0"/>
      </w:pPr>
      <w:r w:rsidRPr="00AA49B5">
        <w:t xml:space="preserve">İhale </w:t>
      </w:r>
      <w:r w:rsidRPr="00AA49B5">
        <w:rPr>
          <w:spacing w:val="-3"/>
        </w:rPr>
        <w:t xml:space="preserve">komisyonu, </w:t>
      </w:r>
      <w:r w:rsidRPr="00AA49B5">
        <w:t xml:space="preserve">yapacağı </w:t>
      </w:r>
      <w:r w:rsidRPr="00AA49B5">
        <w:rPr>
          <w:spacing w:val="-4"/>
        </w:rPr>
        <w:t xml:space="preserve">değerlendirme </w:t>
      </w:r>
      <w:r w:rsidRPr="00AA49B5">
        <w:t xml:space="preserve">sonucunda </w:t>
      </w:r>
      <w:r w:rsidRPr="00AA49B5">
        <w:rPr>
          <w:spacing w:val="-3"/>
        </w:rPr>
        <w:t xml:space="preserve">gerekçeli </w:t>
      </w:r>
      <w:r w:rsidRPr="00AA49B5">
        <w:t xml:space="preserve">bir karar alarak ihale </w:t>
      </w:r>
      <w:r w:rsidRPr="00AA49B5">
        <w:rPr>
          <w:spacing w:val="-3"/>
        </w:rPr>
        <w:t xml:space="preserve">yetkilisinin </w:t>
      </w:r>
      <w:r w:rsidRPr="00AA49B5">
        <w:t>onayına</w:t>
      </w:r>
      <w:r w:rsidRPr="00AA49B5">
        <w:rPr>
          <w:spacing w:val="-2"/>
        </w:rPr>
        <w:t xml:space="preserve"> </w:t>
      </w:r>
      <w:r w:rsidRPr="00AA49B5">
        <w:rPr>
          <w:spacing w:val="-3"/>
        </w:rPr>
        <w:t>sunar.</w:t>
      </w:r>
    </w:p>
    <w:p w:rsidR="00D57B83" w:rsidRPr="00AA49B5" w:rsidRDefault="00F10529" w:rsidP="00AA49B5">
      <w:pPr>
        <w:pStyle w:val="Balk1"/>
        <w:spacing w:before="203"/>
      </w:pPr>
      <w:r w:rsidRPr="00AA49B5">
        <w:t>Madde 38 - İhale kararının onaylanması veya iptali</w:t>
      </w:r>
    </w:p>
    <w:p w:rsidR="00D57B83" w:rsidRPr="00AA49B5" w:rsidRDefault="00F10529" w:rsidP="00AA49B5">
      <w:pPr>
        <w:pStyle w:val="ListeParagraf"/>
        <w:numPr>
          <w:ilvl w:val="1"/>
          <w:numId w:val="11"/>
        </w:numPr>
        <w:tabs>
          <w:tab w:val="left" w:pos="626"/>
        </w:tabs>
        <w:spacing w:before="117" w:line="232" w:lineRule="auto"/>
        <w:ind w:right="168" w:firstLine="0"/>
      </w:pPr>
      <w:r w:rsidRPr="00AA49B5">
        <w:t xml:space="preserve">İhale kararı ihale </w:t>
      </w:r>
      <w:r w:rsidRPr="00AA49B5">
        <w:rPr>
          <w:spacing w:val="-3"/>
        </w:rPr>
        <w:t xml:space="preserve">yetkilisince </w:t>
      </w:r>
      <w:r w:rsidRPr="00AA49B5">
        <w:rPr>
          <w:spacing w:val="-2"/>
        </w:rPr>
        <w:t xml:space="preserve">onaylanmadan </w:t>
      </w:r>
      <w:r w:rsidRPr="00AA49B5">
        <w:t xml:space="preserve">önce, ihale üzerinde kalan istekli </w:t>
      </w:r>
      <w:r w:rsidRPr="00AA49B5">
        <w:rPr>
          <w:spacing w:val="-2"/>
        </w:rPr>
        <w:t xml:space="preserve">ile </w:t>
      </w:r>
      <w:r w:rsidRPr="00AA49B5">
        <w:t xml:space="preserve">varsa </w:t>
      </w:r>
      <w:r w:rsidRPr="00AA49B5">
        <w:rPr>
          <w:spacing w:val="-4"/>
        </w:rPr>
        <w:t xml:space="preserve">ekonomik </w:t>
      </w:r>
      <w:r w:rsidRPr="00AA49B5">
        <w:t xml:space="preserve">açıdan en avantajlı </w:t>
      </w:r>
      <w:r w:rsidRPr="00AA49B5">
        <w:rPr>
          <w:spacing w:val="-3"/>
        </w:rPr>
        <w:t xml:space="preserve">ikinci </w:t>
      </w:r>
      <w:r w:rsidRPr="00AA49B5">
        <w:t xml:space="preserve">teklif sahibi </w:t>
      </w:r>
      <w:r w:rsidRPr="00AA49B5">
        <w:rPr>
          <w:spacing w:val="-3"/>
        </w:rPr>
        <w:t xml:space="preserve">isteklinin ihalelere </w:t>
      </w:r>
      <w:r w:rsidRPr="00AA49B5">
        <w:t xml:space="preserve">katılmaktan yasaklı olup </w:t>
      </w:r>
      <w:r w:rsidRPr="00AA49B5">
        <w:rPr>
          <w:spacing w:val="-3"/>
        </w:rPr>
        <w:t xml:space="preserve">olmadığı </w:t>
      </w:r>
      <w:r w:rsidRPr="00AA49B5">
        <w:t xml:space="preserve">Kurumdan teyit </w:t>
      </w:r>
      <w:r w:rsidRPr="00AA49B5">
        <w:rPr>
          <w:spacing w:val="-4"/>
        </w:rPr>
        <w:t xml:space="preserve">edilerek </w:t>
      </w:r>
      <w:r w:rsidRPr="00AA49B5">
        <w:t xml:space="preserve">buna </w:t>
      </w:r>
      <w:r w:rsidRPr="00AA49B5">
        <w:rPr>
          <w:spacing w:val="-3"/>
        </w:rPr>
        <w:t xml:space="preserve">ilişkin belge </w:t>
      </w:r>
      <w:r w:rsidRPr="00AA49B5">
        <w:t>ihale kararına</w:t>
      </w:r>
      <w:r w:rsidRPr="00AA49B5">
        <w:rPr>
          <w:spacing w:val="-14"/>
        </w:rPr>
        <w:t xml:space="preserve"> </w:t>
      </w:r>
      <w:r w:rsidRPr="00AA49B5">
        <w:rPr>
          <w:spacing w:val="-5"/>
        </w:rPr>
        <w:t>eklenir.</w:t>
      </w:r>
    </w:p>
    <w:p w:rsidR="00D57B83" w:rsidRPr="00AA49B5" w:rsidRDefault="00F10529" w:rsidP="00AA49B5">
      <w:pPr>
        <w:pStyle w:val="ListeParagraf"/>
        <w:numPr>
          <w:ilvl w:val="1"/>
          <w:numId w:val="11"/>
        </w:numPr>
        <w:tabs>
          <w:tab w:val="left" w:pos="624"/>
        </w:tabs>
        <w:spacing w:before="114"/>
        <w:ind w:left="624" w:hanging="504"/>
      </w:pPr>
      <w:r w:rsidRPr="00AA49B5">
        <w:rPr>
          <w:spacing w:val="-5"/>
        </w:rPr>
        <w:t>Yapılan</w:t>
      </w:r>
      <w:r w:rsidRPr="00AA49B5">
        <w:rPr>
          <w:spacing w:val="-7"/>
        </w:rPr>
        <w:t xml:space="preserve"> </w:t>
      </w:r>
      <w:r w:rsidRPr="00AA49B5">
        <w:t>teyit</w:t>
      </w:r>
      <w:r w:rsidRPr="00AA49B5">
        <w:rPr>
          <w:spacing w:val="-4"/>
        </w:rPr>
        <w:t xml:space="preserve"> </w:t>
      </w:r>
      <w:r w:rsidRPr="00AA49B5">
        <w:rPr>
          <w:spacing w:val="-3"/>
        </w:rPr>
        <w:t>işlemi</w:t>
      </w:r>
      <w:r w:rsidRPr="00AA49B5">
        <w:rPr>
          <w:spacing w:val="-13"/>
        </w:rPr>
        <w:t xml:space="preserve"> </w:t>
      </w:r>
      <w:r w:rsidRPr="00AA49B5">
        <w:t>sonucunda, her</w:t>
      </w:r>
      <w:r w:rsidRPr="00AA49B5">
        <w:rPr>
          <w:spacing w:val="-4"/>
        </w:rPr>
        <w:t xml:space="preserve"> </w:t>
      </w:r>
      <w:r w:rsidRPr="00AA49B5">
        <w:rPr>
          <w:spacing w:val="-2"/>
        </w:rPr>
        <w:t>iki</w:t>
      </w:r>
      <w:r w:rsidRPr="00AA49B5">
        <w:rPr>
          <w:spacing w:val="-8"/>
        </w:rPr>
        <w:t xml:space="preserve"> </w:t>
      </w:r>
      <w:r w:rsidRPr="00AA49B5">
        <w:rPr>
          <w:spacing w:val="-3"/>
        </w:rPr>
        <w:t>isteklinin</w:t>
      </w:r>
      <w:r w:rsidRPr="00AA49B5">
        <w:rPr>
          <w:spacing w:val="-12"/>
        </w:rPr>
        <w:t xml:space="preserve"> </w:t>
      </w:r>
      <w:r w:rsidRPr="00AA49B5">
        <w:t>de</w:t>
      </w:r>
      <w:r w:rsidRPr="00AA49B5">
        <w:rPr>
          <w:spacing w:val="-10"/>
        </w:rPr>
        <w:t xml:space="preserve"> </w:t>
      </w:r>
      <w:r w:rsidRPr="00AA49B5">
        <w:t>yasaklı</w:t>
      </w:r>
      <w:r w:rsidRPr="00AA49B5">
        <w:rPr>
          <w:spacing w:val="-6"/>
        </w:rPr>
        <w:t xml:space="preserve"> </w:t>
      </w:r>
      <w:r w:rsidRPr="00AA49B5">
        <w:t>çıkması</w:t>
      </w:r>
      <w:r w:rsidRPr="00AA49B5">
        <w:rPr>
          <w:spacing w:val="-5"/>
        </w:rPr>
        <w:t xml:space="preserve"> </w:t>
      </w:r>
      <w:r w:rsidRPr="00AA49B5">
        <w:t>durumunda</w:t>
      </w:r>
      <w:r w:rsidRPr="00AA49B5">
        <w:rPr>
          <w:spacing w:val="-4"/>
        </w:rPr>
        <w:t xml:space="preserve"> </w:t>
      </w:r>
      <w:r w:rsidRPr="00AA49B5">
        <w:t>ihale</w:t>
      </w:r>
      <w:r w:rsidRPr="00AA49B5">
        <w:rPr>
          <w:spacing w:val="-10"/>
        </w:rPr>
        <w:t xml:space="preserve"> </w:t>
      </w:r>
      <w:r w:rsidRPr="00AA49B5">
        <w:t>iptal</w:t>
      </w:r>
      <w:r w:rsidRPr="00AA49B5">
        <w:rPr>
          <w:spacing w:val="-4"/>
        </w:rPr>
        <w:t xml:space="preserve"> </w:t>
      </w:r>
      <w:r w:rsidRPr="00AA49B5">
        <w:rPr>
          <w:spacing w:val="-3"/>
        </w:rPr>
        <w:t>edilir.</w:t>
      </w:r>
    </w:p>
    <w:p w:rsidR="00D57B83" w:rsidRPr="00AA49B5" w:rsidRDefault="00F10529" w:rsidP="00AA49B5">
      <w:pPr>
        <w:pStyle w:val="ListeParagraf"/>
        <w:numPr>
          <w:ilvl w:val="1"/>
          <w:numId w:val="11"/>
        </w:numPr>
        <w:tabs>
          <w:tab w:val="left" w:pos="624"/>
        </w:tabs>
        <w:spacing w:before="79" w:line="230" w:lineRule="auto"/>
        <w:ind w:right="177" w:firstLine="0"/>
      </w:pPr>
      <w:bookmarkStart w:id="36" w:name="_bookmark36"/>
      <w:bookmarkStart w:id="37" w:name="Madde_39_-_Kesinleşen_ihale_kararının_bi"/>
      <w:bookmarkStart w:id="38" w:name="39.1._(Değişik_16/7/2011-27996_R.G./27._"/>
      <w:bookmarkStart w:id="39" w:name="Madde_42_-_Sözleşme_yapılmasında_istekli"/>
      <w:bookmarkEnd w:id="36"/>
      <w:bookmarkEnd w:id="37"/>
      <w:bookmarkEnd w:id="38"/>
      <w:bookmarkEnd w:id="39"/>
      <w:r w:rsidRPr="00AA49B5">
        <w:t xml:space="preserve">İhale </w:t>
      </w:r>
      <w:r w:rsidRPr="00AA49B5">
        <w:rPr>
          <w:spacing w:val="-3"/>
        </w:rPr>
        <w:t xml:space="preserve">yetkilisi, </w:t>
      </w:r>
      <w:r w:rsidRPr="00AA49B5">
        <w:t xml:space="preserve">karar tarihini </w:t>
      </w:r>
      <w:r w:rsidRPr="00AA49B5">
        <w:rPr>
          <w:spacing w:val="-4"/>
        </w:rPr>
        <w:t xml:space="preserve">izleyen </w:t>
      </w:r>
      <w:r w:rsidRPr="00AA49B5">
        <w:t xml:space="preserve">en </w:t>
      </w:r>
      <w:r w:rsidRPr="00AA49B5">
        <w:rPr>
          <w:spacing w:val="-2"/>
        </w:rPr>
        <w:t xml:space="preserve">geç </w:t>
      </w:r>
      <w:r w:rsidRPr="00AA49B5">
        <w:t xml:space="preserve">beş iş günü </w:t>
      </w:r>
      <w:r w:rsidRPr="00AA49B5">
        <w:rPr>
          <w:spacing w:val="-3"/>
        </w:rPr>
        <w:t xml:space="preserve">içinde </w:t>
      </w:r>
      <w:r w:rsidRPr="00AA49B5">
        <w:t xml:space="preserve">ihale kararını onaylar </w:t>
      </w:r>
      <w:r w:rsidRPr="00AA49B5">
        <w:rPr>
          <w:spacing w:val="-3"/>
        </w:rPr>
        <w:t xml:space="preserve">veya gerekçesini </w:t>
      </w:r>
      <w:r w:rsidRPr="00AA49B5">
        <w:t xml:space="preserve">açıkça </w:t>
      </w:r>
      <w:r w:rsidRPr="00AA49B5">
        <w:rPr>
          <w:spacing w:val="-3"/>
        </w:rPr>
        <w:t xml:space="preserve">belirtmek </w:t>
      </w:r>
      <w:r w:rsidRPr="00AA49B5">
        <w:t>suretiyle iptal</w:t>
      </w:r>
      <w:r w:rsidRPr="00AA49B5">
        <w:rPr>
          <w:spacing w:val="-16"/>
        </w:rPr>
        <w:t xml:space="preserve"> </w:t>
      </w:r>
      <w:r w:rsidRPr="00AA49B5">
        <w:rPr>
          <w:spacing w:val="-5"/>
        </w:rPr>
        <w:t>eder.</w:t>
      </w:r>
    </w:p>
    <w:p w:rsidR="00D57B83" w:rsidRPr="00AA49B5" w:rsidRDefault="00F10529" w:rsidP="00AA49B5">
      <w:pPr>
        <w:pStyle w:val="ListeParagraf"/>
        <w:numPr>
          <w:ilvl w:val="1"/>
          <w:numId w:val="11"/>
        </w:numPr>
        <w:tabs>
          <w:tab w:val="left" w:pos="624"/>
        </w:tabs>
        <w:spacing w:before="124" w:line="230" w:lineRule="auto"/>
        <w:ind w:right="175" w:firstLine="0"/>
      </w:pPr>
      <w:r w:rsidRPr="00AA49B5">
        <w:t xml:space="preserve">İhale; kararın ihale </w:t>
      </w:r>
      <w:r w:rsidRPr="00AA49B5">
        <w:rPr>
          <w:spacing w:val="-3"/>
        </w:rPr>
        <w:t xml:space="preserve">yetkilisince </w:t>
      </w:r>
      <w:r w:rsidRPr="00AA49B5">
        <w:t xml:space="preserve">onaylanması </w:t>
      </w:r>
      <w:r w:rsidRPr="00AA49B5">
        <w:rPr>
          <w:spacing w:val="-3"/>
        </w:rPr>
        <w:t xml:space="preserve">halinde geçerli, </w:t>
      </w:r>
      <w:r w:rsidRPr="00AA49B5">
        <w:t xml:space="preserve">iptal </w:t>
      </w:r>
      <w:r w:rsidRPr="00AA49B5">
        <w:rPr>
          <w:spacing w:val="-4"/>
        </w:rPr>
        <w:t xml:space="preserve">edilmesi </w:t>
      </w:r>
      <w:r w:rsidRPr="00AA49B5">
        <w:rPr>
          <w:spacing w:val="-3"/>
        </w:rPr>
        <w:t xml:space="preserve">halinde </w:t>
      </w:r>
      <w:r w:rsidRPr="00AA49B5">
        <w:t xml:space="preserve">ise hükümsüz </w:t>
      </w:r>
      <w:r w:rsidRPr="00AA49B5">
        <w:rPr>
          <w:spacing w:val="-3"/>
        </w:rPr>
        <w:t>sayılır.</w:t>
      </w:r>
    </w:p>
    <w:p w:rsidR="00D57B83" w:rsidRPr="00AA49B5" w:rsidRDefault="00D57B83" w:rsidP="00AA49B5">
      <w:pPr>
        <w:pStyle w:val="GvdeMetni"/>
        <w:ind w:left="0"/>
        <w:jc w:val="both"/>
      </w:pPr>
    </w:p>
    <w:p w:rsidR="00D57B83" w:rsidRPr="00AA49B5" w:rsidRDefault="00F10529" w:rsidP="00AA49B5">
      <w:pPr>
        <w:pStyle w:val="Balk1"/>
        <w:spacing w:before="204"/>
      </w:pPr>
      <w:r w:rsidRPr="00AA49B5">
        <w:t>Madde 39 - Kesinleşen ihale kararının bildirilmesi</w:t>
      </w:r>
    </w:p>
    <w:p w:rsidR="00D57B83" w:rsidRPr="00AA49B5" w:rsidRDefault="000E6489" w:rsidP="00AA49B5">
      <w:pPr>
        <w:pStyle w:val="ListeParagraf"/>
        <w:numPr>
          <w:ilvl w:val="1"/>
          <w:numId w:val="9"/>
        </w:numPr>
        <w:tabs>
          <w:tab w:val="left" w:pos="692"/>
        </w:tabs>
        <w:spacing w:before="119" w:line="232" w:lineRule="auto"/>
        <w:ind w:right="170" w:firstLine="0"/>
      </w:pPr>
      <w:r w:rsidRPr="00AA49B5">
        <w:rPr>
          <w:noProof/>
          <w:lang w:val="tr-TR" w:eastAsia="tr-TR" w:bidi="ar-SA"/>
        </w:rPr>
        <mc:AlternateContent>
          <mc:Choice Requires="wps">
            <w:drawing>
              <wp:anchor distT="0" distB="0" distL="114300" distR="114300" simplePos="0" relativeHeight="251649536" behindDoc="0" locked="0" layoutInCell="1" allowOverlap="1">
                <wp:simplePos x="0" y="0"/>
                <wp:positionH relativeFrom="page">
                  <wp:posOffset>1789430</wp:posOffset>
                </wp:positionH>
                <wp:positionV relativeFrom="paragraph">
                  <wp:posOffset>525780</wp:posOffset>
                </wp:positionV>
                <wp:extent cx="36830" cy="0"/>
                <wp:effectExtent l="8255" t="5715" r="12065" b="13335"/>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830" cy="0"/>
                        </a:xfrm>
                        <a:prstGeom prst="line">
                          <a:avLst/>
                        </a:prstGeom>
                        <a:noFill/>
                        <a:ln w="762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06C7A3" id="Line 4" o:spid="_x0000_s1026" style="position:absolute;z-index:2516495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40.9pt,41.4pt" to="143.8pt,4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" strokeweight=".6pt">
                <w10:wrap anchorx="page"/>
              </v:line>
            </w:pict>
          </mc:Fallback>
        </mc:AlternateContent>
      </w:r>
      <w:r w:rsidR="00F10529" w:rsidRPr="00AA49B5">
        <w:rPr>
          <w:b/>
        </w:rPr>
        <w:t xml:space="preserve">(Değişik 16/7/2011-27996 R.G./27. </w:t>
      </w:r>
      <w:r w:rsidR="00F10529" w:rsidRPr="00AA49B5">
        <w:rPr>
          <w:b/>
          <w:spacing w:val="-3"/>
        </w:rPr>
        <w:t xml:space="preserve">md.) </w:t>
      </w:r>
      <w:r w:rsidR="00F10529" w:rsidRPr="00AA49B5">
        <w:rPr>
          <w:spacing w:val="-3"/>
        </w:rPr>
        <w:t xml:space="preserve">Kesinleşen </w:t>
      </w:r>
      <w:r w:rsidR="00F10529" w:rsidRPr="00AA49B5">
        <w:t xml:space="preserve">ihale kararı, ihale </w:t>
      </w:r>
      <w:r w:rsidR="00F10529" w:rsidRPr="00AA49B5">
        <w:rPr>
          <w:spacing w:val="-3"/>
        </w:rPr>
        <w:t xml:space="preserve">yetkilisi </w:t>
      </w:r>
      <w:r w:rsidR="00F10529" w:rsidRPr="00AA49B5">
        <w:t xml:space="preserve">tarafından </w:t>
      </w:r>
      <w:r w:rsidR="00F10529" w:rsidRPr="00AA49B5">
        <w:rPr>
          <w:spacing w:val="-3"/>
        </w:rPr>
        <w:t xml:space="preserve">onaylandığı </w:t>
      </w:r>
      <w:r w:rsidR="00F10529" w:rsidRPr="00AA49B5">
        <w:t xml:space="preserve">günü </w:t>
      </w:r>
      <w:r w:rsidR="00F10529" w:rsidRPr="00AA49B5">
        <w:rPr>
          <w:spacing w:val="-4"/>
        </w:rPr>
        <w:t xml:space="preserve">izleyen </w:t>
      </w:r>
      <w:r w:rsidR="00F10529" w:rsidRPr="00AA49B5">
        <w:t xml:space="preserve">en </w:t>
      </w:r>
      <w:r w:rsidR="00F10529" w:rsidRPr="00AA49B5">
        <w:rPr>
          <w:spacing w:val="-2"/>
        </w:rPr>
        <w:t xml:space="preserve">geç </w:t>
      </w:r>
      <w:r w:rsidR="00F10529" w:rsidRPr="00AA49B5">
        <w:t xml:space="preserve">üç gün </w:t>
      </w:r>
      <w:r w:rsidR="00F10529" w:rsidRPr="00AA49B5">
        <w:rPr>
          <w:spacing w:val="-3"/>
        </w:rPr>
        <w:t xml:space="preserve">içinde, </w:t>
      </w:r>
      <w:r w:rsidR="00F10529" w:rsidRPr="00AA49B5">
        <w:t xml:space="preserve">ihale üzerinde bırakılan dahil, </w:t>
      </w:r>
      <w:r w:rsidR="00F10529" w:rsidRPr="00AA49B5">
        <w:rPr>
          <w:spacing w:val="-3"/>
        </w:rPr>
        <w:t xml:space="preserve">ihaleye teklif veren </w:t>
      </w:r>
      <w:r w:rsidR="00F10529" w:rsidRPr="00AA49B5">
        <w:t xml:space="preserve">bütün </w:t>
      </w:r>
      <w:r w:rsidR="00F10529" w:rsidRPr="00AA49B5">
        <w:rPr>
          <w:spacing w:val="-3"/>
        </w:rPr>
        <w:t xml:space="preserve">isteklilere, </w:t>
      </w:r>
      <w:r w:rsidR="00F10529" w:rsidRPr="00AA49B5">
        <w:t xml:space="preserve">37.2. </w:t>
      </w:r>
      <w:r w:rsidR="00F10529" w:rsidRPr="00AA49B5">
        <w:rPr>
          <w:spacing w:val="-3"/>
        </w:rPr>
        <w:t xml:space="preserve">maddesi </w:t>
      </w:r>
      <w:r w:rsidR="00F10529" w:rsidRPr="00AA49B5">
        <w:t xml:space="preserve">uyarınca alınan ihale </w:t>
      </w:r>
      <w:r w:rsidR="00F10529" w:rsidRPr="00AA49B5">
        <w:rPr>
          <w:spacing w:val="-4"/>
        </w:rPr>
        <w:t xml:space="preserve">komisyonu </w:t>
      </w:r>
      <w:r w:rsidR="00F10529" w:rsidRPr="00AA49B5">
        <w:t xml:space="preserve">kararı </w:t>
      </w:r>
      <w:r w:rsidR="00F10529" w:rsidRPr="00AA49B5">
        <w:rPr>
          <w:spacing w:val="-2"/>
        </w:rPr>
        <w:t xml:space="preserve">ile </w:t>
      </w:r>
      <w:r w:rsidR="00F10529" w:rsidRPr="00AA49B5">
        <w:t>birlikte</w:t>
      </w:r>
      <w:r w:rsidR="00F10529" w:rsidRPr="00AA49B5">
        <w:rPr>
          <w:spacing w:val="-15"/>
        </w:rPr>
        <w:t xml:space="preserve"> </w:t>
      </w:r>
      <w:r w:rsidR="00F10529" w:rsidRPr="00AA49B5">
        <w:rPr>
          <w:spacing w:val="-3"/>
        </w:rPr>
        <w:t>bildirilir.”</w:t>
      </w:r>
    </w:p>
    <w:p w:rsidR="00D57B83" w:rsidRPr="00AA49B5" w:rsidRDefault="00F10529" w:rsidP="00AA49B5">
      <w:pPr>
        <w:pStyle w:val="ListeParagraf"/>
        <w:numPr>
          <w:ilvl w:val="1"/>
          <w:numId w:val="9"/>
        </w:numPr>
        <w:tabs>
          <w:tab w:val="left" w:pos="690"/>
        </w:tabs>
        <w:spacing w:before="118" w:line="232" w:lineRule="auto"/>
        <w:ind w:right="175" w:firstLine="0"/>
      </w:pPr>
      <w:r w:rsidRPr="00AA49B5">
        <w:t xml:space="preserve">İhale kararının ihale </w:t>
      </w:r>
      <w:r w:rsidRPr="00AA49B5">
        <w:rPr>
          <w:spacing w:val="-3"/>
        </w:rPr>
        <w:t xml:space="preserve">yetkilisi </w:t>
      </w:r>
      <w:r w:rsidRPr="00AA49B5">
        <w:t xml:space="preserve">tarafından iptal </w:t>
      </w:r>
      <w:r w:rsidRPr="00AA49B5">
        <w:rPr>
          <w:spacing w:val="-4"/>
        </w:rPr>
        <w:t xml:space="preserve">edilmesi </w:t>
      </w:r>
      <w:r w:rsidRPr="00AA49B5">
        <w:t xml:space="preserve">durumunda da </w:t>
      </w:r>
      <w:r w:rsidRPr="00AA49B5">
        <w:rPr>
          <w:spacing w:val="-3"/>
        </w:rPr>
        <w:t xml:space="preserve">isteklilere </w:t>
      </w:r>
      <w:r w:rsidRPr="00AA49B5">
        <w:rPr>
          <w:spacing w:val="-4"/>
        </w:rPr>
        <w:t xml:space="preserve">gerekçeleri </w:t>
      </w:r>
      <w:r w:rsidRPr="00AA49B5">
        <w:rPr>
          <w:spacing w:val="-3"/>
        </w:rPr>
        <w:t xml:space="preserve">belirtilmek </w:t>
      </w:r>
      <w:r w:rsidRPr="00AA49B5">
        <w:t>suretiyle bildirim</w:t>
      </w:r>
      <w:r w:rsidRPr="00AA49B5">
        <w:rPr>
          <w:spacing w:val="-24"/>
        </w:rPr>
        <w:t xml:space="preserve"> </w:t>
      </w:r>
      <w:r w:rsidRPr="00AA49B5">
        <w:rPr>
          <w:spacing w:val="-3"/>
        </w:rPr>
        <w:t>yapılır.</w:t>
      </w:r>
    </w:p>
    <w:p w:rsidR="00D57B83" w:rsidRPr="00AA49B5" w:rsidRDefault="00F10529" w:rsidP="00AA49B5">
      <w:pPr>
        <w:pStyle w:val="ListeParagraf"/>
        <w:numPr>
          <w:ilvl w:val="1"/>
          <w:numId w:val="9"/>
        </w:numPr>
        <w:tabs>
          <w:tab w:val="left" w:pos="672"/>
        </w:tabs>
        <w:spacing w:before="119" w:line="232" w:lineRule="auto"/>
        <w:ind w:right="154" w:firstLine="0"/>
      </w:pPr>
      <w:r w:rsidRPr="00AA49B5">
        <w:rPr>
          <w:b/>
        </w:rPr>
        <w:t>(Değişik 3/7/2009 – 27277 R.G. / 33. md</w:t>
      </w:r>
      <w:r w:rsidRPr="00AA49B5">
        <w:t>.</w:t>
      </w:r>
      <w:r w:rsidRPr="00AA49B5">
        <w:rPr>
          <w:b/>
        </w:rPr>
        <w:t xml:space="preserve">) </w:t>
      </w:r>
      <w:r w:rsidRPr="00AA49B5">
        <w:t xml:space="preserve">İhale sonucunun bütün </w:t>
      </w:r>
      <w:r w:rsidRPr="00AA49B5">
        <w:rPr>
          <w:spacing w:val="-3"/>
        </w:rPr>
        <w:t xml:space="preserve">isteklilere bildiriminden </w:t>
      </w:r>
      <w:r w:rsidRPr="00AA49B5">
        <w:t xml:space="preserve">itibaren Kanunun 21 inci </w:t>
      </w:r>
      <w:r w:rsidRPr="00AA49B5">
        <w:rPr>
          <w:spacing w:val="-3"/>
        </w:rPr>
        <w:t xml:space="preserve">maddesinin </w:t>
      </w:r>
      <w:r w:rsidRPr="00AA49B5">
        <w:t xml:space="preserve">(b) ve (c) </w:t>
      </w:r>
      <w:r w:rsidRPr="00AA49B5">
        <w:rPr>
          <w:spacing w:val="-3"/>
        </w:rPr>
        <w:t xml:space="preserve">bentlerine </w:t>
      </w:r>
      <w:r w:rsidRPr="00AA49B5">
        <w:t xml:space="preserve">göre yapılan </w:t>
      </w:r>
      <w:r w:rsidRPr="00AA49B5">
        <w:rPr>
          <w:spacing w:val="-3"/>
        </w:rPr>
        <w:t xml:space="preserve">ihalelerde </w:t>
      </w:r>
      <w:r w:rsidRPr="00AA49B5">
        <w:t xml:space="preserve">beş gün, (f) </w:t>
      </w:r>
      <w:r w:rsidRPr="00AA49B5">
        <w:rPr>
          <w:spacing w:val="-3"/>
        </w:rPr>
        <w:t xml:space="preserve">bendine </w:t>
      </w:r>
      <w:r w:rsidRPr="00AA49B5">
        <w:t xml:space="preserve">göre yapılan </w:t>
      </w:r>
      <w:r w:rsidRPr="00AA49B5">
        <w:rPr>
          <w:spacing w:val="-3"/>
        </w:rPr>
        <w:t xml:space="preserve">ihalelerde </w:t>
      </w:r>
      <w:r w:rsidRPr="00AA49B5">
        <w:t xml:space="preserve">ise on gün </w:t>
      </w:r>
      <w:r w:rsidRPr="00AA49B5">
        <w:rPr>
          <w:spacing w:val="-4"/>
        </w:rPr>
        <w:t xml:space="preserve">geçmedikçe </w:t>
      </w:r>
      <w:r w:rsidRPr="00AA49B5">
        <w:rPr>
          <w:spacing w:val="-3"/>
        </w:rPr>
        <w:t>sözleşme</w:t>
      </w:r>
      <w:r w:rsidRPr="00AA49B5">
        <w:rPr>
          <w:spacing w:val="-39"/>
        </w:rPr>
        <w:t xml:space="preserve"> </w:t>
      </w:r>
      <w:r w:rsidRPr="00AA49B5">
        <w:rPr>
          <w:spacing w:val="-3"/>
        </w:rPr>
        <w:t>imzalanmayacaktır.</w:t>
      </w:r>
    </w:p>
    <w:p w:rsidR="00D57B83" w:rsidRPr="00AA49B5" w:rsidRDefault="00F10529" w:rsidP="00AA49B5">
      <w:pPr>
        <w:pStyle w:val="Balk1"/>
        <w:spacing w:before="114"/>
      </w:pPr>
      <w:r w:rsidRPr="00AA49B5">
        <w:t>Madde 40 - Sözleşmeye davet</w:t>
      </w:r>
    </w:p>
    <w:p w:rsidR="00D57B83" w:rsidRPr="00AA49B5" w:rsidRDefault="00F10529" w:rsidP="00AA49B5">
      <w:pPr>
        <w:pStyle w:val="ListeParagraf"/>
        <w:numPr>
          <w:ilvl w:val="1"/>
          <w:numId w:val="8"/>
        </w:numPr>
        <w:tabs>
          <w:tab w:val="left" w:pos="624"/>
        </w:tabs>
        <w:spacing w:before="117" w:line="232" w:lineRule="auto"/>
        <w:ind w:right="167" w:firstLine="0"/>
      </w:pPr>
      <w:r w:rsidRPr="00AA49B5">
        <w:t xml:space="preserve">4734 sayılı Kanunun 41 inci </w:t>
      </w:r>
      <w:r w:rsidRPr="00AA49B5">
        <w:rPr>
          <w:spacing w:val="-3"/>
        </w:rPr>
        <w:t xml:space="preserve">maddesinde belirtilen </w:t>
      </w:r>
      <w:r w:rsidRPr="00AA49B5">
        <w:t xml:space="preserve">sürenin </w:t>
      </w:r>
      <w:r w:rsidRPr="00AA49B5">
        <w:rPr>
          <w:spacing w:val="-3"/>
        </w:rPr>
        <w:t xml:space="preserve">bitimini, </w:t>
      </w:r>
      <w:r w:rsidRPr="00AA49B5">
        <w:t xml:space="preserve">ön mali kontrol yapılması </w:t>
      </w:r>
      <w:r w:rsidRPr="00AA49B5">
        <w:rPr>
          <w:spacing w:val="-3"/>
        </w:rPr>
        <w:t xml:space="preserve">gereken hallerde </w:t>
      </w:r>
      <w:r w:rsidRPr="00AA49B5">
        <w:t xml:space="preserve">ise bu kontrolün </w:t>
      </w:r>
      <w:r w:rsidRPr="00AA49B5">
        <w:rPr>
          <w:spacing w:val="-3"/>
        </w:rPr>
        <w:t xml:space="preserve">tamamlandığı </w:t>
      </w:r>
      <w:r w:rsidRPr="00AA49B5">
        <w:t xml:space="preserve">tarihi </w:t>
      </w:r>
      <w:r w:rsidRPr="00AA49B5">
        <w:rPr>
          <w:spacing w:val="-4"/>
        </w:rPr>
        <w:t xml:space="preserve">izleyen </w:t>
      </w:r>
      <w:r w:rsidRPr="00AA49B5">
        <w:rPr>
          <w:spacing w:val="-3"/>
        </w:rPr>
        <w:t xml:space="preserve">günden </w:t>
      </w:r>
      <w:r w:rsidRPr="00AA49B5">
        <w:t xml:space="preserve">itibaren üç gün </w:t>
      </w:r>
      <w:r w:rsidRPr="00AA49B5">
        <w:rPr>
          <w:spacing w:val="-3"/>
        </w:rPr>
        <w:t xml:space="preserve">içinde, </w:t>
      </w:r>
      <w:r w:rsidRPr="00AA49B5">
        <w:t xml:space="preserve">ihale üzerinde bırakılan istekli </w:t>
      </w:r>
      <w:r w:rsidRPr="00AA49B5">
        <w:rPr>
          <w:spacing w:val="-3"/>
        </w:rPr>
        <w:t xml:space="preserve">sözleşmeye </w:t>
      </w:r>
      <w:r w:rsidRPr="00AA49B5">
        <w:t xml:space="preserve">davet </w:t>
      </w:r>
      <w:r w:rsidRPr="00AA49B5">
        <w:rPr>
          <w:spacing w:val="-5"/>
        </w:rPr>
        <w:t xml:space="preserve">edilir. </w:t>
      </w:r>
      <w:r w:rsidRPr="00AA49B5">
        <w:t xml:space="preserve">Bu davet yazısında, </w:t>
      </w:r>
      <w:r w:rsidRPr="00AA49B5">
        <w:rPr>
          <w:spacing w:val="-2"/>
        </w:rPr>
        <w:t xml:space="preserve">tebliğ </w:t>
      </w:r>
      <w:r w:rsidRPr="00AA49B5">
        <w:t xml:space="preserve">tarihini </w:t>
      </w:r>
      <w:r w:rsidRPr="00AA49B5">
        <w:rPr>
          <w:spacing w:val="-4"/>
        </w:rPr>
        <w:t xml:space="preserve">izleyen </w:t>
      </w:r>
      <w:r w:rsidRPr="00AA49B5">
        <w:t xml:space="preserve">on gün </w:t>
      </w:r>
      <w:r w:rsidRPr="00AA49B5">
        <w:rPr>
          <w:spacing w:val="-3"/>
        </w:rPr>
        <w:t xml:space="preserve">içinde </w:t>
      </w:r>
      <w:r w:rsidRPr="00AA49B5">
        <w:t xml:space="preserve">yasal </w:t>
      </w:r>
      <w:r w:rsidRPr="00AA49B5">
        <w:rPr>
          <w:spacing w:val="-3"/>
        </w:rPr>
        <w:t xml:space="preserve">yükümlüklerini yerine getirmek </w:t>
      </w:r>
      <w:r w:rsidRPr="00AA49B5">
        <w:t xml:space="preserve">suretiyle </w:t>
      </w:r>
      <w:r w:rsidRPr="00AA49B5">
        <w:rPr>
          <w:spacing w:val="-3"/>
        </w:rPr>
        <w:t xml:space="preserve">sözleşmeyi </w:t>
      </w:r>
      <w:r w:rsidRPr="00AA49B5">
        <w:t xml:space="preserve">imzalaması hususu </w:t>
      </w:r>
      <w:r w:rsidRPr="00AA49B5">
        <w:rPr>
          <w:spacing w:val="-4"/>
        </w:rPr>
        <w:t xml:space="preserve">bildirilir. </w:t>
      </w:r>
      <w:r w:rsidRPr="00AA49B5">
        <w:rPr>
          <w:spacing w:val="-5"/>
        </w:rPr>
        <w:t xml:space="preserve">Yabancı </w:t>
      </w:r>
      <w:r w:rsidRPr="00AA49B5">
        <w:rPr>
          <w:spacing w:val="-3"/>
        </w:rPr>
        <w:t xml:space="preserve">istekliler </w:t>
      </w:r>
      <w:r w:rsidRPr="00AA49B5">
        <w:t xml:space="preserve">için bu süreye </w:t>
      </w:r>
      <w:r w:rsidRPr="00AA49B5">
        <w:rPr>
          <w:spacing w:val="-3"/>
        </w:rPr>
        <w:t xml:space="preserve">oniki </w:t>
      </w:r>
      <w:r w:rsidRPr="00AA49B5">
        <w:t>gün ilave</w:t>
      </w:r>
      <w:r w:rsidRPr="00AA49B5">
        <w:rPr>
          <w:spacing w:val="-25"/>
        </w:rPr>
        <w:t xml:space="preserve"> </w:t>
      </w:r>
      <w:r w:rsidRPr="00AA49B5">
        <w:rPr>
          <w:spacing w:val="-5"/>
        </w:rPr>
        <w:t>edilecektir.</w:t>
      </w:r>
    </w:p>
    <w:p w:rsidR="00D57B83" w:rsidRPr="00AA49B5" w:rsidRDefault="00F10529" w:rsidP="00AA49B5">
      <w:pPr>
        <w:pStyle w:val="ListeParagraf"/>
        <w:numPr>
          <w:ilvl w:val="1"/>
          <w:numId w:val="8"/>
        </w:numPr>
        <w:tabs>
          <w:tab w:val="left" w:pos="624"/>
        </w:tabs>
        <w:spacing w:before="121" w:line="230" w:lineRule="auto"/>
        <w:ind w:right="161" w:firstLine="0"/>
      </w:pPr>
      <w:r w:rsidRPr="00AA49B5">
        <w:rPr>
          <w:spacing w:val="-3"/>
        </w:rPr>
        <w:t xml:space="preserve">İsteklinin, </w:t>
      </w:r>
      <w:r w:rsidRPr="00AA49B5">
        <w:t xml:space="preserve">bu davet yazısının </w:t>
      </w:r>
      <w:r w:rsidRPr="00AA49B5">
        <w:rPr>
          <w:spacing w:val="-3"/>
        </w:rPr>
        <w:t xml:space="preserve">bildirim </w:t>
      </w:r>
      <w:r w:rsidRPr="00AA49B5">
        <w:t xml:space="preserve">tarihini </w:t>
      </w:r>
      <w:r w:rsidRPr="00AA49B5">
        <w:rPr>
          <w:spacing w:val="-3"/>
        </w:rPr>
        <w:t xml:space="preserve">izleyen </w:t>
      </w:r>
      <w:r w:rsidRPr="00AA49B5">
        <w:t xml:space="preserve">on gün </w:t>
      </w:r>
      <w:r w:rsidRPr="00AA49B5">
        <w:rPr>
          <w:spacing w:val="-3"/>
        </w:rPr>
        <w:t xml:space="preserve">içinde </w:t>
      </w:r>
      <w:r w:rsidRPr="00AA49B5">
        <w:t xml:space="preserve">yasal </w:t>
      </w:r>
      <w:r w:rsidRPr="00AA49B5">
        <w:rPr>
          <w:spacing w:val="-3"/>
        </w:rPr>
        <w:t xml:space="preserve">yükümlülüklerini yerine </w:t>
      </w:r>
      <w:r w:rsidRPr="00AA49B5">
        <w:t xml:space="preserve">getirerek </w:t>
      </w:r>
      <w:r w:rsidRPr="00AA49B5">
        <w:rPr>
          <w:spacing w:val="-3"/>
        </w:rPr>
        <w:t xml:space="preserve">sözleşmeyi </w:t>
      </w:r>
      <w:r w:rsidRPr="00AA49B5">
        <w:t>imzalaması</w:t>
      </w:r>
      <w:r w:rsidRPr="00AA49B5">
        <w:rPr>
          <w:spacing w:val="-18"/>
        </w:rPr>
        <w:t xml:space="preserve"> </w:t>
      </w:r>
      <w:r w:rsidRPr="00AA49B5">
        <w:rPr>
          <w:spacing w:val="-3"/>
        </w:rPr>
        <w:t>zorunludur.</w:t>
      </w:r>
    </w:p>
    <w:p w:rsidR="00D57B83" w:rsidRPr="00AA49B5" w:rsidRDefault="00D57B83" w:rsidP="00AA49B5">
      <w:pPr>
        <w:pStyle w:val="GvdeMetni"/>
        <w:ind w:left="0"/>
        <w:jc w:val="both"/>
      </w:pPr>
    </w:p>
    <w:p w:rsidR="00D57B83" w:rsidRPr="00AA49B5" w:rsidRDefault="00F10529" w:rsidP="00AA49B5">
      <w:pPr>
        <w:pStyle w:val="Balk1"/>
        <w:spacing w:before="204"/>
      </w:pPr>
      <w:r w:rsidRPr="00AA49B5">
        <w:lastRenderedPageBreak/>
        <w:t>Madde 41 - Kesin teminat</w:t>
      </w:r>
    </w:p>
    <w:p w:rsidR="00D57B83" w:rsidRPr="006E02A3" w:rsidRDefault="006E02A3" w:rsidP="006E02A3">
      <w:pPr>
        <w:pStyle w:val="ListeParagraf"/>
        <w:numPr>
          <w:ilvl w:val="1"/>
          <w:numId w:val="7"/>
        </w:numPr>
        <w:tabs>
          <w:tab w:val="left" w:pos="624"/>
        </w:tabs>
        <w:spacing w:before="120" w:line="232" w:lineRule="auto"/>
        <w:ind w:right="163" w:firstLine="0"/>
        <w:rPr>
          <w:color w:val="FF0000"/>
          <w:spacing w:val="-3"/>
        </w:rPr>
      </w:pPr>
      <w:r w:rsidRPr="006E02A3">
        <w:rPr>
          <w:color w:val="FF0000"/>
          <w:spacing w:val="-3"/>
        </w:rPr>
        <w:t>İhale üzerinde bırakılan istekliden, sözleşme imzalanmadan önce, ihale bedelinin % 6’sı oranında kesin teminat alınır</w:t>
      </w:r>
      <w:r w:rsidR="00F10529" w:rsidRPr="006E02A3">
        <w:rPr>
          <w:color w:val="FF0000"/>
          <w:spacing w:val="-3"/>
        </w:rPr>
        <w:t>.</w:t>
      </w:r>
    </w:p>
    <w:p w:rsidR="00D57B83" w:rsidRPr="001D7A2E" w:rsidRDefault="00F10529" w:rsidP="00AA49B5">
      <w:pPr>
        <w:pStyle w:val="ListeParagraf"/>
        <w:numPr>
          <w:ilvl w:val="1"/>
          <w:numId w:val="7"/>
        </w:numPr>
        <w:tabs>
          <w:tab w:val="left" w:pos="624"/>
        </w:tabs>
        <w:spacing w:before="120" w:line="232" w:lineRule="auto"/>
        <w:ind w:right="163" w:firstLine="0"/>
        <w:rPr>
          <w:color w:val="FF0000"/>
        </w:rPr>
      </w:pPr>
      <w:r w:rsidRPr="001D7A2E">
        <w:rPr>
          <w:color w:val="FF0000"/>
        </w:rPr>
        <w:t xml:space="preserve">İhale üzerinde bırakılan </w:t>
      </w:r>
      <w:r w:rsidRPr="001D7A2E">
        <w:rPr>
          <w:color w:val="FF0000"/>
          <w:spacing w:val="-3"/>
        </w:rPr>
        <w:t xml:space="preserve">isteklinin </w:t>
      </w:r>
      <w:r w:rsidRPr="001D7A2E">
        <w:rPr>
          <w:color w:val="FF0000"/>
        </w:rPr>
        <w:t xml:space="preserve">ortak girişim </w:t>
      </w:r>
      <w:r w:rsidRPr="001D7A2E">
        <w:rPr>
          <w:color w:val="FF0000"/>
          <w:spacing w:val="-3"/>
        </w:rPr>
        <w:t xml:space="preserve">olması halinde, </w:t>
      </w:r>
      <w:r w:rsidRPr="001D7A2E">
        <w:rPr>
          <w:color w:val="FF0000"/>
        </w:rPr>
        <w:t xml:space="preserve">toplam kesin </w:t>
      </w:r>
      <w:r w:rsidRPr="001D7A2E">
        <w:rPr>
          <w:color w:val="FF0000"/>
          <w:spacing w:val="-3"/>
        </w:rPr>
        <w:t xml:space="preserve">teminat </w:t>
      </w:r>
      <w:r w:rsidRPr="001D7A2E">
        <w:rPr>
          <w:color w:val="FF0000"/>
        </w:rPr>
        <w:t xml:space="preserve">miktarı ortaklık oranına veya işin uzmanlık </w:t>
      </w:r>
      <w:r w:rsidRPr="001D7A2E">
        <w:rPr>
          <w:color w:val="FF0000"/>
          <w:spacing w:val="-3"/>
        </w:rPr>
        <w:t xml:space="preserve">gerektiren kısımlarına verilen teklif </w:t>
      </w:r>
      <w:r w:rsidRPr="001D7A2E">
        <w:rPr>
          <w:color w:val="FF0000"/>
        </w:rPr>
        <w:t>tutarlarına bakılmaksızın ortaklardan biri veya birkaçı tarafından</w:t>
      </w:r>
      <w:r w:rsidRPr="001D7A2E">
        <w:rPr>
          <w:color w:val="FF0000"/>
          <w:spacing w:val="-9"/>
        </w:rPr>
        <w:t xml:space="preserve"> </w:t>
      </w:r>
      <w:r w:rsidRPr="001D7A2E">
        <w:rPr>
          <w:color w:val="FF0000"/>
        </w:rPr>
        <w:t>karşılanabilir.</w:t>
      </w:r>
    </w:p>
    <w:p w:rsidR="00D57B83" w:rsidRPr="00AA49B5" w:rsidRDefault="00D57B83" w:rsidP="00AA49B5">
      <w:pPr>
        <w:pStyle w:val="GvdeMetni"/>
        <w:ind w:left="0"/>
        <w:jc w:val="both"/>
      </w:pPr>
    </w:p>
    <w:p w:rsidR="00D57B83" w:rsidRPr="00AA49B5" w:rsidRDefault="00F10529" w:rsidP="00AA49B5">
      <w:pPr>
        <w:pStyle w:val="Balk1"/>
      </w:pPr>
      <w:r w:rsidRPr="00AA49B5">
        <w:t>Madde 42 - Sözleşme yapılmasında isteklinin görev ve sorumluluğu</w:t>
      </w:r>
    </w:p>
    <w:p w:rsidR="00D57B83" w:rsidRPr="00AA49B5" w:rsidRDefault="00F10529" w:rsidP="00AA49B5">
      <w:pPr>
        <w:pStyle w:val="ListeParagraf"/>
        <w:numPr>
          <w:ilvl w:val="1"/>
          <w:numId w:val="6"/>
        </w:numPr>
        <w:tabs>
          <w:tab w:val="left" w:pos="624"/>
        </w:tabs>
        <w:spacing w:before="117" w:line="232" w:lineRule="auto"/>
        <w:ind w:right="164" w:firstLine="0"/>
      </w:pPr>
      <w:r w:rsidRPr="00AA49B5">
        <w:t xml:space="preserve">İhale üzerinde bırakılan istekli, </w:t>
      </w:r>
      <w:r w:rsidRPr="00AA49B5">
        <w:rPr>
          <w:spacing w:val="-3"/>
        </w:rPr>
        <w:t xml:space="preserve">sözleşmeye </w:t>
      </w:r>
      <w:r w:rsidRPr="00AA49B5">
        <w:t xml:space="preserve">davet yazısının </w:t>
      </w:r>
      <w:r w:rsidRPr="00AA49B5">
        <w:rPr>
          <w:spacing w:val="-3"/>
        </w:rPr>
        <w:t xml:space="preserve">bildirim </w:t>
      </w:r>
      <w:r w:rsidRPr="00AA49B5">
        <w:t xml:space="preserve">tarihini </w:t>
      </w:r>
      <w:r w:rsidRPr="00AA49B5">
        <w:rPr>
          <w:spacing w:val="-4"/>
        </w:rPr>
        <w:t xml:space="preserve">izleyen </w:t>
      </w:r>
      <w:r w:rsidRPr="00AA49B5">
        <w:t xml:space="preserve">on gün </w:t>
      </w:r>
      <w:r w:rsidRPr="00AA49B5">
        <w:rPr>
          <w:spacing w:val="-3"/>
        </w:rPr>
        <w:t xml:space="preserve">içinde, </w:t>
      </w:r>
      <w:r w:rsidRPr="00AA49B5">
        <w:t xml:space="preserve">ihale tarihinde 4734 sayılı Kanunun 10 uncu </w:t>
      </w:r>
      <w:r w:rsidRPr="00AA49B5">
        <w:rPr>
          <w:spacing w:val="-3"/>
        </w:rPr>
        <w:t xml:space="preserve">maddesinin </w:t>
      </w:r>
      <w:r w:rsidRPr="00AA49B5">
        <w:t xml:space="preserve">dördüncü fıkrasının (a), (b), (c), (d), (e) ve (g) </w:t>
      </w:r>
      <w:r w:rsidRPr="00AA49B5">
        <w:rPr>
          <w:spacing w:val="-3"/>
        </w:rPr>
        <w:t xml:space="preserve">bentlerinde </w:t>
      </w:r>
      <w:r w:rsidRPr="00AA49B5">
        <w:t xml:space="preserve">sayılan durumlarda </w:t>
      </w:r>
      <w:r w:rsidRPr="00AA49B5">
        <w:rPr>
          <w:spacing w:val="-3"/>
        </w:rPr>
        <w:t xml:space="preserve">olmadığına </w:t>
      </w:r>
      <w:r w:rsidRPr="00AA49B5">
        <w:t xml:space="preserve">dair </w:t>
      </w:r>
      <w:r w:rsidRPr="00AA49B5">
        <w:rPr>
          <w:spacing w:val="-3"/>
        </w:rPr>
        <w:t xml:space="preserve">belgeler </w:t>
      </w:r>
      <w:r w:rsidRPr="00AA49B5">
        <w:rPr>
          <w:spacing w:val="-2"/>
        </w:rPr>
        <w:t xml:space="preserve">ile </w:t>
      </w:r>
      <w:r w:rsidRPr="00AA49B5">
        <w:t xml:space="preserve">kesin </w:t>
      </w:r>
      <w:r w:rsidRPr="00AA49B5">
        <w:rPr>
          <w:spacing w:val="-3"/>
        </w:rPr>
        <w:t xml:space="preserve">teminatı </w:t>
      </w:r>
      <w:r w:rsidRPr="00AA49B5">
        <w:t xml:space="preserve">verip </w:t>
      </w:r>
      <w:r w:rsidRPr="00AA49B5">
        <w:rPr>
          <w:spacing w:val="-3"/>
        </w:rPr>
        <w:t xml:space="preserve">diğer </w:t>
      </w:r>
      <w:r w:rsidRPr="00AA49B5">
        <w:t xml:space="preserve">yasal </w:t>
      </w:r>
      <w:r w:rsidRPr="00AA49B5">
        <w:rPr>
          <w:spacing w:val="-3"/>
        </w:rPr>
        <w:t xml:space="preserve">yükümlülüklerini yerine </w:t>
      </w:r>
      <w:r w:rsidRPr="00AA49B5">
        <w:t xml:space="preserve">getirerek vererek </w:t>
      </w:r>
      <w:r w:rsidRPr="00AA49B5">
        <w:rPr>
          <w:spacing w:val="-3"/>
        </w:rPr>
        <w:t>sözleşmeyi imzalamak</w:t>
      </w:r>
      <w:r w:rsidRPr="00AA49B5">
        <w:rPr>
          <w:spacing w:val="-35"/>
        </w:rPr>
        <w:t xml:space="preserve"> </w:t>
      </w:r>
      <w:r w:rsidRPr="00AA49B5">
        <w:rPr>
          <w:spacing w:val="-3"/>
        </w:rPr>
        <w:t>zorundadır.</w:t>
      </w:r>
    </w:p>
    <w:p w:rsidR="00D57B83" w:rsidRPr="00AA49B5" w:rsidRDefault="00F10529" w:rsidP="00AA49B5">
      <w:pPr>
        <w:pStyle w:val="ListeParagraf"/>
        <w:numPr>
          <w:ilvl w:val="1"/>
          <w:numId w:val="6"/>
        </w:numPr>
        <w:tabs>
          <w:tab w:val="left" w:pos="624"/>
        </w:tabs>
        <w:spacing w:before="119" w:line="232" w:lineRule="auto"/>
        <w:ind w:right="173" w:firstLine="0"/>
      </w:pPr>
      <w:r w:rsidRPr="00AA49B5">
        <w:t xml:space="preserve">İhale üzerinde bırakılan </w:t>
      </w:r>
      <w:r w:rsidRPr="00AA49B5">
        <w:rPr>
          <w:spacing w:val="-3"/>
        </w:rPr>
        <w:t xml:space="preserve">isteklinin </w:t>
      </w:r>
      <w:r w:rsidRPr="00AA49B5">
        <w:t xml:space="preserve">ortak girişim </w:t>
      </w:r>
      <w:r w:rsidRPr="00AA49B5">
        <w:rPr>
          <w:spacing w:val="-3"/>
        </w:rPr>
        <w:t xml:space="preserve">olması halinde, </w:t>
      </w:r>
      <w:r w:rsidRPr="00AA49B5">
        <w:t xml:space="preserve">ihale tarihinde 4734 sayılı Kanunun 10 uncu </w:t>
      </w:r>
      <w:r w:rsidRPr="00AA49B5">
        <w:rPr>
          <w:spacing w:val="-3"/>
        </w:rPr>
        <w:t xml:space="preserve">maddesinin </w:t>
      </w:r>
      <w:r w:rsidRPr="00AA49B5">
        <w:t xml:space="preserve">dördüncü fıkrasının (a), (b), (c), (d), (e) ve (g) </w:t>
      </w:r>
      <w:r w:rsidRPr="00AA49B5">
        <w:rPr>
          <w:spacing w:val="-3"/>
        </w:rPr>
        <w:t xml:space="preserve">bentlerinde </w:t>
      </w:r>
      <w:r w:rsidRPr="00AA49B5">
        <w:t xml:space="preserve">sayılan durumlarda </w:t>
      </w:r>
      <w:r w:rsidRPr="00AA49B5">
        <w:rPr>
          <w:spacing w:val="-3"/>
        </w:rPr>
        <w:t xml:space="preserve">olunmadığına ilişkin belgeleri, </w:t>
      </w:r>
      <w:r w:rsidRPr="00AA49B5">
        <w:rPr>
          <w:spacing w:val="-2"/>
        </w:rPr>
        <w:t xml:space="preserve">her </w:t>
      </w:r>
      <w:r w:rsidRPr="00AA49B5">
        <w:t>bir ortak ayrı ayrı sunmak</w:t>
      </w:r>
      <w:r w:rsidRPr="00AA49B5">
        <w:rPr>
          <w:spacing w:val="3"/>
        </w:rPr>
        <w:t xml:space="preserve"> </w:t>
      </w:r>
      <w:r w:rsidRPr="00AA49B5">
        <w:rPr>
          <w:spacing w:val="-3"/>
        </w:rPr>
        <w:t>zorundadır.</w:t>
      </w:r>
    </w:p>
    <w:p w:rsidR="00D57B83" w:rsidRPr="00AA49B5" w:rsidRDefault="00F10529" w:rsidP="00D62BF4">
      <w:pPr>
        <w:pStyle w:val="ListeParagraf"/>
        <w:numPr>
          <w:ilvl w:val="1"/>
          <w:numId w:val="6"/>
        </w:numPr>
        <w:tabs>
          <w:tab w:val="left" w:pos="624"/>
        </w:tabs>
        <w:spacing w:before="76" w:line="232" w:lineRule="auto"/>
        <w:ind w:right="164" w:firstLine="0"/>
      </w:pPr>
      <w:r w:rsidRPr="00AA49B5">
        <w:t xml:space="preserve">İhale üzerinde bırakılan yabancı </w:t>
      </w:r>
      <w:r w:rsidRPr="001D7A2E">
        <w:rPr>
          <w:spacing w:val="-4"/>
        </w:rPr>
        <w:t xml:space="preserve">istekliler, </w:t>
      </w:r>
      <w:r w:rsidRPr="00AA49B5">
        <w:t xml:space="preserve">ihale tarihinde 4734 sayılı Kanunun 10 uncu </w:t>
      </w:r>
      <w:r w:rsidRPr="001D7A2E">
        <w:rPr>
          <w:spacing w:val="-3"/>
        </w:rPr>
        <w:t xml:space="preserve">maddesinin </w:t>
      </w:r>
      <w:r w:rsidRPr="00AA49B5">
        <w:t xml:space="preserve">dördüncü fıkrasının (a), (b), (c), (d), </w:t>
      </w:r>
      <w:r w:rsidRPr="001D7A2E">
        <w:rPr>
          <w:spacing w:val="-2"/>
        </w:rPr>
        <w:t xml:space="preserve">(e) </w:t>
      </w:r>
      <w:r w:rsidRPr="00AA49B5">
        <w:t xml:space="preserve">ve (g) </w:t>
      </w:r>
      <w:r w:rsidRPr="001D7A2E">
        <w:rPr>
          <w:spacing w:val="-3"/>
        </w:rPr>
        <w:t xml:space="preserve">bentlerinde </w:t>
      </w:r>
      <w:r w:rsidRPr="00AA49B5">
        <w:t xml:space="preserve">sayılan durumlarda </w:t>
      </w:r>
      <w:r w:rsidRPr="001D7A2E">
        <w:rPr>
          <w:spacing w:val="-3"/>
        </w:rPr>
        <w:t xml:space="preserve">olmadığına </w:t>
      </w:r>
      <w:r w:rsidRPr="00AA49B5">
        <w:t xml:space="preserve">dair </w:t>
      </w:r>
      <w:r w:rsidRPr="001D7A2E">
        <w:rPr>
          <w:spacing w:val="-4"/>
        </w:rPr>
        <w:t xml:space="preserve">belgelerden, </w:t>
      </w:r>
      <w:r w:rsidRPr="001D7A2E">
        <w:rPr>
          <w:spacing w:val="-3"/>
        </w:rPr>
        <w:t xml:space="preserve">kendi ülkelerindeki mevzuat </w:t>
      </w:r>
      <w:r w:rsidRPr="00AA49B5">
        <w:t xml:space="preserve">uyarınca </w:t>
      </w:r>
      <w:r w:rsidRPr="001D7A2E">
        <w:rPr>
          <w:spacing w:val="-3"/>
        </w:rPr>
        <w:t xml:space="preserve">dengi </w:t>
      </w:r>
      <w:r w:rsidRPr="00AA49B5">
        <w:t xml:space="preserve">olan </w:t>
      </w:r>
      <w:r w:rsidRPr="001D7A2E">
        <w:rPr>
          <w:spacing w:val="-4"/>
        </w:rPr>
        <w:t xml:space="preserve">belgeleri </w:t>
      </w:r>
      <w:r w:rsidRPr="00AA49B5">
        <w:t xml:space="preserve">sunacaklardır. Bu </w:t>
      </w:r>
      <w:r w:rsidRPr="001D7A2E">
        <w:rPr>
          <w:spacing w:val="-3"/>
        </w:rPr>
        <w:t>belgelerin, isteklinin</w:t>
      </w:r>
      <w:r w:rsidRPr="001D7A2E">
        <w:rPr>
          <w:spacing w:val="35"/>
        </w:rPr>
        <w:t xml:space="preserve"> </w:t>
      </w:r>
      <w:r w:rsidRPr="00AA49B5">
        <w:t>tabi</w:t>
      </w:r>
      <w:r w:rsidRPr="001D7A2E">
        <w:rPr>
          <w:spacing w:val="46"/>
        </w:rPr>
        <w:t xml:space="preserve"> </w:t>
      </w:r>
      <w:r w:rsidRPr="00AA49B5">
        <w:t>olduğu</w:t>
      </w:r>
      <w:r w:rsidRPr="001D7A2E">
        <w:rPr>
          <w:spacing w:val="41"/>
        </w:rPr>
        <w:t xml:space="preserve"> </w:t>
      </w:r>
      <w:r w:rsidRPr="001D7A2E">
        <w:rPr>
          <w:spacing w:val="-3"/>
        </w:rPr>
        <w:t>mevzuat</w:t>
      </w:r>
      <w:r w:rsidRPr="001D7A2E">
        <w:rPr>
          <w:spacing w:val="46"/>
        </w:rPr>
        <w:t xml:space="preserve"> </w:t>
      </w:r>
      <w:r w:rsidRPr="001D7A2E">
        <w:rPr>
          <w:spacing w:val="-3"/>
        </w:rPr>
        <w:t>çerçevesinde</w:t>
      </w:r>
      <w:r w:rsidRPr="001D7A2E">
        <w:rPr>
          <w:spacing w:val="36"/>
        </w:rPr>
        <w:t xml:space="preserve"> </w:t>
      </w:r>
      <w:r w:rsidRPr="001D7A2E">
        <w:rPr>
          <w:spacing w:val="-4"/>
        </w:rPr>
        <w:t>denginin</w:t>
      </w:r>
      <w:r w:rsidRPr="001D7A2E">
        <w:rPr>
          <w:spacing w:val="35"/>
        </w:rPr>
        <w:t xml:space="preserve"> </w:t>
      </w:r>
      <w:r w:rsidRPr="00AA49B5">
        <w:t>bulunmaması</w:t>
      </w:r>
      <w:r w:rsidRPr="001D7A2E">
        <w:rPr>
          <w:spacing w:val="42"/>
        </w:rPr>
        <w:t xml:space="preserve"> </w:t>
      </w:r>
      <w:r w:rsidRPr="00AA49B5">
        <w:t>ya</w:t>
      </w:r>
      <w:r w:rsidRPr="001D7A2E">
        <w:rPr>
          <w:spacing w:val="45"/>
        </w:rPr>
        <w:t xml:space="preserve"> </w:t>
      </w:r>
      <w:r w:rsidRPr="00AA49B5">
        <w:t>da</w:t>
      </w:r>
      <w:r w:rsidRPr="001D7A2E">
        <w:rPr>
          <w:spacing w:val="46"/>
        </w:rPr>
        <w:t xml:space="preserve"> </w:t>
      </w:r>
      <w:r w:rsidRPr="001D7A2E">
        <w:rPr>
          <w:spacing w:val="-4"/>
        </w:rPr>
        <w:t>düzenlenmesinin</w:t>
      </w:r>
      <w:r w:rsidRPr="001D7A2E">
        <w:rPr>
          <w:spacing w:val="33"/>
        </w:rPr>
        <w:t xml:space="preserve"> </w:t>
      </w:r>
      <w:r w:rsidRPr="001D7A2E">
        <w:rPr>
          <w:spacing w:val="-3"/>
        </w:rPr>
        <w:t>mümkün</w:t>
      </w:r>
      <w:bookmarkStart w:id="40" w:name="Madde_44_-_Sözleşme_yapılmasında_idareni"/>
      <w:bookmarkStart w:id="41" w:name="45.1._Sözleşme_bedelinin_4734_sayılı_Kan"/>
      <w:bookmarkEnd w:id="40"/>
      <w:bookmarkEnd w:id="41"/>
      <w:r w:rsidR="001D7A2E">
        <w:rPr>
          <w:spacing w:val="-3"/>
        </w:rPr>
        <w:t xml:space="preserve"> </w:t>
      </w:r>
      <w:r w:rsidRPr="001D7A2E">
        <w:rPr>
          <w:spacing w:val="-3"/>
        </w:rPr>
        <w:t xml:space="preserve">olmaması halinde, </w:t>
      </w:r>
      <w:r w:rsidRPr="00AA49B5">
        <w:t xml:space="preserve">bu duruma </w:t>
      </w:r>
      <w:r w:rsidRPr="001D7A2E">
        <w:rPr>
          <w:spacing w:val="-3"/>
        </w:rPr>
        <w:t xml:space="preserve">ilişkin </w:t>
      </w:r>
      <w:r w:rsidRPr="00AA49B5">
        <w:t xml:space="preserve">yazılı beyanlarını </w:t>
      </w:r>
      <w:r w:rsidRPr="001D7A2E">
        <w:rPr>
          <w:spacing w:val="-4"/>
        </w:rPr>
        <w:t xml:space="preserve">vereceklerdir. </w:t>
      </w:r>
      <w:r w:rsidRPr="00AA49B5">
        <w:t xml:space="preserve">Ancak bu husus, yabancı </w:t>
      </w:r>
      <w:r w:rsidRPr="001D7A2E">
        <w:rPr>
          <w:spacing w:val="-3"/>
        </w:rPr>
        <w:t xml:space="preserve">gerçek </w:t>
      </w:r>
      <w:r w:rsidRPr="00AA49B5">
        <w:t xml:space="preserve">kişi </w:t>
      </w:r>
      <w:r w:rsidRPr="001D7A2E">
        <w:rPr>
          <w:spacing w:val="-3"/>
        </w:rPr>
        <w:t xml:space="preserve">isteklinin </w:t>
      </w:r>
      <w:r w:rsidRPr="00AA49B5">
        <w:t xml:space="preserve">uyruğunda bulunduğu ya da yabancı tüzel kişi </w:t>
      </w:r>
      <w:r w:rsidRPr="001D7A2E">
        <w:rPr>
          <w:spacing w:val="-3"/>
        </w:rPr>
        <w:t xml:space="preserve">isteklinin </w:t>
      </w:r>
      <w:r w:rsidRPr="00AA49B5">
        <w:t xml:space="preserve">şirket </w:t>
      </w:r>
      <w:r w:rsidRPr="001D7A2E">
        <w:rPr>
          <w:spacing w:val="-4"/>
        </w:rPr>
        <w:t xml:space="preserve">merkezinin </w:t>
      </w:r>
      <w:r w:rsidRPr="00AA49B5">
        <w:t xml:space="preserve">bulunduğu </w:t>
      </w:r>
      <w:r w:rsidRPr="001D7A2E">
        <w:rPr>
          <w:spacing w:val="-3"/>
        </w:rPr>
        <w:t xml:space="preserve">ülkenin </w:t>
      </w:r>
      <w:r w:rsidRPr="00AA49B5">
        <w:t xml:space="preserve">Türkiye’deki </w:t>
      </w:r>
      <w:r w:rsidRPr="001D7A2E">
        <w:rPr>
          <w:spacing w:val="-4"/>
        </w:rPr>
        <w:t xml:space="preserve">temsilciliklerine </w:t>
      </w:r>
      <w:r w:rsidRPr="00AA49B5">
        <w:t xml:space="preserve">veya o </w:t>
      </w:r>
      <w:r w:rsidRPr="001D7A2E">
        <w:rPr>
          <w:spacing w:val="-3"/>
        </w:rPr>
        <w:t xml:space="preserve">ülkelerdeki </w:t>
      </w:r>
      <w:r w:rsidRPr="00AA49B5">
        <w:t xml:space="preserve">Türkiye Cumhuriyeti </w:t>
      </w:r>
      <w:r w:rsidRPr="001D7A2E">
        <w:rPr>
          <w:spacing w:val="-3"/>
        </w:rPr>
        <w:t xml:space="preserve">konsolosluklarından </w:t>
      </w:r>
      <w:r w:rsidRPr="00AA49B5">
        <w:t xml:space="preserve">teyit </w:t>
      </w:r>
      <w:r w:rsidRPr="001D7A2E">
        <w:rPr>
          <w:spacing w:val="-4"/>
        </w:rPr>
        <w:t>ettirilecektir.</w:t>
      </w:r>
    </w:p>
    <w:p w:rsidR="00D57B83" w:rsidRPr="00AA49B5" w:rsidRDefault="00F10529" w:rsidP="00AA49B5">
      <w:pPr>
        <w:pStyle w:val="ListeParagraf"/>
        <w:numPr>
          <w:ilvl w:val="1"/>
          <w:numId w:val="6"/>
        </w:numPr>
        <w:tabs>
          <w:tab w:val="left" w:pos="624"/>
        </w:tabs>
        <w:spacing w:before="119" w:line="232" w:lineRule="auto"/>
        <w:ind w:right="165" w:firstLine="0"/>
      </w:pPr>
      <w:r w:rsidRPr="00AA49B5">
        <w:t xml:space="preserve">Mücbir sebep halleri </w:t>
      </w:r>
      <w:r w:rsidRPr="00AA49B5">
        <w:rPr>
          <w:spacing w:val="-3"/>
        </w:rPr>
        <w:t xml:space="preserve">dışında </w:t>
      </w:r>
      <w:r w:rsidRPr="00AA49B5">
        <w:t xml:space="preserve">ihale üzerinde kalan </w:t>
      </w:r>
      <w:r w:rsidRPr="00AA49B5">
        <w:rPr>
          <w:spacing w:val="-3"/>
        </w:rPr>
        <w:t xml:space="preserve">isteklinin, sözleşmeyi </w:t>
      </w:r>
      <w:r w:rsidRPr="00AA49B5">
        <w:rPr>
          <w:spacing w:val="-2"/>
        </w:rPr>
        <w:t xml:space="preserve">imzalamaması </w:t>
      </w:r>
      <w:r w:rsidRPr="00AA49B5">
        <w:t xml:space="preserve">durumunda, </w:t>
      </w:r>
      <w:r w:rsidRPr="00AA49B5">
        <w:rPr>
          <w:spacing w:val="-3"/>
        </w:rPr>
        <w:t xml:space="preserve">geçici teminatı gelir kaydedilerek, </w:t>
      </w:r>
      <w:r w:rsidRPr="00AA49B5">
        <w:t xml:space="preserve">hakkında 4734 sayılı Kanunun 58 inci </w:t>
      </w:r>
      <w:r w:rsidRPr="00AA49B5">
        <w:rPr>
          <w:spacing w:val="-3"/>
        </w:rPr>
        <w:t xml:space="preserve">maddesi hükümleri uygulanır. </w:t>
      </w:r>
      <w:r w:rsidRPr="00AA49B5">
        <w:rPr>
          <w:spacing w:val="-2"/>
        </w:rPr>
        <w:t xml:space="preserve">Ancak, </w:t>
      </w:r>
      <w:r w:rsidRPr="00AA49B5">
        <w:rPr>
          <w:b/>
        </w:rPr>
        <w:t xml:space="preserve">(Mülga </w:t>
      </w:r>
      <w:proofErr w:type="gramStart"/>
      <w:r w:rsidRPr="00AA49B5">
        <w:rPr>
          <w:b/>
        </w:rPr>
        <w:t>ibare:RG</w:t>
      </w:r>
      <w:proofErr w:type="gramEnd"/>
      <w:r w:rsidRPr="00AA49B5">
        <w:rPr>
          <w:b/>
        </w:rPr>
        <w:t xml:space="preserve">-16/7/2011-27996)* (…) </w:t>
      </w:r>
      <w:r w:rsidRPr="00AA49B5">
        <w:t xml:space="preserve">4734 sayılı Kanunun 10 uncu </w:t>
      </w:r>
      <w:r w:rsidRPr="00AA49B5">
        <w:rPr>
          <w:spacing w:val="-3"/>
        </w:rPr>
        <w:t xml:space="preserve">maddesi </w:t>
      </w:r>
      <w:r w:rsidRPr="00AA49B5">
        <w:t xml:space="preserve">kapsamında taahhüt altına alınan durumu tevsik </w:t>
      </w:r>
      <w:r w:rsidRPr="00AA49B5">
        <w:rPr>
          <w:spacing w:val="-4"/>
        </w:rPr>
        <w:t xml:space="preserve">etmek </w:t>
      </w:r>
      <w:r w:rsidRPr="00AA49B5">
        <w:t xml:space="preserve">üzere İdareye sunulan </w:t>
      </w:r>
      <w:r w:rsidRPr="00AA49B5">
        <w:rPr>
          <w:spacing w:val="-3"/>
        </w:rPr>
        <w:t xml:space="preserve">belgelerin </w:t>
      </w:r>
      <w:r w:rsidRPr="00AA49B5">
        <w:t xml:space="preserve">taahhüt </w:t>
      </w:r>
      <w:r w:rsidRPr="00AA49B5">
        <w:rPr>
          <w:spacing w:val="-4"/>
        </w:rPr>
        <w:t xml:space="preserve">edilen </w:t>
      </w:r>
      <w:r w:rsidRPr="00AA49B5">
        <w:t xml:space="preserve">duruma aykırı hususlar </w:t>
      </w:r>
      <w:r w:rsidRPr="00AA49B5">
        <w:rPr>
          <w:spacing w:val="-3"/>
        </w:rPr>
        <w:t xml:space="preserve">içermesi </w:t>
      </w:r>
      <w:r w:rsidRPr="00AA49B5">
        <w:t xml:space="preserve">halinde </w:t>
      </w:r>
      <w:r w:rsidRPr="00AA49B5">
        <w:rPr>
          <w:spacing w:val="-3"/>
        </w:rPr>
        <w:t xml:space="preserve">geçici teminatı gelir </w:t>
      </w:r>
      <w:r w:rsidRPr="00AA49B5">
        <w:rPr>
          <w:spacing w:val="-4"/>
        </w:rPr>
        <w:t xml:space="preserve">kaydedilmekle </w:t>
      </w:r>
      <w:r w:rsidRPr="00AA49B5">
        <w:t xml:space="preserve">birlikte, hakkında yasaklama kararı </w:t>
      </w:r>
      <w:r w:rsidRPr="00AA49B5">
        <w:rPr>
          <w:spacing w:val="-3"/>
        </w:rPr>
        <w:t>verilmez.</w:t>
      </w:r>
    </w:p>
    <w:p w:rsidR="00D57B83" w:rsidRPr="00AA49B5" w:rsidRDefault="00D57B83" w:rsidP="00AA49B5">
      <w:pPr>
        <w:pStyle w:val="GvdeMetni"/>
        <w:ind w:left="0"/>
        <w:jc w:val="both"/>
      </w:pPr>
    </w:p>
    <w:p w:rsidR="00D57B83" w:rsidRPr="00AA49B5" w:rsidRDefault="00F10529" w:rsidP="00AA49B5">
      <w:pPr>
        <w:pStyle w:val="Balk1"/>
      </w:pPr>
      <w:r w:rsidRPr="00AA49B5">
        <w:t>Madde 43 - Ekonomik açıdan en avantajlı ikinci teklif sahibine bildirim</w:t>
      </w:r>
    </w:p>
    <w:p w:rsidR="00D57B83" w:rsidRPr="00AA49B5" w:rsidRDefault="00F10529" w:rsidP="00AA49B5">
      <w:pPr>
        <w:pStyle w:val="ListeParagraf"/>
        <w:numPr>
          <w:ilvl w:val="1"/>
          <w:numId w:val="5"/>
        </w:numPr>
        <w:tabs>
          <w:tab w:val="left" w:pos="624"/>
        </w:tabs>
        <w:spacing w:before="119" w:line="232" w:lineRule="auto"/>
        <w:ind w:right="160" w:firstLine="0"/>
      </w:pPr>
      <w:r w:rsidRPr="00AA49B5">
        <w:t xml:space="preserve">İhale üzerinde bırakılan </w:t>
      </w:r>
      <w:r w:rsidRPr="00AA49B5">
        <w:rPr>
          <w:spacing w:val="-3"/>
        </w:rPr>
        <w:t xml:space="preserve">istekliyle </w:t>
      </w:r>
      <w:r w:rsidRPr="00AA49B5">
        <w:rPr>
          <w:spacing w:val="-4"/>
        </w:rPr>
        <w:t xml:space="preserve">sözleşmenin </w:t>
      </w:r>
      <w:r w:rsidRPr="00AA49B5">
        <w:t xml:space="preserve">imzalanamaması durumunda, </w:t>
      </w:r>
      <w:r w:rsidRPr="00AA49B5">
        <w:rPr>
          <w:spacing w:val="-4"/>
        </w:rPr>
        <w:t xml:space="preserve">ekonomik </w:t>
      </w:r>
      <w:r w:rsidRPr="00AA49B5">
        <w:t xml:space="preserve">açıdan en avantajlı </w:t>
      </w:r>
      <w:r w:rsidRPr="00AA49B5">
        <w:rPr>
          <w:spacing w:val="-3"/>
        </w:rPr>
        <w:t xml:space="preserve">ikinci teklif </w:t>
      </w:r>
      <w:r w:rsidRPr="00AA49B5">
        <w:t xml:space="preserve">fiyatının ihale </w:t>
      </w:r>
      <w:r w:rsidRPr="00AA49B5">
        <w:rPr>
          <w:spacing w:val="-3"/>
        </w:rPr>
        <w:t xml:space="preserve">yetkilisince </w:t>
      </w:r>
      <w:r w:rsidRPr="00AA49B5">
        <w:t xml:space="preserve">uygun </w:t>
      </w:r>
      <w:r w:rsidRPr="00AA49B5">
        <w:rPr>
          <w:spacing w:val="-3"/>
        </w:rPr>
        <w:t xml:space="preserve">görülmesi </w:t>
      </w:r>
      <w:r w:rsidRPr="00AA49B5">
        <w:t xml:space="preserve">kaydıyla, bu </w:t>
      </w:r>
      <w:r w:rsidRPr="00AA49B5">
        <w:rPr>
          <w:spacing w:val="-3"/>
        </w:rPr>
        <w:t xml:space="preserve">teklif </w:t>
      </w:r>
      <w:r w:rsidRPr="00AA49B5">
        <w:t xml:space="preserve">sahibi </w:t>
      </w:r>
      <w:r w:rsidRPr="00AA49B5">
        <w:rPr>
          <w:spacing w:val="-3"/>
        </w:rPr>
        <w:t>istekliyle sözleşme</w:t>
      </w:r>
      <w:r w:rsidRPr="00AA49B5">
        <w:rPr>
          <w:spacing w:val="-9"/>
        </w:rPr>
        <w:t xml:space="preserve"> </w:t>
      </w:r>
      <w:r w:rsidRPr="00AA49B5">
        <w:rPr>
          <w:spacing w:val="-3"/>
        </w:rPr>
        <w:t>imzalanabilir.</w:t>
      </w:r>
    </w:p>
    <w:p w:rsidR="00D57B83" w:rsidRPr="00AA49B5" w:rsidRDefault="00F10529" w:rsidP="00AA49B5">
      <w:pPr>
        <w:pStyle w:val="ListeParagraf"/>
        <w:numPr>
          <w:ilvl w:val="1"/>
          <w:numId w:val="5"/>
        </w:numPr>
        <w:tabs>
          <w:tab w:val="left" w:pos="624"/>
        </w:tabs>
        <w:spacing w:before="118" w:line="232" w:lineRule="auto"/>
        <w:ind w:right="163" w:firstLine="0"/>
      </w:pPr>
      <w:r w:rsidRPr="00AA49B5">
        <w:rPr>
          <w:spacing w:val="-3"/>
        </w:rPr>
        <w:t xml:space="preserve">Ekonomik </w:t>
      </w:r>
      <w:r w:rsidRPr="00AA49B5">
        <w:t xml:space="preserve">açıdan en avantajlı </w:t>
      </w:r>
      <w:r w:rsidRPr="00AA49B5">
        <w:rPr>
          <w:spacing w:val="-3"/>
        </w:rPr>
        <w:t xml:space="preserve">ikinci teklif </w:t>
      </w:r>
      <w:r w:rsidRPr="00AA49B5">
        <w:t xml:space="preserve">sahibi </w:t>
      </w:r>
      <w:r w:rsidRPr="00AA49B5">
        <w:rPr>
          <w:spacing w:val="-3"/>
        </w:rPr>
        <w:t xml:space="preserve">istekli, </w:t>
      </w:r>
      <w:r w:rsidRPr="00AA49B5">
        <w:t xml:space="preserve">4734 sayılı Kanunun 42 nci </w:t>
      </w:r>
      <w:r w:rsidRPr="00AA49B5">
        <w:rPr>
          <w:spacing w:val="-3"/>
        </w:rPr>
        <w:t>maddesinde belirtilen</w:t>
      </w:r>
      <w:r w:rsidRPr="00AA49B5">
        <w:rPr>
          <w:spacing w:val="-9"/>
        </w:rPr>
        <w:t xml:space="preserve"> </w:t>
      </w:r>
      <w:r w:rsidRPr="00AA49B5">
        <w:t>sürenin</w:t>
      </w:r>
      <w:r w:rsidRPr="00AA49B5">
        <w:rPr>
          <w:spacing w:val="-6"/>
        </w:rPr>
        <w:t xml:space="preserve"> </w:t>
      </w:r>
      <w:r w:rsidRPr="00AA49B5">
        <w:rPr>
          <w:spacing w:val="-3"/>
        </w:rPr>
        <w:t>bitimini</w:t>
      </w:r>
      <w:r w:rsidRPr="00AA49B5">
        <w:rPr>
          <w:spacing w:val="-10"/>
        </w:rPr>
        <w:t xml:space="preserve"> </w:t>
      </w:r>
      <w:r w:rsidRPr="00AA49B5">
        <w:rPr>
          <w:spacing w:val="-3"/>
        </w:rPr>
        <w:t>izleyen</w:t>
      </w:r>
      <w:r w:rsidRPr="00AA49B5">
        <w:rPr>
          <w:spacing w:val="-10"/>
        </w:rPr>
        <w:t xml:space="preserve"> </w:t>
      </w:r>
      <w:r w:rsidRPr="00AA49B5">
        <w:t>üç</w:t>
      </w:r>
      <w:r w:rsidRPr="00AA49B5">
        <w:rPr>
          <w:spacing w:val="1"/>
        </w:rPr>
        <w:t xml:space="preserve"> </w:t>
      </w:r>
      <w:r w:rsidRPr="00AA49B5">
        <w:t>gün</w:t>
      </w:r>
      <w:r w:rsidRPr="00AA49B5">
        <w:rPr>
          <w:spacing w:val="-4"/>
        </w:rPr>
        <w:t xml:space="preserve"> </w:t>
      </w:r>
      <w:r w:rsidRPr="00AA49B5">
        <w:rPr>
          <w:spacing w:val="-3"/>
        </w:rPr>
        <w:t>içinde</w:t>
      </w:r>
      <w:r w:rsidRPr="00AA49B5">
        <w:rPr>
          <w:spacing w:val="-9"/>
        </w:rPr>
        <w:t xml:space="preserve"> </w:t>
      </w:r>
      <w:r w:rsidRPr="00AA49B5">
        <w:rPr>
          <w:spacing w:val="-3"/>
        </w:rPr>
        <w:t>sözleşmeye</w:t>
      </w:r>
      <w:r w:rsidRPr="00AA49B5">
        <w:rPr>
          <w:spacing w:val="-12"/>
        </w:rPr>
        <w:t xml:space="preserve"> </w:t>
      </w:r>
      <w:r w:rsidRPr="00AA49B5">
        <w:t>imzalamaya</w:t>
      </w:r>
      <w:r w:rsidRPr="00AA49B5">
        <w:rPr>
          <w:spacing w:val="1"/>
        </w:rPr>
        <w:t xml:space="preserve"> </w:t>
      </w:r>
      <w:r w:rsidRPr="00AA49B5">
        <w:t>davet</w:t>
      </w:r>
      <w:r w:rsidRPr="00AA49B5">
        <w:rPr>
          <w:spacing w:val="-4"/>
        </w:rPr>
        <w:t xml:space="preserve"> </w:t>
      </w:r>
      <w:r w:rsidRPr="00AA49B5">
        <w:rPr>
          <w:spacing w:val="-5"/>
        </w:rPr>
        <w:t>edilir.</w:t>
      </w:r>
    </w:p>
    <w:p w:rsidR="00D57B83" w:rsidRPr="00AA49B5" w:rsidRDefault="00F10529" w:rsidP="00AA49B5">
      <w:pPr>
        <w:pStyle w:val="ListeParagraf"/>
        <w:numPr>
          <w:ilvl w:val="1"/>
          <w:numId w:val="5"/>
        </w:numPr>
        <w:tabs>
          <w:tab w:val="left" w:pos="626"/>
        </w:tabs>
        <w:spacing w:before="119" w:line="232" w:lineRule="auto"/>
        <w:ind w:right="157" w:firstLine="0"/>
      </w:pPr>
      <w:r w:rsidRPr="00AA49B5">
        <w:rPr>
          <w:spacing w:val="-4"/>
        </w:rPr>
        <w:t xml:space="preserve">Ekonomik </w:t>
      </w:r>
      <w:r w:rsidRPr="00AA49B5">
        <w:t xml:space="preserve">açıdan en avantajlı </w:t>
      </w:r>
      <w:r w:rsidRPr="00AA49B5">
        <w:rPr>
          <w:spacing w:val="-3"/>
        </w:rPr>
        <w:t xml:space="preserve">ikinci teklif </w:t>
      </w:r>
      <w:r w:rsidRPr="00AA49B5">
        <w:t xml:space="preserve">sahibi </w:t>
      </w:r>
      <w:r w:rsidRPr="00AA49B5">
        <w:rPr>
          <w:spacing w:val="-3"/>
        </w:rPr>
        <w:t xml:space="preserve">istekli, sözleşmeye </w:t>
      </w:r>
      <w:r w:rsidRPr="00AA49B5">
        <w:t xml:space="preserve">davet yazısının bildirim tarihini </w:t>
      </w:r>
      <w:r w:rsidRPr="00AA49B5">
        <w:rPr>
          <w:spacing w:val="-4"/>
        </w:rPr>
        <w:t xml:space="preserve">izleyen </w:t>
      </w:r>
      <w:r w:rsidRPr="00AA49B5">
        <w:t xml:space="preserve">on gün </w:t>
      </w:r>
      <w:r w:rsidRPr="00AA49B5">
        <w:rPr>
          <w:spacing w:val="-3"/>
        </w:rPr>
        <w:t xml:space="preserve">içinde, </w:t>
      </w:r>
      <w:r w:rsidRPr="00AA49B5">
        <w:t xml:space="preserve">ihale tarihinde 4734 sayılı Kanunun 10 uncu </w:t>
      </w:r>
      <w:r w:rsidRPr="00AA49B5">
        <w:rPr>
          <w:spacing w:val="-3"/>
        </w:rPr>
        <w:t xml:space="preserve">maddesinin </w:t>
      </w:r>
      <w:r w:rsidRPr="00AA49B5">
        <w:t xml:space="preserve">dördüncü fıkrasının (a), (b), (c), (d), (e) ve (g) </w:t>
      </w:r>
      <w:r w:rsidRPr="00AA49B5">
        <w:rPr>
          <w:spacing w:val="-3"/>
        </w:rPr>
        <w:t xml:space="preserve">bentlerinde </w:t>
      </w:r>
      <w:r w:rsidRPr="00AA49B5">
        <w:t xml:space="preserve">sayılan durumlarda </w:t>
      </w:r>
      <w:r w:rsidRPr="00AA49B5">
        <w:rPr>
          <w:spacing w:val="-3"/>
        </w:rPr>
        <w:t xml:space="preserve">olmadığına </w:t>
      </w:r>
      <w:r w:rsidRPr="00AA49B5">
        <w:t xml:space="preserve">dair </w:t>
      </w:r>
      <w:r w:rsidRPr="00AA49B5">
        <w:rPr>
          <w:spacing w:val="-3"/>
        </w:rPr>
        <w:t xml:space="preserve">belgeler ile </w:t>
      </w:r>
      <w:r w:rsidRPr="00AA49B5">
        <w:t xml:space="preserve">kesin </w:t>
      </w:r>
      <w:r w:rsidRPr="00AA49B5">
        <w:rPr>
          <w:spacing w:val="-3"/>
        </w:rPr>
        <w:t xml:space="preserve">teminatı </w:t>
      </w:r>
      <w:r w:rsidRPr="00AA49B5">
        <w:t xml:space="preserve">verip </w:t>
      </w:r>
      <w:r w:rsidRPr="00AA49B5">
        <w:rPr>
          <w:spacing w:val="-3"/>
        </w:rPr>
        <w:t xml:space="preserve">diğer </w:t>
      </w:r>
      <w:r w:rsidRPr="00AA49B5">
        <w:t xml:space="preserve">yasal </w:t>
      </w:r>
      <w:r w:rsidRPr="00AA49B5">
        <w:rPr>
          <w:spacing w:val="-3"/>
        </w:rPr>
        <w:t xml:space="preserve">yükümlülüklerini yerine getirerek vererek sözleşmeyi </w:t>
      </w:r>
      <w:r w:rsidRPr="00AA49B5">
        <w:t xml:space="preserve">imzalamak </w:t>
      </w:r>
      <w:r w:rsidRPr="00AA49B5">
        <w:rPr>
          <w:spacing w:val="-3"/>
        </w:rPr>
        <w:t xml:space="preserve">zorundadır. Sözleşme imzalandıktan </w:t>
      </w:r>
      <w:r w:rsidRPr="00AA49B5">
        <w:t xml:space="preserve">sonra </w:t>
      </w:r>
      <w:r w:rsidRPr="00AA49B5">
        <w:rPr>
          <w:spacing w:val="-3"/>
        </w:rPr>
        <w:t xml:space="preserve">geçici teminat </w:t>
      </w:r>
      <w:r w:rsidRPr="00AA49B5">
        <w:t>iade</w:t>
      </w:r>
      <w:r w:rsidRPr="00AA49B5">
        <w:rPr>
          <w:spacing w:val="-6"/>
        </w:rPr>
        <w:t xml:space="preserve"> </w:t>
      </w:r>
      <w:r w:rsidRPr="00AA49B5">
        <w:rPr>
          <w:spacing w:val="-5"/>
        </w:rPr>
        <w:t>edilecektir.</w:t>
      </w:r>
    </w:p>
    <w:p w:rsidR="00D57B83" w:rsidRPr="00AA49B5" w:rsidRDefault="00F10529" w:rsidP="00AA49B5">
      <w:pPr>
        <w:pStyle w:val="ListeParagraf"/>
        <w:numPr>
          <w:ilvl w:val="1"/>
          <w:numId w:val="5"/>
        </w:numPr>
        <w:tabs>
          <w:tab w:val="left" w:pos="624"/>
        </w:tabs>
        <w:spacing w:before="119" w:line="232" w:lineRule="auto"/>
        <w:ind w:right="165" w:firstLine="0"/>
      </w:pPr>
      <w:r w:rsidRPr="00AA49B5">
        <w:t xml:space="preserve">Mücbir sebep halleri </w:t>
      </w:r>
      <w:r w:rsidRPr="00AA49B5">
        <w:rPr>
          <w:spacing w:val="-3"/>
        </w:rPr>
        <w:t xml:space="preserve">dışında </w:t>
      </w:r>
      <w:r w:rsidRPr="00AA49B5">
        <w:rPr>
          <w:spacing w:val="-4"/>
        </w:rPr>
        <w:t xml:space="preserve">ekonomik </w:t>
      </w:r>
      <w:r w:rsidRPr="00AA49B5">
        <w:t xml:space="preserve">açıdan en avantajlı </w:t>
      </w:r>
      <w:r w:rsidRPr="00AA49B5">
        <w:rPr>
          <w:spacing w:val="-3"/>
        </w:rPr>
        <w:t xml:space="preserve">ikinci teklif </w:t>
      </w:r>
      <w:r w:rsidRPr="00AA49B5">
        <w:t xml:space="preserve">sahibi </w:t>
      </w:r>
      <w:r w:rsidRPr="00AA49B5">
        <w:rPr>
          <w:spacing w:val="-3"/>
        </w:rPr>
        <w:t xml:space="preserve">isteklinin, sözleşmeyi </w:t>
      </w:r>
      <w:r w:rsidRPr="00AA49B5">
        <w:rPr>
          <w:spacing w:val="-2"/>
        </w:rPr>
        <w:t xml:space="preserve">imzalamaması </w:t>
      </w:r>
      <w:r w:rsidRPr="00AA49B5">
        <w:t xml:space="preserve">durumunda, </w:t>
      </w:r>
      <w:r w:rsidRPr="00AA49B5">
        <w:rPr>
          <w:spacing w:val="-3"/>
        </w:rPr>
        <w:t xml:space="preserve">geçici teminatı gelir kaydedilerek, </w:t>
      </w:r>
      <w:r w:rsidRPr="00AA49B5">
        <w:t xml:space="preserve">hakkında </w:t>
      </w:r>
      <w:proofErr w:type="gramStart"/>
      <w:r w:rsidRPr="00AA49B5">
        <w:t>4734  sayılı</w:t>
      </w:r>
      <w:proofErr w:type="gramEnd"/>
      <w:r w:rsidRPr="00AA49B5">
        <w:t xml:space="preserve"> Kanunun 58 inci </w:t>
      </w:r>
      <w:r w:rsidRPr="00AA49B5">
        <w:rPr>
          <w:spacing w:val="-3"/>
        </w:rPr>
        <w:t xml:space="preserve">maddesi hükümleri uygulanır. </w:t>
      </w:r>
      <w:r w:rsidRPr="00AA49B5">
        <w:rPr>
          <w:b/>
        </w:rPr>
        <w:t xml:space="preserve">Değişik 16/7/2011-27996 R.G./28. </w:t>
      </w:r>
      <w:r w:rsidRPr="00AA49B5">
        <w:rPr>
          <w:b/>
          <w:spacing w:val="-3"/>
        </w:rPr>
        <w:t xml:space="preserve">md.) </w:t>
      </w:r>
      <w:r w:rsidRPr="00AA49B5">
        <w:t xml:space="preserve">Ancak, 4734 sayılı Kanunun 10 uncu </w:t>
      </w:r>
      <w:r w:rsidRPr="00AA49B5">
        <w:rPr>
          <w:spacing w:val="-3"/>
        </w:rPr>
        <w:t xml:space="preserve">maddesi </w:t>
      </w:r>
      <w:r w:rsidRPr="00AA49B5">
        <w:t xml:space="preserve">kapsamında taahhüt altına alınan durumu tevsik </w:t>
      </w:r>
      <w:r w:rsidRPr="00AA49B5">
        <w:rPr>
          <w:spacing w:val="-3"/>
        </w:rPr>
        <w:t xml:space="preserve">etmek </w:t>
      </w:r>
      <w:r w:rsidRPr="00AA49B5">
        <w:t xml:space="preserve">üzere İdareye sunulan </w:t>
      </w:r>
      <w:r w:rsidRPr="00AA49B5">
        <w:rPr>
          <w:spacing w:val="-3"/>
        </w:rPr>
        <w:t xml:space="preserve">belgelerin </w:t>
      </w:r>
      <w:r w:rsidRPr="00AA49B5">
        <w:t xml:space="preserve">taahhüt </w:t>
      </w:r>
      <w:r w:rsidRPr="00AA49B5">
        <w:rPr>
          <w:spacing w:val="-3"/>
        </w:rPr>
        <w:t xml:space="preserve">edilen </w:t>
      </w:r>
      <w:r w:rsidRPr="00AA49B5">
        <w:t xml:space="preserve">duruma aykırı hususlar </w:t>
      </w:r>
      <w:r w:rsidRPr="00AA49B5">
        <w:rPr>
          <w:spacing w:val="-3"/>
        </w:rPr>
        <w:t xml:space="preserve">içermesi halinde geçici teminat gelir kaydedilir </w:t>
      </w:r>
      <w:r w:rsidRPr="00AA49B5">
        <w:t>ancak istekli hakkında yasaklama kararı</w:t>
      </w:r>
      <w:r w:rsidRPr="00AA49B5">
        <w:rPr>
          <w:spacing w:val="-10"/>
        </w:rPr>
        <w:t xml:space="preserve"> </w:t>
      </w:r>
      <w:r w:rsidRPr="00AA49B5">
        <w:rPr>
          <w:spacing w:val="-3"/>
        </w:rPr>
        <w:t>verilmez.</w:t>
      </w:r>
    </w:p>
    <w:p w:rsidR="00D57B83" w:rsidRPr="00AA49B5" w:rsidRDefault="00F10529" w:rsidP="00AA49B5">
      <w:pPr>
        <w:pStyle w:val="ListeParagraf"/>
        <w:numPr>
          <w:ilvl w:val="1"/>
          <w:numId w:val="5"/>
        </w:numPr>
        <w:tabs>
          <w:tab w:val="left" w:pos="624"/>
        </w:tabs>
        <w:spacing w:before="120" w:line="230" w:lineRule="auto"/>
        <w:ind w:right="173" w:firstLine="0"/>
      </w:pPr>
      <w:r w:rsidRPr="00AA49B5">
        <w:rPr>
          <w:spacing w:val="-3"/>
        </w:rPr>
        <w:t xml:space="preserve">Ekonomik </w:t>
      </w:r>
      <w:r w:rsidRPr="00AA49B5">
        <w:t xml:space="preserve">açıdan en avantajlı </w:t>
      </w:r>
      <w:r w:rsidRPr="00AA49B5">
        <w:rPr>
          <w:spacing w:val="-3"/>
        </w:rPr>
        <w:t xml:space="preserve">ikinci teklif </w:t>
      </w:r>
      <w:r w:rsidRPr="00AA49B5">
        <w:t xml:space="preserve">sahibiyle de </w:t>
      </w:r>
      <w:r w:rsidRPr="00AA49B5">
        <w:rPr>
          <w:spacing w:val="-4"/>
        </w:rPr>
        <w:t xml:space="preserve">sözleşmenin </w:t>
      </w:r>
      <w:r w:rsidRPr="00AA49B5">
        <w:t>imzalanamaması durumunda, ihale iptal</w:t>
      </w:r>
      <w:r w:rsidRPr="00AA49B5">
        <w:rPr>
          <w:spacing w:val="-7"/>
        </w:rPr>
        <w:t xml:space="preserve"> </w:t>
      </w:r>
      <w:r w:rsidRPr="00AA49B5">
        <w:rPr>
          <w:spacing w:val="-5"/>
        </w:rPr>
        <w:t>edilir.</w:t>
      </w:r>
    </w:p>
    <w:p w:rsidR="00D57B83" w:rsidRPr="00AA49B5" w:rsidRDefault="00D57B83" w:rsidP="00AA49B5">
      <w:pPr>
        <w:pStyle w:val="GvdeMetni"/>
        <w:ind w:left="0"/>
        <w:jc w:val="both"/>
      </w:pPr>
    </w:p>
    <w:p w:rsidR="00D57B83" w:rsidRPr="00AA49B5" w:rsidRDefault="00F10529" w:rsidP="00AA49B5">
      <w:pPr>
        <w:pStyle w:val="Balk1"/>
        <w:spacing w:before="204"/>
      </w:pPr>
      <w:r w:rsidRPr="00AA49B5">
        <w:t>Madde 44 - Sözleşme yapılmasında idarenin görev ve sorumluluğu</w:t>
      </w:r>
    </w:p>
    <w:p w:rsidR="00D57B83" w:rsidRPr="00AA49B5" w:rsidRDefault="00F10529" w:rsidP="00AA49B5">
      <w:pPr>
        <w:pStyle w:val="ListeParagraf"/>
        <w:numPr>
          <w:ilvl w:val="1"/>
          <w:numId w:val="4"/>
        </w:numPr>
        <w:tabs>
          <w:tab w:val="left" w:pos="624"/>
        </w:tabs>
        <w:spacing w:before="119" w:line="232" w:lineRule="auto"/>
        <w:ind w:right="170" w:firstLine="0"/>
      </w:pPr>
      <w:r w:rsidRPr="00AA49B5">
        <w:lastRenderedPageBreak/>
        <w:t xml:space="preserve">İdarenin </w:t>
      </w:r>
      <w:r w:rsidRPr="00AA49B5">
        <w:rPr>
          <w:spacing w:val="-3"/>
        </w:rPr>
        <w:t xml:space="preserve">sözleşme </w:t>
      </w:r>
      <w:r w:rsidRPr="00AA49B5">
        <w:t xml:space="preserve">yapılması konusunda </w:t>
      </w:r>
      <w:r w:rsidRPr="00AA49B5">
        <w:rPr>
          <w:spacing w:val="-3"/>
        </w:rPr>
        <w:t xml:space="preserve">yükümlülüğünü yerine </w:t>
      </w:r>
      <w:r w:rsidRPr="00AA49B5">
        <w:rPr>
          <w:spacing w:val="-4"/>
        </w:rPr>
        <w:t xml:space="preserve">getirmemesi </w:t>
      </w:r>
      <w:r w:rsidRPr="00AA49B5">
        <w:t xml:space="preserve">halinde istekli, 4734 sayılı Kanunun 42 ve 44 üncü </w:t>
      </w:r>
      <w:r w:rsidRPr="00AA49B5">
        <w:rPr>
          <w:spacing w:val="-4"/>
        </w:rPr>
        <w:t xml:space="preserve">maddelerinde </w:t>
      </w:r>
      <w:r w:rsidRPr="00AA49B5">
        <w:rPr>
          <w:spacing w:val="-2"/>
        </w:rPr>
        <w:t xml:space="preserve">yer </w:t>
      </w:r>
      <w:r w:rsidRPr="00AA49B5">
        <w:t xml:space="preserve">alan sürenin </w:t>
      </w:r>
      <w:r w:rsidRPr="00AA49B5">
        <w:rPr>
          <w:spacing w:val="-3"/>
        </w:rPr>
        <w:t xml:space="preserve">bitimini izleyen günden </w:t>
      </w:r>
      <w:r w:rsidRPr="00AA49B5">
        <w:t xml:space="preserve">itibaren en </w:t>
      </w:r>
      <w:r w:rsidRPr="00AA49B5">
        <w:rPr>
          <w:spacing w:val="-2"/>
        </w:rPr>
        <w:t xml:space="preserve">geç </w:t>
      </w:r>
      <w:r w:rsidRPr="00AA49B5">
        <w:t xml:space="preserve">beş gün </w:t>
      </w:r>
      <w:r w:rsidRPr="00AA49B5">
        <w:rPr>
          <w:spacing w:val="-3"/>
        </w:rPr>
        <w:t xml:space="preserve">içinde, </w:t>
      </w:r>
      <w:r w:rsidRPr="00AA49B5">
        <w:t xml:space="preserve">on gün süreli bir noter ihbarnamesi </w:t>
      </w:r>
      <w:r w:rsidRPr="00AA49B5">
        <w:rPr>
          <w:spacing w:val="-3"/>
        </w:rPr>
        <w:t xml:space="preserve">ile </w:t>
      </w:r>
      <w:r w:rsidRPr="00AA49B5">
        <w:t xml:space="preserve">durumu İdareye </w:t>
      </w:r>
      <w:r w:rsidRPr="00AA49B5">
        <w:rPr>
          <w:spacing w:val="-3"/>
        </w:rPr>
        <w:t xml:space="preserve">bildirmek </w:t>
      </w:r>
      <w:r w:rsidRPr="00AA49B5">
        <w:t xml:space="preserve">şartıyla, taahhüdünden </w:t>
      </w:r>
      <w:r w:rsidRPr="00AA49B5">
        <w:rPr>
          <w:spacing w:val="-4"/>
        </w:rPr>
        <w:t>vazgeçebilir.</w:t>
      </w:r>
    </w:p>
    <w:p w:rsidR="00D57B83" w:rsidRPr="00AA49B5" w:rsidRDefault="00F10529" w:rsidP="00AA49B5">
      <w:pPr>
        <w:pStyle w:val="ListeParagraf"/>
        <w:numPr>
          <w:ilvl w:val="1"/>
          <w:numId w:val="4"/>
        </w:numPr>
        <w:tabs>
          <w:tab w:val="left" w:pos="624"/>
        </w:tabs>
        <w:spacing w:before="121" w:line="230" w:lineRule="auto"/>
        <w:ind w:right="165" w:firstLine="0"/>
      </w:pPr>
      <w:r w:rsidRPr="00AA49B5">
        <w:t xml:space="preserve">Bu takdirde </w:t>
      </w:r>
      <w:r w:rsidRPr="00AA49B5">
        <w:rPr>
          <w:spacing w:val="-3"/>
        </w:rPr>
        <w:t xml:space="preserve">geçici teminat </w:t>
      </w:r>
      <w:r w:rsidRPr="00AA49B5">
        <w:t xml:space="preserve">iade </w:t>
      </w:r>
      <w:r w:rsidRPr="00AA49B5">
        <w:rPr>
          <w:spacing w:val="-3"/>
        </w:rPr>
        <w:t xml:space="preserve">edilir </w:t>
      </w:r>
      <w:r w:rsidRPr="00AA49B5">
        <w:t xml:space="preserve">ve istekli </w:t>
      </w:r>
      <w:r w:rsidRPr="00AA49B5">
        <w:rPr>
          <w:spacing w:val="-3"/>
        </w:rPr>
        <w:t xml:space="preserve">teminat vermek </w:t>
      </w:r>
      <w:r w:rsidRPr="00AA49B5">
        <w:t xml:space="preserve">için yaptığı </w:t>
      </w:r>
      <w:r w:rsidRPr="00AA49B5">
        <w:rPr>
          <w:spacing w:val="-4"/>
        </w:rPr>
        <w:t xml:space="preserve">belgelendirilmiş </w:t>
      </w:r>
      <w:r w:rsidRPr="00AA49B5">
        <w:rPr>
          <w:spacing w:val="-3"/>
        </w:rPr>
        <w:t xml:space="preserve">giderleri </w:t>
      </w:r>
      <w:r w:rsidRPr="00AA49B5">
        <w:rPr>
          <w:spacing w:val="-4"/>
        </w:rPr>
        <w:t>isteyebilir.</w:t>
      </w:r>
    </w:p>
    <w:p w:rsidR="00D57B83" w:rsidRPr="00AA49B5" w:rsidRDefault="00D57B83" w:rsidP="00AA49B5">
      <w:pPr>
        <w:pStyle w:val="GvdeMetni"/>
        <w:ind w:left="0"/>
        <w:jc w:val="both"/>
      </w:pPr>
    </w:p>
    <w:p w:rsidR="00D57B83" w:rsidRPr="00AA49B5" w:rsidRDefault="00F10529" w:rsidP="00AA49B5">
      <w:pPr>
        <w:pStyle w:val="Balk1"/>
        <w:spacing w:before="204"/>
      </w:pPr>
      <w:r w:rsidRPr="00AA49B5">
        <w:t>Madde 45 - İhalenin sözleşmeye bağlanması</w:t>
      </w:r>
    </w:p>
    <w:p w:rsidR="00D57B83" w:rsidRPr="00AA49B5" w:rsidRDefault="00F10529" w:rsidP="00AA49B5">
      <w:pPr>
        <w:pStyle w:val="ListeParagraf"/>
        <w:numPr>
          <w:ilvl w:val="1"/>
          <w:numId w:val="3"/>
        </w:numPr>
        <w:tabs>
          <w:tab w:val="left" w:pos="624"/>
        </w:tabs>
        <w:spacing w:before="119" w:line="232" w:lineRule="auto"/>
        <w:ind w:right="171" w:firstLine="0"/>
      </w:pPr>
      <w:r w:rsidRPr="00AA49B5">
        <w:rPr>
          <w:spacing w:val="-3"/>
        </w:rPr>
        <w:t xml:space="preserve">Sözleşme </w:t>
      </w:r>
      <w:r w:rsidRPr="00AA49B5">
        <w:rPr>
          <w:spacing w:val="-4"/>
        </w:rPr>
        <w:t xml:space="preserve">bedelinin </w:t>
      </w:r>
      <w:r w:rsidRPr="00AA49B5">
        <w:t xml:space="preserve">4734 sayılı Kanunun 53 üncü </w:t>
      </w:r>
      <w:r w:rsidRPr="00AA49B5">
        <w:rPr>
          <w:spacing w:val="-3"/>
        </w:rPr>
        <w:t xml:space="preserve">maddesinin </w:t>
      </w:r>
      <w:r w:rsidRPr="00AA49B5">
        <w:t xml:space="preserve">(j) </w:t>
      </w:r>
      <w:r w:rsidRPr="00AA49B5">
        <w:rPr>
          <w:spacing w:val="-3"/>
        </w:rPr>
        <w:t xml:space="preserve">bendinin </w:t>
      </w:r>
      <w:r w:rsidRPr="00AA49B5">
        <w:t xml:space="preserve">(1) numaralı alt </w:t>
      </w:r>
      <w:r w:rsidRPr="00AA49B5">
        <w:rPr>
          <w:spacing w:val="-3"/>
        </w:rPr>
        <w:t xml:space="preserve">bendinde belirtilen </w:t>
      </w:r>
      <w:r w:rsidRPr="00AA49B5">
        <w:t xml:space="preserve">tutarı aşması durumunda, bu </w:t>
      </w:r>
      <w:r w:rsidRPr="00AA49B5">
        <w:rPr>
          <w:spacing w:val="-3"/>
        </w:rPr>
        <w:t xml:space="preserve">bedelin onbinde </w:t>
      </w:r>
      <w:r w:rsidRPr="00AA49B5">
        <w:t xml:space="preserve">beşi oranındaki tutar, </w:t>
      </w:r>
      <w:r w:rsidRPr="00AA49B5">
        <w:rPr>
          <w:spacing w:val="-3"/>
        </w:rPr>
        <w:t xml:space="preserve">sözleşme </w:t>
      </w:r>
      <w:r w:rsidRPr="00AA49B5">
        <w:t xml:space="preserve">imzalamaya davet </w:t>
      </w:r>
      <w:r w:rsidRPr="00AA49B5">
        <w:rPr>
          <w:spacing w:val="-4"/>
        </w:rPr>
        <w:t xml:space="preserve">edilen </w:t>
      </w:r>
      <w:r w:rsidRPr="00AA49B5">
        <w:t xml:space="preserve">istekli tarafından, </w:t>
      </w:r>
      <w:r w:rsidRPr="00AA49B5">
        <w:rPr>
          <w:spacing w:val="-3"/>
        </w:rPr>
        <w:t xml:space="preserve">sözleşme imzalanmadan </w:t>
      </w:r>
      <w:r w:rsidRPr="00AA49B5">
        <w:t>önce Kamu İhale Kurumu hesabına yatırılacaktır.</w:t>
      </w:r>
    </w:p>
    <w:p w:rsidR="00D57B83" w:rsidRPr="00AA49B5" w:rsidRDefault="00F10529" w:rsidP="00AA49B5">
      <w:pPr>
        <w:pStyle w:val="ListeParagraf"/>
        <w:numPr>
          <w:ilvl w:val="1"/>
          <w:numId w:val="3"/>
        </w:numPr>
        <w:tabs>
          <w:tab w:val="left" w:pos="624"/>
        </w:tabs>
        <w:spacing w:before="119" w:line="232" w:lineRule="auto"/>
        <w:ind w:right="163" w:firstLine="0"/>
      </w:pPr>
      <w:r w:rsidRPr="00AA49B5">
        <w:rPr>
          <w:spacing w:val="-3"/>
        </w:rPr>
        <w:t xml:space="preserve">Sözleşmenin </w:t>
      </w:r>
      <w:r w:rsidRPr="00AA49B5">
        <w:t xml:space="preserve">imzalanacağı tarihte, ihale sonuç </w:t>
      </w:r>
      <w:r w:rsidRPr="00AA49B5">
        <w:rPr>
          <w:spacing w:val="-3"/>
        </w:rPr>
        <w:t xml:space="preserve">bilgileri sözleşme imzalanmadan </w:t>
      </w:r>
      <w:r w:rsidRPr="00AA49B5">
        <w:t xml:space="preserve">önce Kuruma </w:t>
      </w:r>
      <w:r w:rsidRPr="00AA49B5">
        <w:rPr>
          <w:spacing w:val="-4"/>
        </w:rPr>
        <w:t xml:space="preserve">gönderilmek </w:t>
      </w:r>
      <w:r w:rsidRPr="00AA49B5">
        <w:t xml:space="preserve">suretiyle </w:t>
      </w:r>
      <w:r w:rsidRPr="00AA49B5">
        <w:rPr>
          <w:spacing w:val="-3"/>
        </w:rPr>
        <w:t xml:space="preserve">sözleşme </w:t>
      </w:r>
      <w:r w:rsidRPr="00AA49B5">
        <w:t xml:space="preserve">imzalanacak </w:t>
      </w:r>
      <w:r w:rsidRPr="00AA49B5">
        <w:rPr>
          <w:spacing w:val="-3"/>
        </w:rPr>
        <w:t xml:space="preserve">isteklinin ihalelere </w:t>
      </w:r>
      <w:r w:rsidRPr="00AA49B5">
        <w:t xml:space="preserve">katılmaktan yasaklı olup </w:t>
      </w:r>
      <w:r w:rsidRPr="00AA49B5">
        <w:rPr>
          <w:spacing w:val="-4"/>
        </w:rPr>
        <w:t xml:space="preserve">olmadığının </w:t>
      </w:r>
      <w:r w:rsidRPr="00AA49B5">
        <w:t xml:space="preserve">teyit </w:t>
      </w:r>
      <w:r w:rsidRPr="00AA49B5">
        <w:rPr>
          <w:spacing w:val="-4"/>
        </w:rPr>
        <w:t>edilmesi</w:t>
      </w:r>
      <w:r w:rsidRPr="00AA49B5">
        <w:rPr>
          <w:spacing w:val="-9"/>
        </w:rPr>
        <w:t xml:space="preserve"> </w:t>
      </w:r>
      <w:r w:rsidRPr="00AA49B5">
        <w:rPr>
          <w:spacing w:val="-3"/>
        </w:rPr>
        <w:t>zorunludur.</w:t>
      </w:r>
    </w:p>
    <w:p w:rsidR="00D57B83" w:rsidRPr="00AA49B5" w:rsidRDefault="00F10529" w:rsidP="00AA49B5">
      <w:pPr>
        <w:pStyle w:val="ListeParagraf"/>
        <w:numPr>
          <w:ilvl w:val="1"/>
          <w:numId w:val="3"/>
        </w:numPr>
        <w:tabs>
          <w:tab w:val="left" w:pos="624"/>
        </w:tabs>
        <w:spacing w:before="76" w:line="232" w:lineRule="auto"/>
        <w:ind w:right="172" w:firstLine="0"/>
      </w:pPr>
      <w:r w:rsidRPr="00AA49B5">
        <w:t xml:space="preserve">İdare tarafından ihale </w:t>
      </w:r>
      <w:r w:rsidRPr="00AA49B5">
        <w:rPr>
          <w:spacing w:val="-3"/>
        </w:rPr>
        <w:t xml:space="preserve">dokümanında </w:t>
      </w:r>
      <w:r w:rsidRPr="00AA49B5">
        <w:t xml:space="preserve">yer alan şartlara uygun olarak hazırlanan </w:t>
      </w:r>
      <w:r w:rsidRPr="00AA49B5">
        <w:rPr>
          <w:spacing w:val="-3"/>
        </w:rPr>
        <w:t xml:space="preserve">sözleşme, </w:t>
      </w:r>
      <w:r w:rsidRPr="00AA49B5">
        <w:t xml:space="preserve">ihale </w:t>
      </w:r>
      <w:r w:rsidRPr="00AA49B5">
        <w:rPr>
          <w:spacing w:val="-3"/>
        </w:rPr>
        <w:t xml:space="preserve">yetkilisi </w:t>
      </w:r>
      <w:r w:rsidRPr="00AA49B5">
        <w:t xml:space="preserve">ve </w:t>
      </w:r>
      <w:r w:rsidRPr="00AA49B5">
        <w:rPr>
          <w:spacing w:val="-3"/>
        </w:rPr>
        <w:t xml:space="preserve">yüklenici </w:t>
      </w:r>
      <w:r w:rsidRPr="00AA49B5">
        <w:t xml:space="preserve">tarafından imzalanır ve </w:t>
      </w:r>
      <w:r w:rsidRPr="00AA49B5">
        <w:rPr>
          <w:spacing w:val="-4"/>
        </w:rPr>
        <w:t xml:space="preserve">sözleşmenin </w:t>
      </w:r>
      <w:r w:rsidRPr="00AA49B5">
        <w:t xml:space="preserve">İdarece onaylı bir </w:t>
      </w:r>
      <w:r w:rsidRPr="00AA49B5">
        <w:rPr>
          <w:spacing w:val="-2"/>
        </w:rPr>
        <w:t xml:space="preserve">örneği </w:t>
      </w:r>
      <w:r w:rsidRPr="00AA49B5">
        <w:rPr>
          <w:spacing w:val="-4"/>
        </w:rPr>
        <w:t xml:space="preserve">yükleniciye </w:t>
      </w:r>
      <w:r w:rsidRPr="00AA49B5">
        <w:t xml:space="preserve">verilir </w:t>
      </w:r>
      <w:r w:rsidRPr="00AA49B5">
        <w:rPr>
          <w:spacing w:val="-3"/>
        </w:rPr>
        <w:t xml:space="preserve">Yüklenici </w:t>
      </w:r>
      <w:r w:rsidRPr="00AA49B5">
        <w:t xml:space="preserve">tarafından </w:t>
      </w:r>
      <w:r w:rsidRPr="00AA49B5">
        <w:rPr>
          <w:spacing w:val="-3"/>
        </w:rPr>
        <w:t xml:space="preserve">sözleşmenin </w:t>
      </w:r>
      <w:r w:rsidRPr="00AA49B5">
        <w:t xml:space="preserve">birden fazla nüsha olarak </w:t>
      </w:r>
      <w:r w:rsidRPr="00AA49B5">
        <w:rPr>
          <w:spacing w:val="-4"/>
        </w:rPr>
        <w:t xml:space="preserve">düzenlenmesi </w:t>
      </w:r>
      <w:r w:rsidRPr="00AA49B5">
        <w:t xml:space="preserve">talep </w:t>
      </w:r>
      <w:r w:rsidRPr="00AA49B5">
        <w:rPr>
          <w:spacing w:val="-3"/>
        </w:rPr>
        <w:t xml:space="preserve">edilirse, </w:t>
      </w:r>
      <w:r w:rsidRPr="00AA49B5">
        <w:t xml:space="preserve">talep </w:t>
      </w:r>
      <w:r w:rsidRPr="00AA49B5">
        <w:rPr>
          <w:spacing w:val="-4"/>
        </w:rPr>
        <w:t xml:space="preserve">edilen </w:t>
      </w:r>
      <w:r w:rsidRPr="00AA49B5">
        <w:t xml:space="preserve">sayı kadar </w:t>
      </w:r>
      <w:r w:rsidRPr="00AA49B5">
        <w:rPr>
          <w:spacing w:val="-3"/>
        </w:rPr>
        <w:t xml:space="preserve">sözleşme </w:t>
      </w:r>
      <w:r w:rsidRPr="00AA49B5">
        <w:t>nüshası</w:t>
      </w:r>
      <w:r w:rsidRPr="00AA49B5">
        <w:rPr>
          <w:spacing w:val="-3"/>
        </w:rPr>
        <w:t xml:space="preserve"> </w:t>
      </w:r>
      <w:r w:rsidRPr="00AA49B5">
        <w:rPr>
          <w:spacing w:val="-4"/>
        </w:rPr>
        <w:t>düzenlenir.</w:t>
      </w:r>
    </w:p>
    <w:p w:rsidR="00D57B83" w:rsidRPr="00AA49B5" w:rsidRDefault="00F37269" w:rsidP="00F37269">
      <w:pPr>
        <w:pStyle w:val="GvdeMetni"/>
        <w:numPr>
          <w:ilvl w:val="1"/>
          <w:numId w:val="2"/>
        </w:numPr>
        <w:spacing w:before="113"/>
        <w:ind w:firstLine="22"/>
        <w:jc w:val="both"/>
      </w:pPr>
      <w:r>
        <w:t>Bu madde boş bırakılmıştır.</w:t>
      </w:r>
    </w:p>
    <w:p w:rsidR="00D57B83" w:rsidRPr="00AA49B5" w:rsidRDefault="00F10529" w:rsidP="00AA49B5">
      <w:pPr>
        <w:pStyle w:val="ListeParagraf"/>
        <w:numPr>
          <w:ilvl w:val="1"/>
          <w:numId w:val="2"/>
        </w:numPr>
        <w:tabs>
          <w:tab w:val="left" w:pos="624"/>
        </w:tabs>
        <w:spacing w:before="117" w:line="232" w:lineRule="auto"/>
        <w:ind w:right="169" w:firstLine="0"/>
      </w:pPr>
      <w:r w:rsidRPr="00AA49B5">
        <w:rPr>
          <w:spacing w:val="-4"/>
        </w:rPr>
        <w:t xml:space="preserve">Yüklenicinin </w:t>
      </w:r>
      <w:r w:rsidRPr="00AA49B5">
        <w:t xml:space="preserve">iş ortaklığı veya konsorsiyum </w:t>
      </w:r>
      <w:r w:rsidRPr="00AA49B5">
        <w:rPr>
          <w:spacing w:val="-3"/>
        </w:rPr>
        <w:t xml:space="preserve">olması halinde, </w:t>
      </w:r>
      <w:r w:rsidRPr="00AA49B5">
        <w:t xml:space="preserve">hazırlanan </w:t>
      </w:r>
      <w:r w:rsidRPr="00AA49B5">
        <w:rPr>
          <w:spacing w:val="-3"/>
        </w:rPr>
        <w:t xml:space="preserve">sözleşme </w:t>
      </w:r>
      <w:r w:rsidRPr="00AA49B5">
        <w:t xml:space="preserve">bütün ortaklar tarafından imzalanır ve </w:t>
      </w:r>
      <w:r w:rsidRPr="00AA49B5">
        <w:rPr>
          <w:spacing w:val="-4"/>
        </w:rPr>
        <w:t xml:space="preserve">sözleşmenin </w:t>
      </w:r>
      <w:r w:rsidRPr="00AA49B5">
        <w:t xml:space="preserve">İdarece onaylı birer örneği ortaklara </w:t>
      </w:r>
      <w:r w:rsidRPr="00AA49B5">
        <w:rPr>
          <w:spacing w:val="-4"/>
        </w:rPr>
        <w:t xml:space="preserve">verilir. </w:t>
      </w:r>
      <w:r w:rsidRPr="00AA49B5">
        <w:t xml:space="preserve">Ortaklar tarafından </w:t>
      </w:r>
      <w:r w:rsidRPr="00AA49B5">
        <w:rPr>
          <w:spacing w:val="-4"/>
        </w:rPr>
        <w:t xml:space="preserve">sözleşmenin </w:t>
      </w:r>
      <w:r w:rsidRPr="00AA49B5">
        <w:t xml:space="preserve">birden fazla nüsha olarak </w:t>
      </w:r>
      <w:r w:rsidRPr="00AA49B5">
        <w:rPr>
          <w:spacing w:val="-4"/>
        </w:rPr>
        <w:t xml:space="preserve">düzenlenmesi </w:t>
      </w:r>
      <w:r w:rsidRPr="00AA49B5">
        <w:t xml:space="preserve">talep </w:t>
      </w:r>
      <w:r w:rsidRPr="00AA49B5">
        <w:rPr>
          <w:spacing w:val="-3"/>
        </w:rPr>
        <w:t xml:space="preserve">edilirse, </w:t>
      </w:r>
      <w:r w:rsidRPr="00AA49B5">
        <w:t xml:space="preserve">talep </w:t>
      </w:r>
      <w:r w:rsidRPr="00AA49B5">
        <w:rPr>
          <w:spacing w:val="-4"/>
        </w:rPr>
        <w:t xml:space="preserve">edilen </w:t>
      </w:r>
      <w:r w:rsidRPr="00AA49B5">
        <w:t xml:space="preserve">sayı kadar </w:t>
      </w:r>
      <w:r w:rsidRPr="00AA49B5">
        <w:rPr>
          <w:spacing w:val="-3"/>
        </w:rPr>
        <w:t xml:space="preserve">sözleşme </w:t>
      </w:r>
      <w:r w:rsidRPr="00AA49B5">
        <w:t>nüshası</w:t>
      </w:r>
      <w:r w:rsidRPr="00AA49B5">
        <w:rPr>
          <w:spacing w:val="-2"/>
        </w:rPr>
        <w:t xml:space="preserve"> </w:t>
      </w:r>
      <w:r w:rsidRPr="00AA49B5">
        <w:rPr>
          <w:spacing w:val="-4"/>
        </w:rPr>
        <w:t>düzenlenir.</w:t>
      </w:r>
    </w:p>
    <w:p w:rsidR="00D57B83" w:rsidRPr="00AA49B5" w:rsidRDefault="00F10529" w:rsidP="00AA49B5">
      <w:pPr>
        <w:pStyle w:val="ListeParagraf"/>
        <w:numPr>
          <w:ilvl w:val="1"/>
          <w:numId w:val="2"/>
        </w:numPr>
        <w:tabs>
          <w:tab w:val="left" w:pos="624"/>
        </w:tabs>
        <w:spacing w:before="118" w:line="232" w:lineRule="auto"/>
        <w:ind w:right="179" w:firstLine="0"/>
      </w:pPr>
      <w:r w:rsidRPr="00AA49B5">
        <w:rPr>
          <w:spacing w:val="-3"/>
        </w:rPr>
        <w:t xml:space="preserve">Sözleşmenin imzalanmasına ilişkin </w:t>
      </w:r>
      <w:r w:rsidRPr="00AA49B5">
        <w:rPr>
          <w:spacing w:val="-2"/>
        </w:rPr>
        <w:t xml:space="preserve">her </w:t>
      </w:r>
      <w:r w:rsidRPr="00AA49B5">
        <w:t xml:space="preserve">türlü </w:t>
      </w:r>
      <w:r w:rsidRPr="00AA49B5">
        <w:rPr>
          <w:spacing w:val="-3"/>
        </w:rPr>
        <w:t xml:space="preserve">vergi, </w:t>
      </w:r>
      <w:r w:rsidRPr="00AA49B5">
        <w:t xml:space="preserve">resim ve harçlar </w:t>
      </w:r>
      <w:r w:rsidRPr="00AA49B5">
        <w:rPr>
          <w:spacing w:val="-2"/>
        </w:rPr>
        <w:t xml:space="preserve">ile </w:t>
      </w:r>
      <w:r w:rsidRPr="00AA49B5">
        <w:t xml:space="preserve">diğer </w:t>
      </w:r>
      <w:r w:rsidRPr="00AA49B5">
        <w:rPr>
          <w:spacing w:val="-3"/>
        </w:rPr>
        <w:t xml:space="preserve">sözleşme giderleri </w:t>
      </w:r>
      <w:r w:rsidRPr="00AA49B5">
        <w:rPr>
          <w:spacing w:val="-4"/>
        </w:rPr>
        <w:t>yükleniciye</w:t>
      </w:r>
      <w:r w:rsidRPr="00AA49B5">
        <w:rPr>
          <w:spacing w:val="-9"/>
        </w:rPr>
        <w:t xml:space="preserve"> </w:t>
      </w:r>
      <w:r w:rsidRPr="00AA49B5">
        <w:rPr>
          <w:spacing w:val="-3"/>
        </w:rPr>
        <w:t>aittir.</w:t>
      </w:r>
    </w:p>
    <w:p w:rsidR="00D57B83" w:rsidRPr="00AA49B5" w:rsidRDefault="00D57B83" w:rsidP="00AA49B5">
      <w:pPr>
        <w:pStyle w:val="GvdeMetni"/>
        <w:ind w:left="0"/>
        <w:jc w:val="both"/>
      </w:pPr>
    </w:p>
    <w:p w:rsidR="00D57B83" w:rsidRPr="00AA49B5" w:rsidRDefault="00F10529" w:rsidP="00AA49B5">
      <w:pPr>
        <w:pStyle w:val="Balk1"/>
        <w:spacing w:before="203" w:line="248" w:lineRule="exact"/>
        <w:ind w:left="2353" w:right="2960"/>
      </w:pPr>
      <w:r w:rsidRPr="00AA49B5">
        <w:t>(Değişik 16/7/2011-27996 R.G./29. md.)</w:t>
      </w:r>
    </w:p>
    <w:p w:rsidR="00D57B83" w:rsidRPr="00AA49B5" w:rsidRDefault="00F10529" w:rsidP="00AA49B5">
      <w:pPr>
        <w:spacing w:line="248" w:lineRule="exact"/>
        <w:ind w:left="1214"/>
        <w:jc w:val="both"/>
        <w:rPr>
          <w:b/>
        </w:rPr>
      </w:pPr>
      <w:r w:rsidRPr="00AA49B5">
        <w:rPr>
          <w:b/>
        </w:rPr>
        <w:t>V- SÖZLEŞMENİN UYGULANMASI VE DİĞER HUSUSLAR</w:t>
      </w:r>
    </w:p>
    <w:p w:rsidR="00D57B83" w:rsidRPr="00AA49B5" w:rsidRDefault="00F10529" w:rsidP="00AA49B5">
      <w:pPr>
        <w:spacing w:before="113"/>
        <w:ind w:left="524"/>
        <w:jc w:val="both"/>
        <w:rPr>
          <w:b/>
        </w:rPr>
      </w:pPr>
      <w:r w:rsidRPr="00AA49B5">
        <w:rPr>
          <w:b/>
        </w:rPr>
        <w:t>Madde 46- Sözleşmenin uygulanmasına ilişkin hususlar</w:t>
      </w:r>
    </w:p>
    <w:p w:rsidR="00D57B83" w:rsidRPr="00AA49B5" w:rsidRDefault="00F10529" w:rsidP="00AA49B5">
      <w:pPr>
        <w:pStyle w:val="ListeParagraf"/>
        <w:numPr>
          <w:ilvl w:val="1"/>
          <w:numId w:val="1"/>
        </w:numPr>
        <w:tabs>
          <w:tab w:val="left" w:pos="1028"/>
        </w:tabs>
        <w:spacing w:before="112"/>
      </w:pPr>
      <w:r w:rsidRPr="00AA49B5">
        <w:rPr>
          <w:spacing w:val="-3"/>
        </w:rPr>
        <w:t xml:space="preserve">Sözleşmenin </w:t>
      </w:r>
      <w:r w:rsidRPr="00AA49B5">
        <w:t xml:space="preserve">uygulanmasına </w:t>
      </w:r>
      <w:r w:rsidRPr="00AA49B5">
        <w:rPr>
          <w:spacing w:val="-3"/>
        </w:rPr>
        <w:t xml:space="preserve">ilişkin </w:t>
      </w:r>
      <w:r w:rsidRPr="00AA49B5">
        <w:t xml:space="preserve">aşağıdaki hususlar </w:t>
      </w:r>
      <w:r w:rsidRPr="00AA49B5">
        <w:rPr>
          <w:spacing w:val="-3"/>
        </w:rPr>
        <w:t xml:space="preserve">sözleşme </w:t>
      </w:r>
      <w:r w:rsidRPr="00AA49B5">
        <w:t>tasarısında</w:t>
      </w:r>
      <w:r w:rsidRPr="00AA49B5">
        <w:rPr>
          <w:spacing w:val="-28"/>
        </w:rPr>
        <w:t xml:space="preserve"> </w:t>
      </w:r>
      <w:r w:rsidRPr="00AA49B5">
        <w:rPr>
          <w:spacing w:val="-4"/>
        </w:rPr>
        <w:t>düzenlenmiştir.</w:t>
      </w:r>
    </w:p>
    <w:p w:rsidR="00D57B83" w:rsidRPr="00AA49B5" w:rsidRDefault="00F10529" w:rsidP="00AA49B5">
      <w:pPr>
        <w:pStyle w:val="ListeParagraf"/>
        <w:numPr>
          <w:ilvl w:val="2"/>
          <w:numId w:val="1"/>
        </w:numPr>
        <w:tabs>
          <w:tab w:val="left" w:pos="1408"/>
        </w:tabs>
        <w:spacing w:before="113"/>
      </w:pPr>
      <w:r w:rsidRPr="00AA49B5">
        <w:rPr>
          <w:spacing w:val="-3"/>
        </w:rPr>
        <w:t xml:space="preserve">Ödeme </w:t>
      </w:r>
      <w:r w:rsidRPr="00AA49B5">
        <w:t>yeri ve</w:t>
      </w:r>
      <w:r w:rsidRPr="00AA49B5">
        <w:rPr>
          <w:spacing w:val="-17"/>
        </w:rPr>
        <w:t xml:space="preserve"> </w:t>
      </w:r>
      <w:r w:rsidRPr="00AA49B5">
        <w:t>şartları</w:t>
      </w:r>
    </w:p>
    <w:p w:rsidR="00D57B83" w:rsidRPr="00AA49B5" w:rsidRDefault="00F10529" w:rsidP="00AA49B5">
      <w:pPr>
        <w:pStyle w:val="ListeParagraf"/>
        <w:numPr>
          <w:ilvl w:val="2"/>
          <w:numId w:val="1"/>
        </w:numPr>
        <w:tabs>
          <w:tab w:val="left" w:pos="1408"/>
        </w:tabs>
        <w:spacing w:before="111"/>
      </w:pPr>
      <w:r w:rsidRPr="00AA49B5">
        <w:rPr>
          <w:spacing w:val="-6"/>
        </w:rPr>
        <w:t xml:space="preserve">Avans </w:t>
      </w:r>
      <w:r w:rsidRPr="00AA49B5">
        <w:rPr>
          <w:spacing w:val="-3"/>
        </w:rPr>
        <w:t xml:space="preserve">verilip </w:t>
      </w:r>
      <w:r w:rsidRPr="00AA49B5">
        <w:rPr>
          <w:spacing w:val="-4"/>
        </w:rPr>
        <w:t xml:space="preserve">verilmeyeceği, </w:t>
      </w:r>
      <w:r w:rsidRPr="00AA49B5">
        <w:rPr>
          <w:spacing w:val="-3"/>
        </w:rPr>
        <w:t xml:space="preserve">verilecekse </w:t>
      </w:r>
      <w:r w:rsidRPr="00AA49B5">
        <w:t>şartları ve</w:t>
      </w:r>
      <w:r w:rsidRPr="00AA49B5">
        <w:rPr>
          <w:spacing w:val="-6"/>
        </w:rPr>
        <w:t xml:space="preserve"> </w:t>
      </w:r>
      <w:r w:rsidRPr="00AA49B5">
        <w:t>miktarı</w:t>
      </w:r>
    </w:p>
    <w:p w:rsidR="00D57B83" w:rsidRPr="00AA49B5" w:rsidRDefault="00F10529" w:rsidP="00AA49B5">
      <w:pPr>
        <w:pStyle w:val="ListeParagraf"/>
        <w:numPr>
          <w:ilvl w:val="2"/>
          <w:numId w:val="1"/>
        </w:numPr>
        <w:tabs>
          <w:tab w:val="left" w:pos="1408"/>
        </w:tabs>
        <w:spacing w:before="113"/>
      </w:pPr>
      <w:r w:rsidRPr="00AA49B5">
        <w:t>İşe başlama ve iş bitirme</w:t>
      </w:r>
      <w:r w:rsidRPr="00AA49B5">
        <w:rPr>
          <w:spacing w:val="-16"/>
        </w:rPr>
        <w:t xml:space="preserve"> </w:t>
      </w:r>
      <w:r w:rsidRPr="00AA49B5">
        <w:t>tarihi</w:t>
      </w:r>
    </w:p>
    <w:p w:rsidR="00D57B83" w:rsidRPr="00AA49B5" w:rsidRDefault="00F10529" w:rsidP="00AA49B5">
      <w:pPr>
        <w:pStyle w:val="GvdeMetni"/>
        <w:spacing w:before="111"/>
        <w:ind w:left="1061"/>
        <w:jc w:val="both"/>
      </w:pPr>
      <w:r w:rsidRPr="00AA49B5">
        <w:t>ç) Süre uzatımı verilebilecek haller ve şartları</w:t>
      </w:r>
    </w:p>
    <w:p w:rsidR="00D57B83" w:rsidRPr="00AA49B5" w:rsidRDefault="00F10529" w:rsidP="00AA49B5">
      <w:pPr>
        <w:pStyle w:val="ListeParagraf"/>
        <w:numPr>
          <w:ilvl w:val="2"/>
          <w:numId w:val="1"/>
        </w:numPr>
        <w:tabs>
          <w:tab w:val="left" w:pos="1408"/>
        </w:tabs>
        <w:spacing w:before="113"/>
      </w:pPr>
      <w:r w:rsidRPr="00AA49B5">
        <w:rPr>
          <w:spacing w:val="-3"/>
        </w:rPr>
        <w:t>Sözleşme</w:t>
      </w:r>
      <w:r w:rsidRPr="00AA49B5">
        <w:rPr>
          <w:spacing w:val="-11"/>
        </w:rPr>
        <w:t xml:space="preserve"> </w:t>
      </w:r>
      <w:r w:rsidRPr="00AA49B5">
        <w:t>kapsamında</w:t>
      </w:r>
      <w:r w:rsidRPr="00AA49B5">
        <w:rPr>
          <w:spacing w:val="-3"/>
        </w:rPr>
        <w:t xml:space="preserve"> </w:t>
      </w:r>
      <w:r w:rsidRPr="00AA49B5">
        <w:t>yaptırılabilecek</w:t>
      </w:r>
      <w:r w:rsidRPr="00AA49B5">
        <w:rPr>
          <w:spacing w:val="-11"/>
        </w:rPr>
        <w:t xml:space="preserve"> </w:t>
      </w:r>
      <w:r w:rsidRPr="00AA49B5">
        <w:t>ilave</w:t>
      </w:r>
      <w:r w:rsidRPr="00AA49B5">
        <w:rPr>
          <w:spacing w:val="-9"/>
        </w:rPr>
        <w:t xml:space="preserve"> </w:t>
      </w:r>
      <w:r w:rsidRPr="00AA49B5">
        <w:rPr>
          <w:spacing w:val="-3"/>
        </w:rPr>
        <w:t>işler,</w:t>
      </w:r>
      <w:r w:rsidRPr="00AA49B5">
        <w:rPr>
          <w:spacing w:val="-1"/>
        </w:rPr>
        <w:t xml:space="preserve"> </w:t>
      </w:r>
      <w:r w:rsidRPr="00AA49B5">
        <w:t xml:space="preserve">iş </w:t>
      </w:r>
      <w:r w:rsidRPr="00AA49B5">
        <w:rPr>
          <w:spacing w:val="-3"/>
        </w:rPr>
        <w:t>eksilişi</w:t>
      </w:r>
      <w:r w:rsidRPr="00AA49B5">
        <w:rPr>
          <w:spacing w:val="-5"/>
        </w:rPr>
        <w:t xml:space="preserve"> </w:t>
      </w:r>
      <w:r w:rsidRPr="00AA49B5">
        <w:t>ve</w:t>
      </w:r>
      <w:r w:rsidRPr="00AA49B5">
        <w:rPr>
          <w:spacing w:val="-7"/>
        </w:rPr>
        <w:t xml:space="preserve"> </w:t>
      </w:r>
      <w:r w:rsidRPr="00AA49B5">
        <w:t>işin</w:t>
      </w:r>
      <w:r w:rsidRPr="00AA49B5">
        <w:rPr>
          <w:spacing w:val="-7"/>
        </w:rPr>
        <w:t xml:space="preserve"> </w:t>
      </w:r>
      <w:r w:rsidRPr="00AA49B5">
        <w:t>tasfiyesi</w:t>
      </w:r>
    </w:p>
    <w:p w:rsidR="00D57B83" w:rsidRPr="00AA49B5" w:rsidRDefault="00F10529" w:rsidP="00AA49B5">
      <w:pPr>
        <w:pStyle w:val="ListeParagraf"/>
        <w:numPr>
          <w:ilvl w:val="2"/>
          <w:numId w:val="1"/>
        </w:numPr>
        <w:tabs>
          <w:tab w:val="left" w:pos="1408"/>
        </w:tabs>
        <w:spacing w:before="111"/>
      </w:pPr>
      <w:r w:rsidRPr="00AA49B5">
        <w:t xml:space="preserve">Cezalar ve </w:t>
      </w:r>
      <w:r w:rsidRPr="00AA49B5">
        <w:rPr>
          <w:spacing w:val="-4"/>
        </w:rPr>
        <w:t>sözleşmenin</w:t>
      </w:r>
      <w:r w:rsidRPr="00AA49B5">
        <w:rPr>
          <w:spacing w:val="-9"/>
        </w:rPr>
        <w:t xml:space="preserve"> </w:t>
      </w:r>
      <w:r w:rsidRPr="00AA49B5">
        <w:t>feshi</w:t>
      </w:r>
    </w:p>
    <w:p w:rsidR="00D57B83" w:rsidRPr="00AA49B5" w:rsidRDefault="00F10529" w:rsidP="00AA49B5">
      <w:pPr>
        <w:pStyle w:val="ListeParagraf"/>
        <w:numPr>
          <w:ilvl w:val="2"/>
          <w:numId w:val="1"/>
        </w:numPr>
        <w:tabs>
          <w:tab w:val="left" w:pos="1407"/>
          <w:tab w:val="left" w:pos="1408"/>
        </w:tabs>
        <w:spacing w:before="113"/>
      </w:pPr>
      <w:r w:rsidRPr="00AA49B5">
        <w:rPr>
          <w:spacing w:val="-3"/>
        </w:rPr>
        <w:t xml:space="preserve">Denetim, muayene </w:t>
      </w:r>
      <w:r w:rsidRPr="00AA49B5">
        <w:t xml:space="preserve">ve kabul </w:t>
      </w:r>
      <w:r w:rsidRPr="00AA49B5">
        <w:rPr>
          <w:spacing w:val="-4"/>
        </w:rPr>
        <w:t xml:space="preserve">işlemlerine </w:t>
      </w:r>
      <w:r w:rsidRPr="00AA49B5">
        <w:rPr>
          <w:spacing w:val="-3"/>
        </w:rPr>
        <w:t>ilişkin</w:t>
      </w:r>
      <w:r w:rsidRPr="00AA49B5">
        <w:rPr>
          <w:spacing w:val="-26"/>
        </w:rPr>
        <w:t xml:space="preserve"> </w:t>
      </w:r>
      <w:r w:rsidRPr="00AA49B5">
        <w:t>şartlar</w:t>
      </w:r>
    </w:p>
    <w:p w:rsidR="00D57B83" w:rsidRPr="00AA49B5" w:rsidRDefault="00F10529" w:rsidP="00AA49B5">
      <w:pPr>
        <w:pStyle w:val="ListeParagraf"/>
        <w:numPr>
          <w:ilvl w:val="2"/>
          <w:numId w:val="1"/>
        </w:numPr>
        <w:tabs>
          <w:tab w:val="left" w:pos="1408"/>
        </w:tabs>
        <w:spacing w:before="111"/>
      </w:pPr>
      <w:r w:rsidRPr="00AA49B5">
        <w:rPr>
          <w:spacing w:val="-3"/>
        </w:rPr>
        <w:t xml:space="preserve">Anlaşmazlıkların </w:t>
      </w:r>
      <w:r w:rsidRPr="00AA49B5">
        <w:t>çözüm</w:t>
      </w:r>
      <w:r w:rsidRPr="00AA49B5">
        <w:rPr>
          <w:spacing w:val="-6"/>
        </w:rPr>
        <w:t xml:space="preserve"> </w:t>
      </w:r>
      <w:r w:rsidRPr="00AA49B5">
        <w:rPr>
          <w:spacing w:val="-3"/>
        </w:rPr>
        <w:t>şekli</w:t>
      </w:r>
    </w:p>
    <w:p w:rsidR="00D57B83" w:rsidRPr="00AA49B5" w:rsidRDefault="00D57B83" w:rsidP="00AA49B5">
      <w:pPr>
        <w:pStyle w:val="GvdeMetni"/>
        <w:ind w:left="0"/>
        <w:jc w:val="both"/>
      </w:pPr>
    </w:p>
    <w:p w:rsidR="00D57B83" w:rsidRPr="00AA49B5" w:rsidRDefault="00F10529" w:rsidP="00AA49B5">
      <w:pPr>
        <w:pStyle w:val="Balk1"/>
        <w:ind w:left="465"/>
      </w:pPr>
      <w:r w:rsidRPr="00AA49B5">
        <w:t>Madde 47 - Fiyat farkı</w:t>
      </w:r>
    </w:p>
    <w:p w:rsidR="00D57B83" w:rsidRPr="00AA49B5" w:rsidRDefault="00F10529" w:rsidP="00AA49B5">
      <w:pPr>
        <w:spacing w:before="113"/>
        <w:ind w:left="523"/>
        <w:jc w:val="both"/>
      </w:pPr>
      <w:r w:rsidRPr="00AA49B5">
        <w:rPr>
          <w:b/>
        </w:rPr>
        <w:t xml:space="preserve">47.1. </w:t>
      </w:r>
      <w:r w:rsidR="00F37269" w:rsidRPr="00AA49B5">
        <w:t>İhale konusu iş için sözleşmenin uygulanması sırasında fiyat farkı hesaplanmayacaktır. Ancak, mücbir sebepler veya idareden kaynaklanan nedenlerle işin bitim tarihinin süre uzatımı verilmek suretiyle uzatılması halinde, yürürlükte bulunan fiyat farkına ilişkin esaslar dikkate alınarak fiyat farkı hesaplanacaktır</w:t>
      </w:r>
      <w:r w:rsidR="00F37269">
        <w:t>.</w:t>
      </w:r>
    </w:p>
    <w:p w:rsidR="00D57B83" w:rsidRPr="00AA49B5" w:rsidRDefault="00F8686A" w:rsidP="00AA49B5">
      <w:pPr>
        <w:pStyle w:val="GvdeMetni"/>
        <w:spacing w:before="111"/>
        <w:ind w:left="524"/>
        <w:jc w:val="both"/>
      </w:pPr>
      <w:r>
        <w:t>47.1.1.</w:t>
      </w:r>
      <w:r w:rsidR="00F10529" w:rsidRPr="00AA49B5">
        <w:t xml:space="preserve"> </w:t>
      </w:r>
      <w:r w:rsidR="00F37269" w:rsidRPr="00AA49B5">
        <w:t xml:space="preserve">Bu madde boş bırakılmıştır. </w:t>
      </w:r>
    </w:p>
    <w:p w:rsidR="00D57B83" w:rsidRPr="00AA49B5" w:rsidRDefault="00D57B83" w:rsidP="00AA49B5">
      <w:pPr>
        <w:pStyle w:val="GvdeMetni"/>
        <w:ind w:left="0"/>
        <w:jc w:val="both"/>
      </w:pPr>
    </w:p>
    <w:p w:rsidR="00F37269" w:rsidRPr="00AA49B5" w:rsidRDefault="00F37269" w:rsidP="00F37269">
      <w:pPr>
        <w:pStyle w:val="GvdeMetni"/>
        <w:ind w:left="2090" w:right="3133"/>
        <w:jc w:val="both"/>
      </w:pPr>
      <w:bookmarkStart w:id="42" w:name="_bookmark37"/>
      <w:bookmarkEnd w:id="42"/>
      <w:r w:rsidRPr="00AA49B5">
        <w:t>VI- DİĞER HUSUSLAR</w:t>
      </w:r>
    </w:p>
    <w:p w:rsidR="00D57B83" w:rsidRPr="00AA49B5" w:rsidRDefault="00F10529" w:rsidP="00AA49B5">
      <w:pPr>
        <w:pStyle w:val="Balk1"/>
        <w:spacing w:before="70"/>
        <w:ind w:left="524"/>
        <w:rPr>
          <w:b w:val="0"/>
        </w:rPr>
      </w:pPr>
      <w:r w:rsidRPr="00AA49B5">
        <w:lastRenderedPageBreak/>
        <w:t>Madde 48 - Diğer hususlar</w:t>
      </w:r>
    </w:p>
    <w:p w:rsidR="00D57B83" w:rsidRPr="00AA49B5" w:rsidRDefault="00F37269" w:rsidP="00F37269">
      <w:pPr>
        <w:pStyle w:val="GvdeMetni"/>
        <w:spacing w:before="111"/>
        <w:jc w:val="both"/>
      </w:pPr>
      <w:r>
        <w:rPr>
          <w:b/>
        </w:rPr>
        <w:t xml:space="preserve">48.1. </w:t>
      </w:r>
      <w:r w:rsidRPr="00F37269">
        <w:t>Bu madde boş bırakılmıştır.</w:t>
      </w:r>
    </w:p>
    <w:p w:rsidR="00D57B83" w:rsidRPr="00AA49B5" w:rsidRDefault="00D57B83" w:rsidP="00AA49B5">
      <w:pPr>
        <w:pStyle w:val="GvdeMetni"/>
        <w:spacing w:before="7"/>
        <w:ind w:left="0"/>
        <w:jc w:val="both"/>
        <w:rPr>
          <w:b/>
        </w:rPr>
      </w:pPr>
    </w:p>
    <w:p w:rsidR="00D57B83" w:rsidRPr="00AA49B5" w:rsidRDefault="00D57B83" w:rsidP="00AA49B5">
      <w:pPr>
        <w:pStyle w:val="GvdeMetni"/>
        <w:ind w:left="0"/>
        <w:jc w:val="both"/>
      </w:pPr>
    </w:p>
    <w:p w:rsidR="00D57B83" w:rsidRPr="00AA49B5" w:rsidRDefault="00D57B83" w:rsidP="00AA49B5">
      <w:pPr>
        <w:pStyle w:val="GvdeMetni"/>
        <w:ind w:left="0"/>
        <w:jc w:val="both"/>
      </w:pPr>
    </w:p>
    <w:p w:rsidR="00D57B83" w:rsidRPr="00AA49B5" w:rsidRDefault="00D57B83" w:rsidP="00AA49B5">
      <w:pPr>
        <w:pStyle w:val="GvdeMetni"/>
        <w:ind w:left="0"/>
        <w:jc w:val="both"/>
      </w:pPr>
    </w:p>
    <w:p w:rsidR="00D57B83" w:rsidRPr="00AA49B5" w:rsidRDefault="00D57B83" w:rsidP="00AA49B5">
      <w:pPr>
        <w:pStyle w:val="GvdeMetni"/>
        <w:ind w:left="0"/>
        <w:jc w:val="both"/>
      </w:pPr>
    </w:p>
    <w:p w:rsidR="00D57B83" w:rsidRPr="00AA49B5" w:rsidRDefault="00D57B83" w:rsidP="00AA49B5">
      <w:pPr>
        <w:pStyle w:val="GvdeMetni"/>
        <w:ind w:left="0"/>
        <w:jc w:val="both"/>
      </w:pPr>
    </w:p>
    <w:p w:rsidR="00D57B83" w:rsidRPr="00AA49B5" w:rsidRDefault="00D57B83" w:rsidP="00AA49B5">
      <w:pPr>
        <w:pStyle w:val="GvdeMetni"/>
        <w:ind w:left="0"/>
        <w:jc w:val="both"/>
      </w:pPr>
    </w:p>
    <w:p w:rsidR="00D57B83" w:rsidRPr="00AA49B5" w:rsidRDefault="00D57B83" w:rsidP="00AA49B5">
      <w:pPr>
        <w:pStyle w:val="GvdeMetni"/>
        <w:ind w:left="0"/>
        <w:jc w:val="both"/>
      </w:pPr>
    </w:p>
    <w:p w:rsidR="00D57B83" w:rsidRPr="00AA49B5" w:rsidRDefault="00D57B83" w:rsidP="00AA49B5">
      <w:pPr>
        <w:pStyle w:val="GvdeMetni"/>
        <w:ind w:left="0"/>
        <w:jc w:val="both"/>
      </w:pPr>
    </w:p>
    <w:p w:rsidR="00D57B83" w:rsidRPr="00AA49B5" w:rsidRDefault="00D57B83" w:rsidP="00AA49B5">
      <w:pPr>
        <w:pStyle w:val="GvdeMetni"/>
        <w:ind w:left="0"/>
        <w:jc w:val="both"/>
      </w:pPr>
    </w:p>
    <w:p w:rsidR="00D57B83" w:rsidRPr="00AA49B5" w:rsidRDefault="00D57B83" w:rsidP="00AA49B5">
      <w:pPr>
        <w:pStyle w:val="GvdeMetni"/>
        <w:ind w:left="0"/>
        <w:jc w:val="both"/>
      </w:pPr>
    </w:p>
    <w:p w:rsidR="00D57B83" w:rsidRPr="00AA49B5" w:rsidRDefault="00D57B83" w:rsidP="00AA49B5">
      <w:pPr>
        <w:pStyle w:val="GvdeMetni"/>
        <w:ind w:left="0"/>
        <w:jc w:val="both"/>
      </w:pPr>
    </w:p>
    <w:p w:rsidR="00D57B83" w:rsidRPr="00AA49B5" w:rsidRDefault="00D57B83" w:rsidP="00AA49B5">
      <w:pPr>
        <w:pStyle w:val="GvdeMetni"/>
        <w:ind w:left="0"/>
        <w:jc w:val="both"/>
      </w:pPr>
    </w:p>
    <w:p w:rsidR="00D57B83" w:rsidRPr="00AA49B5" w:rsidRDefault="00D57B83" w:rsidP="00AA49B5">
      <w:pPr>
        <w:pStyle w:val="GvdeMetni"/>
        <w:ind w:left="0"/>
        <w:jc w:val="both"/>
      </w:pPr>
    </w:p>
    <w:p w:rsidR="00D57B83" w:rsidRPr="00AA49B5" w:rsidRDefault="00D57B83" w:rsidP="00AA49B5">
      <w:pPr>
        <w:pStyle w:val="GvdeMetni"/>
        <w:ind w:left="0"/>
        <w:jc w:val="both"/>
      </w:pPr>
    </w:p>
    <w:p w:rsidR="00D57B83" w:rsidRPr="00AA49B5" w:rsidRDefault="00D57B83" w:rsidP="00AA49B5">
      <w:pPr>
        <w:pStyle w:val="GvdeMetni"/>
        <w:ind w:left="0"/>
        <w:jc w:val="both"/>
      </w:pPr>
    </w:p>
    <w:p w:rsidR="00D57B83" w:rsidRPr="00AA49B5" w:rsidRDefault="00D57B83" w:rsidP="00AA49B5">
      <w:pPr>
        <w:pStyle w:val="GvdeMetni"/>
        <w:ind w:left="0"/>
        <w:jc w:val="both"/>
      </w:pPr>
    </w:p>
    <w:p w:rsidR="00D57B83" w:rsidRPr="00AA49B5" w:rsidRDefault="00D57B83" w:rsidP="00AA49B5">
      <w:pPr>
        <w:pStyle w:val="GvdeMetni"/>
        <w:ind w:left="0"/>
        <w:jc w:val="both"/>
      </w:pPr>
    </w:p>
    <w:p w:rsidR="00D57B83" w:rsidRPr="00AA49B5" w:rsidRDefault="00D57B83" w:rsidP="00AA49B5">
      <w:pPr>
        <w:pStyle w:val="GvdeMetni"/>
        <w:ind w:left="0"/>
        <w:jc w:val="both"/>
      </w:pPr>
    </w:p>
    <w:p w:rsidR="00D57B83" w:rsidRPr="00AA49B5" w:rsidRDefault="00D57B83" w:rsidP="00AA49B5">
      <w:pPr>
        <w:pStyle w:val="GvdeMetni"/>
        <w:ind w:left="0"/>
        <w:jc w:val="both"/>
      </w:pPr>
    </w:p>
    <w:p w:rsidR="00D57B83" w:rsidRPr="00AA49B5" w:rsidRDefault="00D57B83" w:rsidP="00AA49B5">
      <w:pPr>
        <w:pStyle w:val="GvdeMetni"/>
        <w:ind w:left="0"/>
        <w:jc w:val="both"/>
      </w:pPr>
    </w:p>
    <w:p w:rsidR="00D57B83" w:rsidRPr="00AA49B5" w:rsidRDefault="00D57B83" w:rsidP="00AA49B5">
      <w:pPr>
        <w:pStyle w:val="GvdeMetni"/>
        <w:ind w:left="0"/>
        <w:jc w:val="both"/>
      </w:pPr>
    </w:p>
    <w:p w:rsidR="00D57B83" w:rsidRPr="00AA49B5" w:rsidRDefault="00D57B83" w:rsidP="00AA49B5">
      <w:pPr>
        <w:pStyle w:val="GvdeMetni"/>
        <w:ind w:left="0"/>
        <w:jc w:val="both"/>
      </w:pPr>
    </w:p>
    <w:p w:rsidR="00D57B83" w:rsidRPr="00AA49B5" w:rsidRDefault="00D57B83" w:rsidP="00AA49B5">
      <w:pPr>
        <w:pStyle w:val="GvdeMetni"/>
        <w:ind w:left="0"/>
        <w:jc w:val="both"/>
      </w:pPr>
    </w:p>
    <w:p w:rsidR="00D57B83" w:rsidRPr="00AA49B5" w:rsidRDefault="00D57B83" w:rsidP="00AA49B5">
      <w:pPr>
        <w:pStyle w:val="GvdeMetni"/>
        <w:ind w:left="0"/>
        <w:jc w:val="both"/>
      </w:pPr>
    </w:p>
    <w:p w:rsidR="00D57B83" w:rsidRPr="00AA49B5" w:rsidRDefault="00D57B83" w:rsidP="00AA49B5">
      <w:pPr>
        <w:pStyle w:val="GvdeMetni"/>
        <w:ind w:left="0"/>
        <w:jc w:val="both"/>
      </w:pPr>
    </w:p>
    <w:p w:rsidR="00D57B83" w:rsidRPr="00AA49B5" w:rsidRDefault="00D57B83" w:rsidP="00AA49B5">
      <w:pPr>
        <w:pStyle w:val="GvdeMetni"/>
        <w:ind w:left="0"/>
        <w:jc w:val="both"/>
      </w:pPr>
    </w:p>
    <w:p w:rsidR="00D57B83" w:rsidRPr="00AA49B5" w:rsidRDefault="00D57B83" w:rsidP="00AA49B5">
      <w:pPr>
        <w:pStyle w:val="GvdeMetni"/>
        <w:ind w:left="0"/>
        <w:jc w:val="both"/>
      </w:pPr>
    </w:p>
    <w:p w:rsidR="00D57B83" w:rsidRPr="00AA49B5" w:rsidRDefault="00D57B83" w:rsidP="00AA49B5">
      <w:pPr>
        <w:pStyle w:val="GvdeMetni"/>
        <w:ind w:left="0"/>
        <w:jc w:val="both"/>
      </w:pPr>
    </w:p>
    <w:p w:rsidR="00D57B83" w:rsidRPr="00AA49B5" w:rsidRDefault="00D57B83" w:rsidP="00AA49B5">
      <w:pPr>
        <w:pStyle w:val="GvdeMetni"/>
        <w:ind w:left="0"/>
        <w:jc w:val="both"/>
      </w:pPr>
    </w:p>
    <w:p w:rsidR="00D57B83" w:rsidRPr="00AA49B5" w:rsidRDefault="00D57B83" w:rsidP="00AA49B5">
      <w:pPr>
        <w:pStyle w:val="GvdeMetni"/>
        <w:ind w:left="0"/>
        <w:jc w:val="both"/>
      </w:pPr>
    </w:p>
    <w:p w:rsidR="00D57B83" w:rsidRPr="00AA49B5" w:rsidRDefault="00D57B83" w:rsidP="00AA49B5">
      <w:pPr>
        <w:pStyle w:val="GvdeMetni"/>
        <w:ind w:left="0"/>
        <w:jc w:val="both"/>
      </w:pPr>
    </w:p>
    <w:p w:rsidR="00D57B83" w:rsidRPr="00AA49B5" w:rsidRDefault="00D57B83" w:rsidP="00AA49B5">
      <w:pPr>
        <w:pStyle w:val="GvdeMetni"/>
        <w:ind w:left="0"/>
        <w:jc w:val="both"/>
      </w:pPr>
    </w:p>
    <w:p w:rsidR="00D57B83" w:rsidRPr="00AA49B5" w:rsidRDefault="00D57B83" w:rsidP="00AA49B5">
      <w:pPr>
        <w:pStyle w:val="GvdeMetni"/>
        <w:ind w:left="0"/>
        <w:jc w:val="both"/>
      </w:pPr>
    </w:p>
    <w:p w:rsidR="00D57B83" w:rsidRPr="00AA49B5" w:rsidRDefault="00D57B83" w:rsidP="00AA49B5">
      <w:pPr>
        <w:pStyle w:val="GvdeMetni"/>
        <w:ind w:left="0"/>
        <w:jc w:val="both"/>
      </w:pPr>
    </w:p>
    <w:p w:rsidR="00D57B83" w:rsidRPr="00AA49B5" w:rsidRDefault="00D57B83" w:rsidP="00AA49B5">
      <w:pPr>
        <w:pStyle w:val="GvdeMetni"/>
        <w:ind w:left="0"/>
        <w:jc w:val="both"/>
      </w:pPr>
    </w:p>
    <w:p w:rsidR="00D57B83" w:rsidRPr="00AA49B5" w:rsidRDefault="00D57B83" w:rsidP="00AA49B5">
      <w:pPr>
        <w:pStyle w:val="GvdeMetni"/>
        <w:ind w:left="0"/>
        <w:jc w:val="both"/>
      </w:pPr>
    </w:p>
    <w:p w:rsidR="00D57B83" w:rsidRPr="00AA49B5" w:rsidRDefault="00D57B83" w:rsidP="00AA49B5">
      <w:pPr>
        <w:pStyle w:val="GvdeMetni"/>
        <w:ind w:left="0"/>
        <w:jc w:val="both"/>
      </w:pPr>
    </w:p>
    <w:p w:rsidR="00D57B83" w:rsidRPr="00AA49B5" w:rsidRDefault="00D57B83" w:rsidP="00AA49B5">
      <w:pPr>
        <w:pStyle w:val="GvdeMetni"/>
        <w:ind w:left="0"/>
        <w:jc w:val="both"/>
      </w:pPr>
    </w:p>
    <w:p w:rsidR="00D57B83" w:rsidRPr="00AA49B5" w:rsidRDefault="00D57B83" w:rsidP="00AA49B5">
      <w:pPr>
        <w:pStyle w:val="GvdeMetni"/>
        <w:ind w:left="0"/>
        <w:jc w:val="both"/>
      </w:pPr>
    </w:p>
    <w:p w:rsidR="00D57B83" w:rsidRPr="00AA49B5" w:rsidRDefault="00D57B83" w:rsidP="00AA49B5">
      <w:pPr>
        <w:pStyle w:val="GvdeMetni"/>
        <w:ind w:left="0"/>
        <w:jc w:val="both"/>
      </w:pPr>
    </w:p>
    <w:p w:rsidR="00D57B83" w:rsidRPr="00AA49B5" w:rsidRDefault="00D57B83" w:rsidP="00AA49B5">
      <w:pPr>
        <w:pStyle w:val="GvdeMetni"/>
        <w:ind w:left="0"/>
        <w:jc w:val="both"/>
      </w:pPr>
    </w:p>
    <w:p w:rsidR="00D57B83" w:rsidRPr="00AA49B5" w:rsidRDefault="00D57B83" w:rsidP="00AA49B5">
      <w:pPr>
        <w:pStyle w:val="GvdeMetni"/>
        <w:ind w:left="0"/>
        <w:jc w:val="both"/>
      </w:pPr>
    </w:p>
    <w:p w:rsidR="00D57B83" w:rsidRPr="00AA49B5" w:rsidRDefault="00D57B83" w:rsidP="00AA49B5">
      <w:pPr>
        <w:pStyle w:val="GvdeMetni"/>
        <w:ind w:left="0"/>
        <w:jc w:val="both"/>
      </w:pPr>
    </w:p>
    <w:p w:rsidR="00D57B83" w:rsidRPr="00AA49B5" w:rsidRDefault="00D57B83" w:rsidP="00AA49B5">
      <w:pPr>
        <w:pStyle w:val="GvdeMetni"/>
        <w:ind w:left="0"/>
        <w:jc w:val="both"/>
      </w:pPr>
    </w:p>
    <w:p w:rsidR="00D57B83" w:rsidRPr="00AA49B5" w:rsidRDefault="00D57B83" w:rsidP="00AA49B5">
      <w:pPr>
        <w:pStyle w:val="GvdeMetni"/>
        <w:spacing w:before="1"/>
        <w:ind w:left="0"/>
        <w:jc w:val="both"/>
      </w:pPr>
    </w:p>
    <w:p w:rsidR="00D57B83" w:rsidRPr="00AA49B5" w:rsidRDefault="00D57B83" w:rsidP="00AA49B5">
      <w:pPr>
        <w:spacing w:before="119" w:line="232" w:lineRule="auto"/>
        <w:ind w:left="120" w:firstLine="562"/>
        <w:jc w:val="both"/>
      </w:pPr>
      <w:bookmarkStart w:id="43" w:name="_bookmark40"/>
      <w:bookmarkEnd w:id="43"/>
    </w:p>
    <w:sectPr w:rsidR="00D57B83" w:rsidRPr="00AA49B5">
      <w:footerReference w:type="default" r:id="rId9"/>
      <w:pgSz w:w="11900" w:h="16840"/>
      <w:pgMar w:top="1340" w:right="1240" w:bottom="940" w:left="1300" w:header="0" w:footer="754"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0947" w:rsidRDefault="00680947">
      <w:r>
        <w:separator/>
      </w:r>
    </w:p>
  </w:endnote>
  <w:endnote w:type="continuationSeparator" w:id="0">
    <w:p w:rsidR="00680947" w:rsidRDefault="00680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EFF" w:usb1="C000247B" w:usb2="00000009" w:usb3="00000000" w:csb0="0000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24AD" w:rsidRDefault="004B24AD">
    <w:pPr>
      <w:pStyle w:val="GvdeMetni"/>
      <w:spacing w:line="14" w:lineRule="auto"/>
      <w:ind w:left="0"/>
      <w:rPr>
        <w:sz w:val="20"/>
      </w:rPr>
    </w:pPr>
    <w:r>
      <w:rPr>
        <w:noProof/>
        <w:lang w:val="tr-TR" w:eastAsia="tr-TR" w:bidi="ar-SA"/>
      </w:rPr>
      <mc:AlternateContent>
        <mc:Choice Requires="wps">
          <w:drawing>
            <wp:anchor distT="0" distB="0" distL="114300" distR="114300" simplePos="0" relativeHeight="251657728" behindDoc="1" locked="0" layoutInCell="1" allowOverlap="1" wp14:anchorId="10D428AC" wp14:editId="36290572">
              <wp:simplePos x="0" y="0"/>
              <wp:positionH relativeFrom="page">
                <wp:posOffset>3685540</wp:posOffset>
              </wp:positionH>
              <wp:positionV relativeFrom="page">
                <wp:posOffset>10074910</wp:posOffset>
              </wp:positionV>
              <wp:extent cx="190500" cy="180340"/>
              <wp:effectExtent l="0" t="0" r="635" b="317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B24AD" w:rsidRDefault="004B24AD">
                          <w:pPr>
                            <w:pStyle w:val="GvdeMetni"/>
                            <w:spacing w:before="10"/>
                            <w:ind w:left="40"/>
                          </w:pPr>
                          <w:r>
                            <w:fldChar w:fldCharType="begin"/>
                          </w:r>
                          <w:r>
                            <w:instrText xml:space="preserve"> PAGE </w:instrText>
                          </w:r>
                          <w:r>
                            <w:fldChar w:fldCharType="separate"/>
                          </w:r>
                          <w:r w:rsidR="00E70286">
                            <w:rPr>
                              <w:noProof/>
                            </w:rPr>
                            <w:t>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D428AC" id="_x0000_t202" coordsize="21600,21600" o:spt="202" path="m,l,21600r21600,l21600,xe">
              <v:stroke joinstyle="miter"/>
              <v:path gradientshapeok="t" o:connecttype="rect"/>
            </v:shapetype>
            <v:shape id="Text Box 1" o:spid="_x0000_s1026" type="#_x0000_t202" style="position:absolute;margin-left:290.2pt;margin-top:793.3pt;width:15pt;height:14.2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" filled="f" stroked="f">
              <v:textbox inset="0,0,0,0">
                <w:txbxContent>
                  <w:p w:rsidR="004B24AD" w:rsidRDefault="004B24AD">
                    <w:pPr>
                      <w:pStyle w:val="GvdeMetni"/>
                      <w:spacing w:before="10"/>
                      <w:ind w:left="40"/>
                    </w:pPr>
                    <w:r>
                      <w:fldChar w:fldCharType="begin"/>
                    </w:r>
                    <w:r>
                      <w:instrText xml:space="preserve"> PAGE </w:instrText>
                    </w:r>
                    <w:r>
                      <w:fldChar w:fldCharType="separate"/>
                    </w:r>
                    <w:r w:rsidR="00E70286">
                      <w:rPr>
                        <w:noProof/>
                      </w:rPr>
                      <w:t>5</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0947" w:rsidRDefault="00680947">
      <w:r>
        <w:separator/>
      </w:r>
    </w:p>
  </w:footnote>
  <w:footnote w:type="continuationSeparator" w:id="0">
    <w:p w:rsidR="00680947" w:rsidRDefault="0068094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E9F"/>
    <w:multiLevelType w:val="multilevel"/>
    <w:tmpl w:val="D03040EA"/>
    <w:lvl w:ilvl="0">
      <w:start w:val="33"/>
      <w:numFmt w:val="decimal"/>
      <w:lvlText w:val="%1"/>
      <w:lvlJc w:val="left"/>
      <w:pPr>
        <w:ind w:left="120" w:hanging="504"/>
      </w:pPr>
      <w:rPr>
        <w:rFonts w:hint="default"/>
        <w:lang w:val="en-US" w:eastAsia="en-US" w:bidi="en-US"/>
      </w:rPr>
    </w:lvl>
    <w:lvl w:ilvl="1">
      <w:start w:val="1"/>
      <w:numFmt w:val="decimal"/>
      <w:lvlText w:val="%1.%2."/>
      <w:lvlJc w:val="left"/>
      <w:pPr>
        <w:ind w:left="120" w:hanging="504"/>
      </w:pPr>
      <w:rPr>
        <w:rFonts w:ascii="Times New Roman" w:eastAsia="Times New Roman" w:hAnsi="Times New Roman" w:cs="Times New Roman" w:hint="default"/>
        <w:b/>
        <w:bCs/>
        <w:w w:val="100"/>
        <w:sz w:val="22"/>
        <w:szCs w:val="22"/>
        <w:lang w:val="en-US" w:eastAsia="en-US" w:bidi="en-US"/>
      </w:rPr>
    </w:lvl>
    <w:lvl w:ilvl="2">
      <w:numFmt w:val="bullet"/>
      <w:lvlText w:val="•"/>
      <w:lvlJc w:val="left"/>
      <w:pPr>
        <w:ind w:left="1968" w:hanging="504"/>
      </w:pPr>
      <w:rPr>
        <w:rFonts w:hint="default"/>
        <w:lang w:val="en-US" w:eastAsia="en-US" w:bidi="en-US"/>
      </w:rPr>
    </w:lvl>
    <w:lvl w:ilvl="3">
      <w:numFmt w:val="bullet"/>
      <w:lvlText w:val="•"/>
      <w:lvlJc w:val="left"/>
      <w:pPr>
        <w:ind w:left="2892" w:hanging="504"/>
      </w:pPr>
      <w:rPr>
        <w:rFonts w:hint="default"/>
        <w:lang w:val="en-US" w:eastAsia="en-US" w:bidi="en-US"/>
      </w:rPr>
    </w:lvl>
    <w:lvl w:ilvl="4">
      <w:numFmt w:val="bullet"/>
      <w:lvlText w:val="•"/>
      <w:lvlJc w:val="left"/>
      <w:pPr>
        <w:ind w:left="3816" w:hanging="504"/>
      </w:pPr>
      <w:rPr>
        <w:rFonts w:hint="default"/>
        <w:lang w:val="en-US" w:eastAsia="en-US" w:bidi="en-US"/>
      </w:rPr>
    </w:lvl>
    <w:lvl w:ilvl="5">
      <w:numFmt w:val="bullet"/>
      <w:lvlText w:val="•"/>
      <w:lvlJc w:val="left"/>
      <w:pPr>
        <w:ind w:left="4740" w:hanging="504"/>
      </w:pPr>
      <w:rPr>
        <w:rFonts w:hint="default"/>
        <w:lang w:val="en-US" w:eastAsia="en-US" w:bidi="en-US"/>
      </w:rPr>
    </w:lvl>
    <w:lvl w:ilvl="6">
      <w:numFmt w:val="bullet"/>
      <w:lvlText w:val="•"/>
      <w:lvlJc w:val="left"/>
      <w:pPr>
        <w:ind w:left="5664" w:hanging="504"/>
      </w:pPr>
      <w:rPr>
        <w:rFonts w:hint="default"/>
        <w:lang w:val="en-US" w:eastAsia="en-US" w:bidi="en-US"/>
      </w:rPr>
    </w:lvl>
    <w:lvl w:ilvl="7">
      <w:numFmt w:val="bullet"/>
      <w:lvlText w:val="•"/>
      <w:lvlJc w:val="left"/>
      <w:pPr>
        <w:ind w:left="6588" w:hanging="504"/>
      </w:pPr>
      <w:rPr>
        <w:rFonts w:hint="default"/>
        <w:lang w:val="en-US" w:eastAsia="en-US" w:bidi="en-US"/>
      </w:rPr>
    </w:lvl>
    <w:lvl w:ilvl="8">
      <w:numFmt w:val="bullet"/>
      <w:lvlText w:val="•"/>
      <w:lvlJc w:val="left"/>
      <w:pPr>
        <w:ind w:left="7512" w:hanging="504"/>
      </w:pPr>
      <w:rPr>
        <w:rFonts w:hint="default"/>
        <w:lang w:val="en-US" w:eastAsia="en-US" w:bidi="en-US"/>
      </w:rPr>
    </w:lvl>
  </w:abstractNum>
  <w:abstractNum w:abstractNumId="1" w15:restartNumberingAfterBreak="0">
    <w:nsid w:val="05665291"/>
    <w:multiLevelType w:val="multilevel"/>
    <w:tmpl w:val="BAAAADA4"/>
    <w:lvl w:ilvl="0">
      <w:start w:val="1"/>
      <w:numFmt w:val="decimal"/>
      <w:lvlText w:val="%1"/>
      <w:lvlJc w:val="left"/>
      <w:pPr>
        <w:ind w:left="514" w:hanging="394"/>
      </w:pPr>
      <w:rPr>
        <w:rFonts w:hint="default"/>
        <w:lang w:val="en-US" w:eastAsia="en-US" w:bidi="en-US"/>
      </w:rPr>
    </w:lvl>
    <w:lvl w:ilvl="1">
      <w:start w:val="1"/>
      <w:numFmt w:val="decimal"/>
      <w:lvlText w:val="%1.%2."/>
      <w:lvlJc w:val="left"/>
      <w:pPr>
        <w:ind w:left="514" w:hanging="394"/>
      </w:pPr>
      <w:rPr>
        <w:rFonts w:ascii="Times New Roman" w:eastAsia="Times New Roman" w:hAnsi="Times New Roman" w:cs="Times New Roman" w:hint="default"/>
        <w:b/>
        <w:bCs/>
        <w:w w:val="100"/>
        <w:sz w:val="22"/>
        <w:szCs w:val="22"/>
        <w:lang w:val="en-US" w:eastAsia="en-US" w:bidi="en-US"/>
      </w:rPr>
    </w:lvl>
    <w:lvl w:ilvl="2">
      <w:numFmt w:val="bullet"/>
      <w:lvlText w:val="•"/>
      <w:lvlJc w:val="left"/>
      <w:pPr>
        <w:ind w:left="2288" w:hanging="394"/>
      </w:pPr>
      <w:rPr>
        <w:rFonts w:hint="default"/>
        <w:lang w:val="en-US" w:eastAsia="en-US" w:bidi="en-US"/>
      </w:rPr>
    </w:lvl>
    <w:lvl w:ilvl="3">
      <w:numFmt w:val="bullet"/>
      <w:lvlText w:val="•"/>
      <w:lvlJc w:val="left"/>
      <w:pPr>
        <w:ind w:left="3172" w:hanging="394"/>
      </w:pPr>
      <w:rPr>
        <w:rFonts w:hint="default"/>
        <w:lang w:val="en-US" w:eastAsia="en-US" w:bidi="en-US"/>
      </w:rPr>
    </w:lvl>
    <w:lvl w:ilvl="4">
      <w:numFmt w:val="bullet"/>
      <w:lvlText w:val="•"/>
      <w:lvlJc w:val="left"/>
      <w:pPr>
        <w:ind w:left="4056" w:hanging="394"/>
      </w:pPr>
      <w:rPr>
        <w:rFonts w:hint="default"/>
        <w:lang w:val="en-US" w:eastAsia="en-US" w:bidi="en-US"/>
      </w:rPr>
    </w:lvl>
    <w:lvl w:ilvl="5">
      <w:numFmt w:val="bullet"/>
      <w:lvlText w:val="•"/>
      <w:lvlJc w:val="left"/>
      <w:pPr>
        <w:ind w:left="4940" w:hanging="394"/>
      </w:pPr>
      <w:rPr>
        <w:rFonts w:hint="default"/>
        <w:lang w:val="en-US" w:eastAsia="en-US" w:bidi="en-US"/>
      </w:rPr>
    </w:lvl>
    <w:lvl w:ilvl="6">
      <w:numFmt w:val="bullet"/>
      <w:lvlText w:val="•"/>
      <w:lvlJc w:val="left"/>
      <w:pPr>
        <w:ind w:left="5824" w:hanging="394"/>
      </w:pPr>
      <w:rPr>
        <w:rFonts w:hint="default"/>
        <w:lang w:val="en-US" w:eastAsia="en-US" w:bidi="en-US"/>
      </w:rPr>
    </w:lvl>
    <w:lvl w:ilvl="7">
      <w:numFmt w:val="bullet"/>
      <w:lvlText w:val="•"/>
      <w:lvlJc w:val="left"/>
      <w:pPr>
        <w:ind w:left="6708" w:hanging="394"/>
      </w:pPr>
      <w:rPr>
        <w:rFonts w:hint="default"/>
        <w:lang w:val="en-US" w:eastAsia="en-US" w:bidi="en-US"/>
      </w:rPr>
    </w:lvl>
    <w:lvl w:ilvl="8">
      <w:numFmt w:val="bullet"/>
      <w:lvlText w:val="•"/>
      <w:lvlJc w:val="left"/>
      <w:pPr>
        <w:ind w:left="7592" w:hanging="394"/>
      </w:pPr>
      <w:rPr>
        <w:rFonts w:hint="default"/>
        <w:lang w:val="en-US" w:eastAsia="en-US" w:bidi="en-US"/>
      </w:rPr>
    </w:lvl>
  </w:abstractNum>
  <w:abstractNum w:abstractNumId="2" w15:restartNumberingAfterBreak="0">
    <w:nsid w:val="05E60A05"/>
    <w:multiLevelType w:val="multilevel"/>
    <w:tmpl w:val="1376F1E4"/>
    <w:lvl w:ilvl="0">
      <w:start w:val="17"/>
      <w:numFmt w:val="decimal"/>
      <w:lvlText w:val="%1"/>
      <w:lvlJc w:val="left"/>
      <w:pPr>
        <w:ind w:left="120" w:hanging="468"/>
      </w:pPr>
      <w:rPr>
        <w:rFonts w:hint="default"/>
        <w:lang w:val="en-US" w:eastAsia="en-US" w:bidi="en-US"/>
      </w:rPr>
    </w:lvl>
    <w:lvl w:ilvl="1">
      <w:start w:val="2"/>
      <w:numFmt w:val="decimal"/>
      <w:lvlText w:val="%1.%2."/>
      <w:lvlJc w:val="left"/>
      <w:pPr>
        <w:ind w:left="120" w:hanging="468"/>
      </w:pPr>
      <w:rPr>
        <w:rFonts w:ascii="Times New Roman" w:eastAsia="Times New Roman" w:hAnsi="Times New Roman" w:cs="Times New Roman" w:hint="default"/>
        <w:b/>
        <w:bCs/>
        <w:w w:val="100"/>
        <w:sz w:val="20"/>
        <w:szCs w:val="20"/>
        <w:lang w:val="en-US" w:eastAsia="en-US" w:bidi="en-US"/>
      </w:rPr>
    </w:lvl>
    <w:lvl w:ilvl="2">
      <w:numFmt w:val="bullet"/>
      <w:lvlText w:val="•"/>
      <w:lvlJc w:val="left"/>
      <w:pPr>
        <w:ind w:left="1968" w:hanging="468"/>
      </w:pPr>
      <w:rPr>
        <w:rFonts w:hint="default"/>
        <w:lang w:val="en-US" w:eastAsia="en-US" w:bidi="en-US"/>
      </w:rPr>
    </w:lvl>
    <w:lvl w:ilvl="3">
      <w:numFmt w:val="bullet"/>
      <w:lvlText w:val="•"/>
      <w:lvlJc w:val="left"/>
      <w:pPr>
        <w:ind w:left="2892" w:hanging="468"/>
      </w:pPr>
      <w:rPr>
        <w:rFonts w:hint="default"/>
        <w:lang w:val="en-US" w:eastAsia="en-US" w:bidi="en-US"/>
      </w:rPr>
    </w:lvl>
    <w:lvl w:ilvl="4">
      <w:numFmt w:val="bullet"/>
      <w:lvlText w:val="•"/>
      <w:lvlJc w:val="left"/>
      <w:pPr>
        <w:ind w:left="3816" w:hanging="468"/>
      </w:pPr>
      <w:rPr>
        <w:rFonts w:hint="default"/>
        <w:lang w:val="en-US" w:eastAsia="en-US" w:bidi="en-US"/>
      </w:rPr>
    </w:lvl>
    <w:lvl w:ilvl="5">
      <w:numFmt w:val="bullet"/>
      <w:lvlText w:val="•"/>
      <w:lvlJc w:val="left"/>
      <w:pPr>
        <w:ind w:left="4740" w:hanging="468"/>
      </w:pPr>
      <w:rPr>
        <w:rFonts w:hint="default"/>
        <w:lang w:val="en-US" w:eastAsia="en-US" w:bidi="en-US"/>
      </w:rPr>
    </w:lvl>
    <w:lvl w:ilvl="6">
      <w:numFmt w:val="bullet"/>
      <w:lvlText w:val="•"/>
      <w:lvlJc w:val="left"/>
      <w:pPr>
        <w:ind w:left="5664" w:hanging="468"/>
      </w:pPr>
      <w:rPr>
        <w:rFonts w:hint="default"/>
        <w:lang w:val="en-US" w:eastAsia="en-US" w:bidi="en-US"/>
      </w:rPr>
    </w:lvl>
    <w:lvl w:ilvl="7">
      <w:numFmt w:val="bullet"/>
      <w:lvlText w:val="•"/>
      <w:lvlJc w:val="left"/>
      <w:pPr>
        <w:ind w:left="6588" w:hanging="468"/>
      </w:pPr>
      <w:rPr>
        <w:rFonts w:hint="default"/>
        <w:lang w:val="en-US" w:eastAsia="en-US" w:bidi="en-US"/>
      </w:rPr>
    </w:lvl>
    <w:lvl w:ilvl="8">
      <w:numFmt w:val="bullet"/>
      <w:lvlText w:val="•"/>
      <w:lvlJc w:val="left"/>
      <w:pPr>
        <w:ind w:left="7512" w:hanging="468"/>
      </w:pPr>
      <w:rPr>
        <w:rFonts w:hint="default"/>
        <w:lang w:val="en-US" w:eastAsia="en-US" w:bidi="en-US"/>
      </w:rPr>
    </w:lvl>
  </w:abstractNum>
  <w:abstractNum w:abstractNumId="3" w15:restartNumberingAfterBreak="0">
    <w:nsid w:val="09D01647"/>
    <w:multiLevelType w:val="multilevel"/>
    <w:tmpl w:val="4768C658"/>
    <w:lvl w:ilvl="0">
      <w:start w:val="39"/>
      <w:numFmt w:val="decimal"/>
      <w:lvlText w:val="%1"/>
      <w:lvlJc w:val="left"/>
      <w:pPr>
        <w:ind w:left="120" w:hanging="572"/>
      </w:pPr>
      <w:rPr>
        <w:rFonts w:hint="default"/>
        <w:lang w:val="en-US" w:eastAsia="en-US" w:bidi="en-US"/>
      </w:rPr>
    </w:lvl>
    <w:lvl w:ilvl="1">
      <w:start w:val="1"/>
      <w:numFmt w:val="decimal"/>
      <w:lvlText w:val="%1.%2."/>
      <w:lvlJc w:val="left"/>
      <w:pPr>
        <w:ind w:left="120" w:hanging="572"/>
      </w:pPr>
      <w:rPr>
        <w:rFonts w:ascii="Times New Roman" w:eastAsia="Times New Roman" w:hAnsi="Times New Roman" w:cs="Times New Roman" w:hint="default"/>
        <w:b/>
        <w:bCs/>
        <w:spacing w:val="-16"/>
        <w:w w:val="100"/>
        <w:sz w:val="22"/>
        <w:szCs w:val="22"/>
        <w:lang w:val="en-US" w:eastAsia="en-US" w:bidi="en-US"/>
      </w:rPr>
    </w:lvl>
    <w:lvl w:ilvl="2">
      <w:numFmt w:val="bullet"/>
      <w:lvlText w:val="•"/>
      <w:lvlJc w:val="left"/>
      <w:pPr>
        <w:ind w:left="1968" w:hanging="572"/>
      </w:pPr>
      <w:rPr>
        <w:rFonts w:hint="default"/>
        <w:lang w:val="en-US" w:eastAsia="en-US" w:bidi="en-US"/>
      </w:rPr>
    </w:lvl>
    <w:lvl w:ilvl="3">
      <w:numFmt w:val="bullet"/>
      <w:lvlText w:val="•"/>
      <w:lvlJc w:val="left"/>
      <w:pPr>
        <w:ind w:left="2892" w:hanging="572"/>
      </w:pPr>
      <w:rPr>
        <w:rFonts w:hint="default"/>
        <w:lang w:val="en-US" w:eastAsia="en-US" w:bidi="en-US"/>
      </w:rPr>
    </w:lvl>
    <w:lvl w:ilvl="4">
      <w:numFmt w:val="bullet"/>
      <w:lvlText w:val="•"/>
      <w:lvlJc w:val="left"/>
      <w:pPr>
        <w:ind w:left="3816" w:hanging="572"/>
      </w:pPr>
      <w:rPr>
        <w:rFonts w:hint="default"/>
        <w:lang w:val="en-US" w:eastAsia="en-US" w:bidi="en-US"/>
      </w:rPr>
    </w:lvl>
    <w:lvl w:ilvl="5">
      <w:numFmt w:val="bullet"/>
      <w:lvlText w:val="•"/>
      <w:lvlJc w:val="left"/>
      <w:pPr>
        <w:ind w:left="4740" w:hanging="572"/>
      </w:pPr>
      <w:rPr>
        <w:rFonts w:hint="default"/>
        <w:lang w:val="en-US" w:eastAsia="en-US" w:bidi="en-US"/>
      </w:rPr>
    </w:lvl>
    <w:lvl w:ilvl="6">
      <w:numFmt w:val="bullet"/>
      <w:lvlText w:val="•"/>
      <w:lvlJc w:val="left"/>
      <w:pPr>
        <w:ind w:left="5664" w:hanging="572"/>
      </w:pPr>
      <w:rPr>
        <w:rFonts w:hint="default"/>
        <w:lang w:val="en-US" w:eastAsia="en-US" w:bidi="en-US"/>
      </w:rPr>
    </w:lvl>
    <w:lvl w:ilvl="7">
      <w:numFmt w:val="bullet"/>
      <w:lvlText w:val="•"/>
      <w:lvlJc w:val="left"/>
      <w:pPr>
        <w:ind w:left="6588" w:hanging="572"/>
      </w:pPr>
      <w:rPr>
        <w:rFonts w:hint="default"/>
        <w:lang w:val="en-US" w:eastAsia="en-US" w:bidi="en-US"/>
      </w:rPr>
    </w:lvl>
    <w:lvl w:ilvl="8">
      <w:numFmt w:val="bullet"/>
      <w:lvlText w:val="•"/>
      <w:lvlJc w:val="left"/>
      <w:pPr>
        <w:ind w:left="7512" w:hanging="572"/>
      </w:pPr>
      <w:rPr>
        <w:rFonts w:hint="default"/>
        <w:lang w:val="en-US" w:eastAsia="en-US" w:bidi="en-US"/>
      </w:rPr>
    </w:lvl>
  </w:abstractNum>
  <w:abstractNum w:abstractNumId="4" w15:restartNumberingAfterBreak="0">
    <w:nsid w:val="0A837EB1"/>
    <w:multiLevelType w:val="multilevel"/>
    <w:tmpl w:val="BB5A0ABC"/>
    <w:lvl w:ilvl="0">
      <w:start w:val="35"/>
      <w:numFmt w:val="decimal"/>
      <w:lvlText w:val="%1"/>
      <w:lvlJc w:val="left"/>
      <w:pPr>
        <w:ind w:left="120" w:hanging="504"/>
      </w:pPr>
      <w:rPr>
        <w:rFonts w:hint="default"/>
        <w:lang w:val="en-US" w:eastAsia="en-US" w:bidi="en-US"/>
      </w:rPr>
    </w:lvl>
    <w:lvl w:ilvl="1">
      <w:start w:val="1"/>
      <w:numFmt w:val="decimal"/>
      <w:lvlText w:val="%1.%2."/>
      <w:lvlJc w:val="left"/>
      <w:pPr>
        <w:ind w:left="120" w:hanging="504"/>
      </w:pPr>
      <w:rPr>
        <w:rFonts w:ascii="Times New Roman" w:eastAsia="Times New Roman" w:hAnsi="Times New Roman" w:cs="Times New Roman" w:hint="default"/>
        <w:b/>
        <w:bCs/>
        <w:w w:val="100"/>
        <w:sz w:val="22"/>
        <w:szCs w:val="22"/>
        <w:lang w:val="en-US" w:eastAsia="en-US" w:bidi="en-US"/>
      </w:rPr>
    </w:lvl>
    <w:lvl w:ilvl="2">
      <w:numFmt w:val="bullet"/>
      <w:lvlText w:val="•"/>
      <w:lvlJc w:val="left"/>
      <w:pPr>
        <w:ind w:left="1968" w:hanging="504"/>
      </w:pPr>
      <w:rPr>
        <w:rFonts w:hint="default"/>
        <w:lang w:val="en-US" w:eastAsia="en-US" w:bidi="en-US"/>
      </w:rPr>
    </w:lvl>
    <w:lvl w:ilvl="3">
      <w:numFmt w:val="bullet"/>
      <w:lvlText w:val="•"/>
      <w:lvlJc w:val="left"/>
      <w:pPr>
        <w:ind w:left="2892" w:hanging="504"/>
      </w:pPr>
      <w:rPr>
        <w:rFonts w:hint="default"/>
        <w:lang w:val="en-US" w:eastAsia="en-US" w:bidi="en-US"/>
      </w:rPr>
    </w:lvl>
    <w:lvl w:ilvl="4">
      <w:numFmt w:val="bullet"/>
      <w:lvlText w:val="•"/>
      <w:lvlJc w:val="left"/>
      <w:pPr>
        <w:ind w:left="3816" w:hanging="504"/>
      </w:pPr>
      <w:rPr>
        <w:rFonts w:hint="default"/>
        <w:lang w:val="en-US" w:eastAsia="en-US" w:bidi="en-US"/>
      </w:rPr>
    </w:lvl>
    <w:lvl w:ilvl="5">
      <w:numFmt w:val="bullet"/>
      <w:lvlText w:val="•"/>
      <w:lvlJc w:val="left"/>
      <w:pPr>
        <w:ind w:left="4740" w:hanging="504"/>
      </w:pPr>
      <w:rPr>
        <w:rFonts w:hint="default"/>
        <w:lang w:val="en-US" w:eastAsia="en-US" w:bidi="en-US"/>
      </w:rPr>
    </w:lvl>
    <w:lvl w:ilvl="6">
      <w:numFmt w:val="bullet"/>
      <w:lvlText w:val="•"/>
      <w:lvlJc w:val="left"/>
      <w:pPr>
        <w:ind w:left="5664" w:hanging="504"/>
      </w:pPr>
      <w:rPr>
        <w:rFonts w:hint="default"/>
        <w:lang w:val="en-US" w:eastAsia="en-US" w:bidi="en-US"/>
      </w:rPr>
    </w:lvl>
    <w:lvl w:ilvl="7">
      <w:numFmt w:val="bullet"/>
      <w:lvlText w:val="•"/>
      <w:lvlJc w:val="left"/>
      <w:pPr>
        <w:ind w:left="6588" w:hanging="504"/>
      </w:pPr>
      <w:rPr>
        <w:rFonts w:hint="default"/>
        <w:lang w:val="en-US" w:eastAsia="en-US" w:bidi="en-US"/>
      </w:rPr>
    </w:lvl>
    <w:lvl w:ilvl="8">
      <w:numFmt w:val="bullet"/>
      <w:lvlText w:val="•"/>
      <w:lvlJc w:val="left"/>
      <w:pPr>
        <w:ind w:left="7512" w:hanging="504"/>
      </w:pPr>
      <w:rPr>
        <w:rFonts w:hint="default"/>
        <w:lang w:val="en-US" w:eastAsia="en-US" w:bidi="en-US"/>
      </w:rPr>
    </w:lvl>
  </w:abstractNum>
  <w:abstractNum w:abstractNumId="5" w15:restartNumberingAfterBreak="0">
    <w:nsid w:val="0B532C76"/>
    <w:multiLevelType w:val="hybridMultilevel"/>
    <w:tmpl w:val="AD76014A"/>
    <w:lvl w:ilvl="0" w:tplc="AD04136A">
      <w:start w:val="1"/>
      <w:numFmt w:val="lowerLetter"/>
      <w:lvlText w:val="%1)"/>
      <w:lvlJc w:val="left"/>
      <w:pPr>
        <w:ind w:left="325" w:hanging="206"/>
      </w:pPr>
      <w:rPr>
        <w:rFonts w:ascii="Times New Roman" w:eastAsia="Times New Roman" w:hAnsi="Times New Roman" w:cs="Times New Roman" w:hint="default"/>
        <w:spacing w:val="0"/>
        <w:w w:val="100"/>
        <w:sz w:val="20"/>
        <w:szCs w:val="20"/>
        <w:lang w:val="en-US" w:eastAsia="en-US" w:bidi="en-US"/>
      </w:rPr>
    </w:lvl>
    <w:lvl w:ilvl="1" w:tplc="447CA13A">
      <w:numFmt w:val="bullet"/>
      <w:lvlText w:val="•"/>
      <w:lvlJc w:val="left"/>
      <w:pPr>
        <w:ind w:left="1224" w:hanging="206"/>
      </w:pPr>
      <w:rPr>
        <w:rFonts w:hint="default"/>
        <w:lang w:val="en-US" w:eastAsia="en-US" w:bidi="en-US"/>
      </w:rPr>
    </w:lvl>
    <w:lvl w:ilvl="2" w:tplc="D50EF5C0">
      <w:numFmt w:val="bullet"/>
      <w:lvlText w:val="•"/>
      <w:lvlJc w:val="left"/>
      <w:pPr>
        <w:ind w:left="2128" w:hanging="206"/>
      </w:pPr>
      <w:rPr>
        <w:rFonts w:hint="default"/>
        <w:lang w:val="en-US" w:eastAsia="en-US" w:bidi="en-US"/>
      </w:rPr>
    </w:lvl>
    <w:lvl w:ilvl="3" w:tplc="8DF6BC90">
      <w:numFmt w:val="bullet"/>
      <w:lvlText w:val="•"/>
      <w:lvlJc w:val="left"/>
      <w:pPr>
        <w:ind w:left="3032" w:hanging="206"/>
      </w:pPr>
      <w:rPr>
        <w:rFonts w:hint="default"/>
        <w:lang w:val="en-US" w:eastAsia="en-US" w:bidi="en-US"/>
      </w:rPr>
    </w:lvl>
    <w:lvl w:ilvl="4" w:tplc="5FA46A32">
      <w:numFmt w:val="bullet"/>
      <w:lvlText w:val="•"/>
      <w:lvlJc w:val="left"/>
      <w:pPr>
        <w:ind w:left="3936" w:hanging="206"/>
      </w:pPr>
      <w:rPr>
        <w:rFonts w:hint="default"/>
        <w:lang w:val="en-US" w:eastAsia="en-US" w:bidi="en-US"/>
      </w:rPr>
    </w:lvl>
    <w:lvl w:ilvl="5" w:tplc="7526C032">
      <w:numFmt w:val="bullet"/>
      <w:lvlText w:val="•"/>
      <w:lvlJc w:val="left"/>
      <w:pPr>
        <w:ind w:left="4840" w:hanging="206"/>
      </w:pPr>
      <w:rPr>
        <w:rFonts w:hint="default"/>
        <w:lang w:val="en-US" w:eastAsia="en-US" w:bidi="en-US"/>
      </w:rPr>
    </w:lvl>
    <w:lvl w:ilvl="6" w:tplc="E668A68E">
      <w:numFmt w:val="bullet"/>
      <w:lvlText w:val="•"/>
      <w:lvlJc w:val="left"/>
      <w:pPr>
        <w:ind w:left="5744" w:hanging="206"/>
      </w:pPr>
      <w:rPr>
        <w:rFonts w:hint="default"/>
        <w:lang w:val="en-US" w:eastAsia="en-US" w:bidi="en-US"/>
      </w:rPr>
    </w:lvl>
    <w:lvl w:ilvl="7" w:tplc="296457A6">
      <w:numFmt w:val="bullet"/>
      <w:lvlText w:val="•"/>
      <w:lvlJc w:val="left"/>
      <w:pPr>
        <w:ind w:left="6648" w:hanging="206"/>
      </w:pPr>
      <w:rPr>
        <w:rFonts w:hint="default"/>
        <w:lang w:val="en-US" w:eastAsia="en-US" w:bidi="en-US"/>
      </w:rPr>
    </w:lvl>
    <w:lvl w:ilvl="8" w:tplc="17768D7E">
      <w:numFmt w:val="bullet"/>
      <w:lvlText w:val="•"/>
      <w:lvlJc w:val="left"/>
      <w:pPr>
        <w:ind w:left="7552" w:hanging="206"/>
      </w:pPr>
      <w:rPr>
        <w:rFonts w:hint="default"/>
        <w:lang w:val="en-US" w:eastAsia="en-US" w:bidi="en-US"/>
      </w:rPr>
    </w:lvl>
  </w:abstractNum>
  <w:abstractNum w:abstractNumId="6" w15:restartNumberingAfterBreak="0">
    <w:nsid w:val="0B5F5C42"/>
    <w:multiLevelType w:val="multilevel"/>
    <w:tmpl w:val="3B908A2C"/>
    <w:lvl w:ilvl="0">
      <w:start w:val="24"/>
      <w:numFmt w:val="decimal"/>
      <w:lvlText w:val="%1"/>
      <w:lvlJc w:val="left"/>
      <w:pPr>
        <w:ind w:left="625" w:hanging="506"/>
      </w:pPr>
      <w:rPr>
        <w:rFonts w:hint="default"/>
        <w:lang w:val="en-US" w:eastAsia="en-US" w:bidi="en-US"/>
      </w:rPr>
    </w:lvl>
    <w:lvl w:ilvl="1">
      <w:start w:val="1"/>
      <w:numFmt w:val="decimal"/>
      <w:lvlText w:val="%1.%2."/>
      <w:lvlJc w:val="left"/>
      <w:pPr>
        <w:ind w:left="625" w:hanging="506"/>
      </w:pPr>
      <w:rPr>
        <w:rFonts w:ascii="Times New Roman" w:eastAsia="Times New Roman" w:hAnsi="Times New Roman" w:cs="Times New Roman" w:hint="default"/>
        <w:b/>
        <w:bCs/>
        <w:w w:val="100"/>
        <w:sz w:val="22"/>
        <w:szCs w:val="22"/>
        <w:lang w:val="en-US" w:eastAsia="en-US" w:bidi="en-US"/>
      </w:rPr>
    </w:lvl>
    <w:lvl w:ilvl="2">
      <w:numFmt w:val="bullet"/>
      <w:lvlText w:val="•"/>
      <w:lvlJc w:val="left"/>
      <w:pPr>
        <w:ind w:left="2368" w:hanging="506"/>
      </w:pPr>
      <w:rPr>
        <w:rFonts w:hint="default"/>
        <w:lang w:val="en-US" w:eastAsia="en-US" w:bidi="en-US"/>
      </w:rPr>
    </w:lvl>
    <w:lvl w:ilvl="3">
      <w:numFmt w:val="bullet"/>
      <w:lvlText w:val="•"/>
      <w:lvlJc w:val="left"/>
      <w:pPr>
        <w:ind w:left="3242" w:hanging="506"/>
      </w:pPr>
      <w:rPr>
        <w:rFonts w:hint="default"/>
        <w:lang w:val="en-US" w:eastAsia="en-US" w:bidi="en-US"/>
      </w:rPr>
    </w:lvl>
    <w:lvl w:ilvl="4">
      <w:numFmt w:val="bullet"/>
      <w:lvlText w:val="•"/>
      <w:lvlJc w:val="left"/>
      <w:pPr>
        <w:ind w:left="4116" w:hanging="506"/>
      </w:pPr>
      <w:rPr>
        <w:rFonts w:hint="default"/>
        <w:lang w:val="en-US" w:eastAsia="en-US" w:bidi="en-US"/>
      </w:rPr>
    </w:lvl>
    <w:lvl w:ilvl="5">
      <w:numFmt w:val="bullet"/>
      <w:lvlText w:val="•"/>
      <w:lvlJc w:val="left"/>
      <w:pPr>
        <w:ind w:left="4990" w:hanging="506"/>
      </w:pPr>
      <w:rPr>
        <w:rFonts w:hint="default"/>
        <w:lang w:val="en-US" w:eastAsia="en-US" w:bidi="en-US"/>
      </w:rPr>
    </w:lvl>
    <w:lvl w:ilvl="6">
      <w:numFmt w:val="bullet"/>
      <w:lvlText w:val="•"/>
      <w:lvlJc w:val="left"/>
      <w:pPr>
        <w:ind w:left="5864" w:hanging="506"/>
      </w:pPr>
      <w:rPr>
        <w:rFonts w:hint="default"/>
        <w:lang w:val="en-US" w:eastAsia="en-US" w:bidi="en-US"/>
      </w:rPr>
    </w:lvl>
    <w:lvl w:ilvl="7">
      <w:numFmt w:val="bullet"/>
      <w:lvlText w:val="•"/>
      <w:lvlJc w:val="left"/>
      <w:pPr>
        <w:ind w:left="6738" w:hanging="506"/>
      </w:pPr>
      <w:rPr>
        <w:rFonts w:hint="default"/>
        <w:lang w:val="en-US" w:eastAsia="en-US" w:bidi="en-US"/>
      </w:rPr>
    </w:lvl>
    <w:lvl w:ilvl="8">
      <w:numFmt w:val="bullet"/>
      <w:lvlText w:val="•"/>
      <w:lvlJc w:val="left"/>
      <w:pPr>
        <w:ind w:left="7612" w:hanging="506"/>
      </w:pPr>
      <w:rPr>
        <w:rFonts w:hint="default"/>
        <w:lang w:val="en-US" w:eastAsia="en-US" w:bidi="en-US"/>
      </w:rPr>
    </w:lvl>
  </w:abstractNum>
  <w:abstractNum w:abstractNumId="7" w15:restartNumberingAfterBreak="0">
    <w:nsid w:val="0B6558E7"/>
    <w:multiLevelType w:val="multilevel"/>
    <w:tmpl w:val="5CE2AA88"/>
    <w:lvl w:ilvl="0">
      <w:start w:val="4"/>
      <w:numFmt w:val="decimal"/>
      <w:lvlText w:val="%1"/>
      <w:lvlJc w:val="left"/>
      <w:pPr>
        <w:ind w:left="120" w:hanging="394"/>
      </w:pPr>
      <w:rPr>
        <w:rFonts w:hint="default"/>
        <w:lang w:val="en-US" w:eastAsia="en-US" w:bidi="en-US"/>
      </w:rPr>
    </w:lvl>
    <w:lvl w:ilvl="1">
      <w:start w:val="4"/>
      <w:numFmt w:val="decimal"/>
      <w:lvlText w:val="%1.%2."/>
      <w:lvlJc w:val="left"/>
      <w:pPr>
        <w:ind w:left="120" w:hanging="394"/>
      </w:pPr>
      <w:rPr>
        <w:rFonts w:ascii="Times New Roman" w:eastAsia="Times New Roman" w:hAnsi="Times New Roman" w:cs="Times New Roman" w:hint="default"/>
        <w:b/>
        <w:bCs/>
        <w:w w:val="100"/>
        <w:sz w:val="22"/>
        <w:szCs w:val="22"/>
        <w:lang w:val="en-US" w:eastAsia="en-US" w:bidi="en-US"/>
      </w:rPr>
    </w:lvl>
    <w:lvl w:ilvl="2">
      <w:numFmt w:val="bullet"/>
      <w:lvlText w:val="•"/>
      <w:lvlJc w:val="left"/>
      <w:pPr>
        <w:ind w:left="1968" w:hanging="394"/>
      </w:pPr>
      <w:rPr>
        <w:rFonts w:hint="default"/>
        <w:lang w:val="en-US" w:eastAsia="en-US" w:bidi="en-US"/>
      </w:rPr>
    </w:lvl>
    <w:lvl w:ilvl="3">
      <w:numFmt w:val="bullet"/>
      <w:lvlText w:val="•"/>
      <w:lvlJc w:val="left"/>
      <w:pPr>
        <w:ind w:left="2892" w:hanging="394"/>
      </w:pPr>
      <w:rPr>
        <w:rFonts w:hint="default"/>
        <w:lang w:val="en-US" w:eastAsia="en-US" w:bidi="en-US"/>
      </w:rPr>
    </w:lvl>
    <w:lvl w:ilvl="4">
      <w:numFmt w:val="bullet"/>
      <w:lvlText w:val="•"/>
      <w:lvlJc w:val="left"/>
      <w:pPr>
        <w:ind w:left="3816" w:hanging="394"/>
      </w:pPr>
      <w:rPr>
        <w:rFonts w:hint="default"/>
        <w:lang w:val="en-US" w:eastAsia="en-US" w:bidi="en-US"/>
      </w:rPr>
    </w:lvl>
    <w:lvl w:ilvl="5">
      <w:numFmt w:val="bullet"/>
      <w:lvlText w:val="•"/>
      <w:lvlJc w:val="left"/>
      <w:pPr>
        <w:ind w:left="4740" w:hanging="394"/>
      </w:pPr>
      <w:rPr>
        <w:rFonts w:hint="default"/>
        <w:lang w:val="en-US" w:eastAsia="en-US" w:bidi="en-US"/>
      </w:rPr>
    </w:lvl>
    <w:lvl w:ilvl="6">
      <w:numFmt w:val="bullet"/>
      <w:lvlText w:val="•"/>
      <w:lvlJc w:val="left"/>
      <w:pPr>
        <w:ind w:left="5664" w:hanging="394"/>
      </w:pPr>
      <w:rPr>
        <w:rFonts w:hint="default"/>
        <w:lang w:val="en-US" w:eastAsia="en-US" w:bidi="en-US"/>
      </w:rPr>
    </w:lvl>
    <w:lvl w:ilvl="7">
      <w:numFmt w:val="bullet"/>
      <w:lvlText w:val="•"/>
      <w:lvlJc w:val="left"/>
      <w:pPr>
        <w:ind w:left="6588" w:hanging="394"/>
      </w:pPr>
      <w:rPr>
        <w:rFonts w:hint="default"/>
        <w:lang w:val="en-US" w:eastAsia="en-US" w:bidi="en-US"/>
      </w:rPr>
    </w:lvl>
    <w:lvl w:ilvl="8">
      <w:numFmt w:val="bullet"/>
      <w:lvlText w:val="•"/>
      <w:lvlJc w:val="left"/>
      <w:pPr>
        <w:ind w:left="7512" w:hanging="394"/>
      </w:pPr>
      <w:rPr>
        <w:rFonts w:hint="default"/>
        <w:lang w:val="en-US" w:eastAsia="en-US" w:bidi="en-US"/>
      </w:rPr>
    </w:lvl>
  </w:abstractNum>
  <w:abstractNum w:abstractNumId="8" w15:restartNumberingAfterBreak="0">
    <w:nsid w:val="0BDC318A"/>
    <w:multiLevelType w:val="multilevel"/>
    <w:tmpl w:val="ABF68432"/>
    <w:lvl w:ilvl="0">
      <w:start w:val="46"/>
      <w:numFmt w:val="decimal"/>
      <w:lvlText w:val="%1"/>
      <w:lvlJc w:val="left"/>
      <w:pPr>
        <w:ind w:left="1028" w:hanging="505"/>
      </w:pPr>
      <w:rPr>
        <w:rFonts w:hint="default"/>
        <w:lang w:val="en-US" w:eastAsia="en-US" w:bidi="en-US"/>
      </w:rPr>
    </w:lvl>
    <w:lvl w:ilvl="1">
      <w:start w:val="1"/>
      <w:numFmt w:val="decimal"/>
      <w:lvlText w:val="%1.%2."/>
      <w:lvlJc w:val="left"/>
      <w:pPr>
        <w:ind w:left="1028" w:hanging="505"/>
      </w:pPr>
      <w:rPr>
        <w:rFonts w:ascii="Times New Roman" w:eastAsia="Times New Roman" w:hAnsi="Times New Roman" w:cs="Times New Roman" w:hint="default"/>
        <w:b/>
        <w:bCs/>
        <w:w w:val="100"/>
        <w:sz w:val="22"/>
        <w:szCs w:val="22"/>
        <w:lang w:val="en-US" w:eastAsia="en-US" w:bidi="en-US"/>
      </w:rPr>
    </w:lvl>
    <w:lvl w:ilvl="2">
      <w:start w:val="1"/>
      <w:numFmt w:val="lowerLetter"/>
      <w:lvlText w:val="%3)"/>
      <w:lvlJc w:val="left"/>
      <w:pPr>
        <w:ind w:left="1408" w:hanging="360"/>
      </w:pPr>
      <w:rPr>
        <w:rFonts w:ascii="Times New Roman" w:eastAsia="Times New Roman" w:hAnsi="Times New Roman" w:cs="Times New Roman" w:hint="default"/>
        <w:spacing w:val="-11"/>
        <w:w w:val="100"/>
        <w:sz w:val="22"/>
        <w:szCs w:val="22"/>
        <w:lang w:val="en-US" w:eastAsia="en-US" w:bidi="en-US"/>
      </w:rPr>
    </w:lvl>
    <w:lvl w:ilvl="3">
      <w:numFmt w:val="bullet"/>
      <w:lvlText w:val="•"/>
      <w:lvlJc w:val="left"/>
      <w:pPr>
        <w:ind w:left="3168" w:hanging="360"/>
      </w:pPr>
      <w:rPr>
        <w:rFonts w:hint="default"/>
        <w:lang w:val="en-US" w:eastAsia="en-US" w:bidi="en-US"/>
      </w:rPr>
    </w:lvl>
    <w:lvl w:ilvl="4">
      <w:numFmt w:val="bullet"/>
      <w:lvlText w:val="•"/>
      <w:lvlJc w:val="left"/>
      <w:pPr>
        <w:ind w:left="4053" w:hanging="360"/>
      </w:pPr>
      <w:rPr>
        <w:rFonts w:hint="default"/>
        <w:lang w:val="en-US" w:eastAsia="en-US" w:bidi="en-US"/>
      </w:rPr>
    </w:lvl>
    <w:lvl w:ilvl="5">
      <w:numFmt w:val="bullet"/>
      <w:lvlText w:val="•"/>
      <w:lvlJc w:val="left"/>
      <w:pPr>
        <w:ind w:left="4937" w:hanging="360"/>
      </w:pPr>
      <w:rPr>
        <w:rFonts w:hint="default"/>
        <w:lang w:val="en-US" w:eastAsia="en-US" w:bidi="en-US"/>
      </w:rPr>
    </w:lvl>
    <w:lvl w:ilvl="6">
      <w:numFmt w:val="bullet"/>
      <w:lvlText w:val="•"/>
      <w:lvlJc w:val="left"/>
      <w:pPr>
        <w:ind w:left="5822" w:hanging="360"/>
      </w:pPr>
      <w:rPr>
        <w:rFonts w:hint="default"/>
        <w:lang w:val="en-US" w:eastAsia="en-US" w:bidi="en-US"/>
      </w:rPr>
    </w:lvl>
    <w:lvl w:ilvl="7">
      <w:numFmt w:val="bullet"/>
      <w:lvlText w:val="•"/>
      <w:lvlJc w:val="left"/>
      <w:pPr>
        <w:ind w:left="6706" w:hanging="360"/>
      </w:pPr>
      <w:rPr>
        <w:rFonts w:hint="default"/>
        <w:lang w:val="en-US" w:eastAsia="en-US" w:bidi="en-US"/>
      </w:rPr>
    </w:lvl>
    <w:lvl w:ilvl="8">
      <w:numFmt w:val="bullet"/>
      <w:lvlText w:val="•"/>
      <w:lvlJc w:val="left"/>
      <w:pPr>
        <w:ind w:left="7591" w:hanging="360"/>
      </w:pPr>
      <w:rPr>
        <w:rFonts w:hint="default"/>
        <w:lang w:val="en-US" w:eastAsia="en-US" w:bidi="en-US"/>
      </w:rPr>
    </w:lvl>
  </w:abstractNum>
  <w:abstractNum w:abstractNumId="9" w15:restartNumberingAfterBreak="0">
    <w:nsid w:val="0F030C4D"/>
    <w:multiLevelType w:val="multilevel"/>
    <w:tmpl w:val="F492421A"/>
    <w:lvl w:ilvl="0">
      <w:start w:val="45"/>
      <w:numFmt w:val="decimal"/>
      <w:lvlText w:val="%1"/>
      <w:lvlJc w:val="left"/>
      <w:pPr>
        <w:ind w:left="120" w:hanging="504"/>
      </w:pPr>
      <w:rPr>
        <w:rFonts w:hint="default"/>
        <w:lang w:val="en-US" w:eastAsia="en-US" w:bidi="en-US"/>
      </w:rPr>
    </w:lvl>
    <w:lvl w:ilvl="1">
      <w:start w:val="1"/>
      <w:numFmt w:val="decimal"/>
      <w:lvlText w:val="%1.%2."/>
      <w:lvlJc w:val="left"/>
      <w:pPr>
        <w:ind w:left="120" w:hanging="504"/>
      </w:pPr>
      <w:rPr>
        <w:rFonts w:ascii="Times New Roman" w:eastAsia="Times New Roman" w:hAnsi="Times New Roman" w:cs="Times New Roman" w:hint="default"/>
        <w:b/>
        <w:bCs/>
        <w:w w:val="100"/>
        <w:sz w:val="22"/>
        <w:szCs w:val="22"/>
        <w:lang w:val="en-US" w:eastAsia="en-US" w:bidi="en-US"/>
      </w:rPr>
    </w:lvl>
    <w:lvl w:ilvl="2">
      <w:numFmt w:val="bullet"/>
      <w:lvlText w:val="•"/>
      <w:lvlJc w:val="left"/>
      <w:pPr>
        <w:ind w:left="1968" w:hanging="504"/>
      </w:pPr>
      <w:rPr>
        <w:rFonts w:hint="default"/>
        <w:lang w:val="en-US" w:eastAsia="en-US" w:bidi="en-US"/>
      </w:rPr>
    </w:lvl>
    <w:lvl w:ilvl="3">
      <w:numFmt w:val="bullet"/>
      <w:lvlText w:val="•"/>
      <w:lvlJc w:val="left"/>
      <w:pPr>
        <w:ind w:left="2892" w:hanging="504"/>
      </w:pPr>
      <w:rPr>
        <w:rFonts w:hint="default"/>
        <w:lang w:val="en-US" w:eastAsia="en-US" w:bidi="en-US"/>
      </w:rPr>
    </w:lvl>
    <w:lvl w:ilvl="4">
      <w:numFmt w:val="bullet"/>
      <w:lvlText w:val="•"/>
      <w:lvlJc w:val="left"/>
      <w:pPr>
        <w:ind w:left="3816" w:hanging="504"/>
      </w:pPr>
      <w:rPr>
        <w:rFonts w:hint="default"/>
        <w:lang w:val="en-US" w:eastAsia="en-US" w:bidi="en-US"/>
      </w:rPr>
    </w:lvl>
    <w:lvl w:ilvl="5">
      <w:numFmt w:val="bullet"/>
      <w:lvlText w:val="•"/>
      <w:lvlJc w:val="left"/>
      <w:pPr>
        <w:ind w:left="4740" w:hanging="504"/>
      </w:pPr>
      <w:rPr>
        <w:rFonts w:hint="default"/>
        <w:lang w:val="en-US" w:eastAsia="en-US" w:bidi="en-US"/>
      </w:rPr>
    </w:lvl>
    <w:lvl w:ilvl="6">
      <w:numFmt w:val="bullet"/>
      <w:lvlText w:val="•"/>
      <w:lvlJc w:val="left"/>
      <w:pPr>
        <w:ind w:left="5664" w:hanging="504"/>
      </w:pPr>
      <w:rPr>
        <w:rFonts w:hint="default"/>
        <w:lang w:val="en-US" w:eastAsia="en-US" w:bidi="en-US"/>
      </w:rPr>
    </w:lvl>
    <w:lvl w:ilvl="7">
      <w:numFmt w:val="bullet"/>
      <w:lvlText w:val="•"/>
      <w:lvlJc w:val="left"/>
      <w:pPr>
        <w:ind w:left="6588" w:hanging="504"/>
      </w:pPr>
      <w:rPr>
        <w:rFonts w:hint="default"/>
        <w:lang w:val="en-US" w:eastAsia="en-US" w:bidi="en-US"/>
      </w:rPr>
    </w:lvl>
    <w:lvl w:ilvl="8">
      <w:numFmt w:val="bullet"/>
      <w:lvlText w:val="•"/>
      <w:lvlJc w:val="left"/>
      <w:pPr>
        <w:ind w:left="7512" w:hanging="504"/>
      </w:pPr>
      <w:rPr>
        <w:rFonts w:hint="default"/>
        <w:lang w:val="en-US" w:eastAsia="en-US" w:bidi="en-US"/>
      </w:rPr>
    </w:lvl>
  </w:abstractNum>
  <w:abstractNum w:abstractNumId="10" w15:restartNumberingAfterBreak="0">
    <w:nsid w:val="10EC5D7A"/>
    <w:multiLevelType w:val="hybridMultilevel"/>
    <w:tmpl w:val="BA70CF88"/>
    <w:lvl w:ilvl="0" w:tplc="2AC8A8A8">
      <w:start w:val="2"/>
      <w:numFmt w:val="lowerLetter"/>
      <w:lvlText w:val="%1)"/>
      <w:lvlJc w:val="left"/>
      <w:pPr>
        <w:ind w:left="1070" w:hanging="240"/>
      </w:pPr>
      <w:rPr>
        <w:rFonts w:ascii="Times New Roman" w:eastAsia="Times New Roman" w:hAnsi="Times New Roman" w:cs="Times New Roman" w:hint="default"/>
        <w:spacing w:val="-2"/>
        <w:w w:val="100"/>
        <w:sz w:val="22"/>
        <w:szCs w:val="22"/>
        <w:lang w:val="en-US" w:eastAsia="en-US" w:bidi="en-US"/>
      </w:rPr>
    </w:lvl>
    <w:lvl w:ilvl="1" w:tplc="CE180F78">
      <w:start w:val="1"/>
      <w:numFmt w:val="decimal"/>
      <w:lvlText w:val="%2)"/>
      <w:lvlJc w:val="left"/>
      <w:pPr>
        <w:ind w:left="1070" w:hanging="240"/>
      </w:pPr>
      <w:rPr>
        <w:rFonts w:ascii="Times New Roman" w:eastAsia="Times New Roman" w:hAnsi="Times New Roman" w:cs="Times New Roman" w:hint="default"/>
        <w:spacing w:val="-2"/>
        <w:w w:val="100"/>
        <w:sz w:val="22"/>
        <w:szCs w:val="22"/>
        <w:lang w:val="en-US" w:eastAsia="en-US" w:bidi="en-US"/>
      </w:rPr>
    </w:lvl>
    <w:lvl w:ilvl="2" w:tplc="B0AAEEFC">
      <w:numFmt w:val="bullet"/>
      <w:lvlText w:val="•"/>
      <w:lvlJc w:val="left"/>
      <w:pPr>
        <w:ind w:left="2736" w:hanging="240"/>
      </w:pPr>
      <w:rPr>
        <w:rFonts w:hint="default"/>
        <w:lang w:val="en-US" w:eastAsia="en-US" w:bidi="en-US"/>
      </w:rPr>
    </w:lvl>
    <w:lvl w:ilvl="3" w:tplc="E16A2F9A">
      <w:numFmt w:val="bullet"/>
      <w:lvlText w:val="•"/>
      <w:lvlJc w:val="left"/>
      <w:pPr>
        <w:ind w:left="3564" w:hanging="240"/>
      </w:pPr>
      <w:rPr>
        <w:rFonts w:hint="default"/>
        <w:lang w:val="en-US" w:eastAsia="en-US" w:bidi="en-US"/>
      </w:rPr>
    </w:lvl>
    <w:lvl w:ilvl="4" w:tplc="71C63498">
      <w:numFmt w:val="bullet"/>
      <w:lvlText w:val="•"/>
      <w:lvlJc w:val="left"/>
      <w:pPr>
        <w:ind w:left="4392" w:hanging="240"/>
      </w:pPr>
      <w:rPr>
        <w:rFonts w:hint="default"/>
        <w:lang w:val="en-US" w:eastAsia="en-US" w:bidi="en-US"/>
      </w:rPr>
    </w:lvl>
    <w:lvl w:ilvl="5" w:tplc="2CB0A786">
      <w:numFmt w:val="bullet"/>
      <w:lvlText w:val="•"/>
      <w:lvlJc w:val="left"/>
      <w:pPr>
        <w:ind w:left="5220" w:hanging="240"/>
      </w:pPr>
      <w:rPr>
        <w:rFonts w:hint="default"/>
        <w:lang w:val="en-US" w:eastAsia="en-US" w:bidi="en-US"/>
      </w:rPr>
    </w:lvl>
    <w:lvl w:ilvl="6" w:tplc="520CED12">
      <w:numFmt w:val="bullet"/>
      <w:lvlText w:val="•"/>
      <w:lvlJc w:val="left"/>
      <w:pPr>
        <w:ind w:left="6048" w:hanging="240"/>
      </w:pPr>
      <w:rPr>
        <w:rFonts w:hint="default"/>
        <w:lang w:val="en-US" w:eastAsia="en-US" w:bidi="en-US"/>
      </w:rPr>
    </w:lvl>
    <w:lvl w:ilvl="7" w:tplc="6B16B282">
      <w:numFmt w:val="bullet"/>
      <w:lvlText w:val="•"/>
      <w:lvlJc w:val="left"/>
      <w:pPr>
        <w:ind w:left="6876" w:hanging="240"/>
      </w:pPr>
      <w:rPr>
        <w:rFonts w:hint="default"/>
        <w:lang w:val="en-US" w:eastAsia="en-US" w:bidi="en-US"/>
      </w:rPr>
    </w:lvl>
    <w:lvl w:ilvl="8" w:tplc="BCF82492">
      <w:numFmt w:val="bullet"/>
      <w:lvlText w:val="•"/>
      <w:lvlJc w:val="left"/>
      <w:pPr>
        <w:ind w:left="7704" w:hanging="240"/>
      </w:pPr>
      <w:rPr>
        <w:rFonts w:hint="default"/>
        <w:lang w:val="en-US" w:eastAsia="en-US" w:bidi="en-US"/>
      </w:rPr>
    </w:lvl>
  </w:abstractNum>
  <w:abstractNum w:abstractNumId="11" w15:restartNumberingAfterBreak="0">
    <w:nsid w:val="1118772F"/>
    <w:multiLevelType w:val="multilevel"/>
    <w:tmpl w:val="5B0416A8"/>
    <w:lvl w:ilvl="0">
      <w:start w:val="27"/>
      <w:numFmt w:val="decimal"/>
      <w:lvlText w:val="%1"/>
      <w:lvlJc w:val="left"/>
      <w:pPr>
        <w:ind w:left="624" w:hanging="504"/>
      </w:pPr>
      <w:rPr>
        <w:rFonts w:hint="default"/>
        <w:lang w:val="en-US" w:eastAsia="en-US" w:bidi="en-US"/>
      </w:rPr>
    </w:lvl>
    <w:lvl w:ilvl="1">
      <w:start w:val="1"/>
      <w:numFmt w:val="decimal"/>
      <w:lvlText w:val="%1.%2."/>
      <w:lvlJc w:val="left"/>
      <w:pPr>
        <w:ind w:left="624" w:hanging="504"/>
      </w:pPr>
      <w:rPr>
        <w:rFonts w:ascii="Times New Roman" w:eastAsia="Times New Roman" w:hAnsi="Times New Roman" w:cs="Times New Roman" w:hint="default"/>
        <w:b/>
        <w:bCs/>
        <w:w w:val="100"/>
        <w:sz w:val="22"/>
        <w:szCs w:val="22"/>
        <w:lang w:val="en-US" w:eastAsia="en-US" w:bidi="en-US"/>
      </w:rPr>
    </w:lvl>
    <w:lvl w:ilvl="2">
      <w:start w:val="1"/>
      <w:numFmt w:val="lowerLetter"/>
      <w:lvlText w:val="%3)"/>
      <w:lvlJc w:val="left"/>
      <w:pPr>
        <w:ind w:left="870" w:hanging="234"/>
        <w:jc w:val="right"/>
      </w:pPr>
      <w:rPr>
        <w:rFonts w:ascii="Times New Roman" w:eastAsia="Times New Roman" w:hAnsi="Times New Roman" w:cs="Times New Roman" w:hint="default"/>
        <w:w w:val="100"/>
        <w:sz w:val="22"/>
        <w:szCs w:val="22"/>
        <w:lang w:val="en-US" w:eastAsia="en-US" w:bidi="en-US"/>
      </w:rPr>
    </w:lvl>
    <w:lvl w:ilvl="3">
      <w:numFmt w:val="bullet"/>
      <w:lvlText w:val="•"/>
      <w:lvlJc w:val="left"/>
      <w:pPr>
        <w:ind w:left="2764" w:hanging="234"/>
      </w:pPr>
      <w:rPr>
        <w:rFonts w:hint="default"/>
        <w:lang w:val="en-US" w:eastAsia="en-US" w:bidi="en-US"/>
      </w:rPr>
    </w:lvl>
    <w:lvl w:ilvl="4">
      <w:numFmt w:val="bullet"/>
      <w:lvlText w:val="•"/>
      <w:lvlJc w:val="left"/>
      <w:pPr>
        <w:ind w:left="3706" w:hanging="234"/>
      </w:pPr>
      <w:rPr>
        <w:rFonts w:hint="default"/>
        <w:lang w:val="en-US" w:eastAsia="en-US" w:bidi="en-US"/>
      </w:rPr>
    </w:lvl>
    <w:lvl w:ilvl="5">
      <w:numFmt w:val="bullet"/>
      <w:lvlText w:val="•"/>
      <w:lvlJc w:val="left"/>
      <w:pPr>
        <w:ind w:left="4648" w:hanging="234"/>
      </w:pPr>
      <w:rPr>
        <w:rFonts w:hint="default"/>
        <w:lang w:val="en-US" w:eastAsia="en-US" w:bidi="en-US"/>
      </w:rPr>
    </w:lvl>
    <w:lvl w:ilvl="6">
      <w:numFmt w:val="bullet"/>
      <w:lvlText w:val="•"/>
      <w:lvlJc w:val="left"/>
      <w:pPr>
        <w:ind w:left="5591" w:hanging="234"/>
      </w:pPr>
      <w:rPr>
        <w:rFonts w:hint="default"/>
        <w:lang w:val="en-US" w:eastAsia="en-US" w:bidi="en-US"/>
      </w:rPr>
    </w:lvl>
    <w:lvl w:ilvl="7">
      <w:numFmt w:val="bullet"/>
      <w:lvlText w:val="•"/>
      <w:lvlJc w:val="left"/>
      <w:pPr>
        <w:ind w:left="6533" w:hanging="234"/>
      </w:pPr>
      <w:rPr>
        <w:rFonts w:hint="default"/>
        <w:lang w:val="en-US" w:eastAsia="en-US" w:bidi="en-US"/>
      </w:rPr>
    </w:lvl>
    <w:lvl w:ilvl="8">
      <w:numFmt w:val="bullet"/>
      <w:lvlText w:val="•"/>
      <w:lvlJc w:val="left"/>
      <w:pPr>
        <w:ind w:left="7475" w:hanging="234"/>
      </w:pPr>
      <w:rPr>
        <w:rFonts w:hint="default"/>
        <w:lang w:val="en-US" w:eastAsia="en-US" w:bidi="en-US"/>
      </w:rPr>
    </w:lvl>
  </w:abstractNum>
  <w:abstractNum w:abstractNumId="12" w15:restartNumberingAfterBreak="0">
    <w:nsid w:val="142B6158"/>
    <w:multiLevelType w:val="hybridMultilevel"/>
    <w:tmpl w:val="74B60D8C"/>
    <w:lvl w:ilvl="0" w:tplc="21CCD0F8">
      <w:start w:val="2"/>
      <w:numFmt w:val="decimal"/>
      <w:lvlText w:val="(%1)"/>
      <w:lvlJc w:val="left"/>
      <w:pPr>
        <w:ind w:left="120" w:hanging="340"/>
      </w:pPr>
      <w:rPr>
        <w:rFonts w:ascii="Times New Roman" w:eastAsia="Times New Roman" w:hAnsi="Times New Roman" w:cs="Times New Roman" w:hint="default"/>
        <w:spacing w:val="-21"/>
        <w:w w:val="100"/>
        <w:sz w:val="20"/>
        <w:szCs w:val="20"/>
        <w:lang w:val="en-US" w:eastAsia="en-US" w:bidi="en-US"/>
      </w:rPr>
    </w:lvl>
    <w:lvl w:ilvl="1" w:tplc="492A5BC6">
      <w:numFmt w:val="bullet"/>
      <w:lvlText w:val="•"/>
      <w:lvlJc w:val="left"/>
      <w:pPr>
        <w:ind w:left="1044" w:hanging="340"/>
      </w:pPr>
      <w:rPr>
        <w:rFonts w:hint="default"/>
        <w:lang w:val="en-US" w:eastAsia="en-US" w:bidi="en-US"/>
      </w:rPr>
    </w:lvl>
    <w:lvl w:ilvl="2" w:tplc="5546DB90">
      <w:numFmt w:val="bullet"/>
      <w:lvlText w:val="•"/>
      <w:lvlJc w:val="left"/>
      <w:pPr>
        <w:ind w:left="1968" w:hanging="340"/>
      </w:pPr>
      <w:rPr>
        <w:rFonts w:hint="default"/>
        <w:lang w:val="en-US" w:eastAsia="en-US" w:bidi="en-US"/>
      </w:rPr>
    </w:lvl>
    <w:lvl w:ilvl="3" w:tplc="E11EE022">
      <w:numFmt w:val="bullet"/>
      <w:lvlText w:val="•"/>
      <w:lvlJc w:val="left"/>
      <w:pPr>
        <w:ind w:left="2892" w:hanging="340"/>
      </w:pPr>
      <w:rPr>
        <w:rFonts w:hint="default"/>
        <w:lang w:val="en-US" w:eastAsia="en-US" w:bidi="en-US"/>
      </w:rPr>
    </w:lvl>
    <w:lvl w:ilvl="4" w:tplc="15CA2A7E">
      <w:numFmt w:val="bullet"/>
      <w:lvlText w:val="•"/>
      <w:lvlJc w:val="left"/>
      <w:pPr>
        <w:ind w:left="3816" w:hanging="340"/>
      </w:pPr>
      <w:rPr>
        <w:rFonts w:hint="default"/>
        <w:lang w:val="en-US" w:eastAsia="en-US" w:bidi="en-US"/>
      </w:rPr>
    </w:lvl>
    <w:lvl w:ilvl="5" w:tplc="7180A14C">
      <w:numFmt w:val="bullet"/>
      <w:lvlText w:val="•"/>
      <w:lvlJc w:val="left"/>
      <w:pPr>
        <w:ind w:left="4740" w:hanging="340"/>
      </w:pPr>
      <w:rPr>
        <w:rFonts w:hint="default"/>
        <w:lang w:val="en-US" w:eastAsia="en-US" w:bidi="en-US"/>
      </w:rPr>
    </w:lvl>
    <w:lvl w:ilvl="6" w:tplc="63D08C98">
      <w:numFmt w:val="bullet"/>
      <w:lvlText w:val="•"/>
      <w:lvlJc w:val="left"/>
      <w:pPr>
        <w:ind w:left="5664" w:hanging="340"/>
      </w:pPr>
      <w:rPr>
        <w:rFonts w:hint="default"/>
        <w:lang w:val="en-US" w:eastAsia="en-US" w:bidi="en-US"/>
      </w:rPr>
    </w:lvl>
    <w:lvl w:ilvl="7" w:tplc="370E7568">
      <w:numFmt w:val="bullet"/>
      <w:lvlText w:val="•"/>
      <w:lvlJc w:val="left"/>
      <w:pPr>
        <w:ind w:left="6588" w:hanging="340"/>
      </w:pPr>
      <w:rPr>
        <w:rFonts w:hint="default"/>
        <w:lang w:val="en-US" w:eastAsia="en-US" w:bidi="en-US"/>
      </w:rPr>
    </w:lvl>
    <w:lvl w:ilvl="8" w:tplc="751069D8">
      <w:numFmt w:val="bullet"/>
      <w:lvlText w:val="•"/>
      <w:lvlJc w:val="left"/>
      <w:pPr>
        <w:ind w:left="7512" w:hanging="340"/>
      </w:pPr>
      <w:rPr>
        <w:rFonts w:hint="default"/>
        <w:lang w:val="en-US" w:eastAsia="en-US" w:bidi="en-US"/>
      </w:rPr>
    </w:lvl>
  </w:abstractNum>
  <w:abstractNum w:abstractNumId="13" w15:restartNumberingAfterBreak="0">
    <w:nsid w:val="14582FE5"/>
    <w:multiLevelType w:val="hybridMultilevel"/>
    <w:tmpl w:val="395E1928"/>
    <w:lvl w:ilvl="0" w:tplc="8CA070BA">
      <w:start w:val="1"/>
      <w:numFmt w:val="lowerLetter"/>
      <w:lvlText w:val="%1)"/>
      <w:lvlJc w:val="left"/>
      <w:pPr>
        <w:ind w:left="325" w:hanging="206"/>
      </w:pPr>
      <w:rPr>
        <w:rFonts w:ascii="Times New Roman" w:eastAsia="Times New Roman" w:hAnsi="Times New Roman" w:cs="Times New Roman" w:hint="default"/>
        <w:spacing w:val="0"/>
        <w:w w:val="100"/>
        <w:sz w:val="20"/>
        <w:szCs w:val="20"/>
        <w:lang w:val="en-US" w:eastAsia="en-US" w:bidi="en-US"/>
      </w:rPr>
    </w:lvl>
    <w:lvl w:ilvl="1" w:tplc="2AB83BBC">
      <w:numFmt w:val="bullet"/>
      <w:lvlText w:val="•"/>
      <w:lvlJc w:val="left"/>
      <w:pPr>
        <w:ind w:left="1224" w:hanging="206"/>
      </w:pPr>
      <w:rPr>
        <w:rFonts w:hint="default"/>
        <w:lang w:val="en-US" w:eastAsia="en-US" w:bidi="en-US"/>
      </w:rPr>
    </w:lvl>
    <w:lvl w:ilvl="2" w:tplc="00B81268">
      <w:numFmt w:val="bullet"/>
      <w:lvlText w:val="•"/>
      <w:lvlJc w:val="left"/>
      <w:pPr>
        <w:ind w:left="2128" w:hanging="206"/>
      </w:pPr>
      <w:rPr>
        <w:rFonts w:hint="default"/>
        <w:lang w:val="en-US" w:eastAsia="en-US" w:bidi="en-US"/>
      </w:rPr>
    </w:lvl>
    <w:lvl w:ilvl="3" w:tplc="7AD4ACD6">
      <w:numFmt w:val="bullet"/>
      <w:lvlText w:val="•"/>
      <w:lvlJc w:val="left"/>
      <w:pPr>
        <w:ind w:left="3032" w:hanging="206"/>
      </w:pPr>
      <w:rPr>
        <w:rFonts w:hint="default"/>
        <w:lang w:val="en-US" w:eastAsia="en-US" w:bidi="en-US"/>
      </w:rPr>
    </w:lvl>
    <w:lvl w:ilvl="4" w:tplc="09928594">
      <w:numFmt w:val="bullet"/>
      <w:lvlText w:val="•"/>
      <w:lvlJc w:val="left"/>
      <w:pPr>
        <w:ind w:left="3936" w:hanging="206"/>
      </w:pPr>
      <w:rPr>
        <w:rFonts w:hint="default"/>
        <w:lang w:val="en-US" w:eastAsia="en-US" w:bidi="en-US"/>
      </w:rPr>
    </w:lvl>
    <w:lvl w:ilvl="5" w:tplc="053AC1D4">
      <w:numFmt w:val="bullet"/>
      <w:lvlText w:val="•"/>
      <w:lvlJc w:val="left"/>
      <w:pPr>
        <w:ind w:left="4840" w:hanging="206"/>
      </w:pPr>
      <w:rPr>
        <w:rFonts w:hint="default"/>
        <w:lang w:val="en-US" w:eastAsia="en-US" w:bidi="en-US"/>
      </w:rPr>
    </w:lvl>
    <w:lvl w:ilvl="6" w:tplc="860841F8">
      <w:numFmt w:val="bullet"/>
      <w:lvlText w:val="•"/>
      <w:lvlJc w:val="left"/>
      <w:pPr>
        <w:ind w:left="5744" w:hanging="206"/>
      </w:pPr>
      <w:rPr>
        <w:rFonts w:hint="default"/>
        <w:lang w:val="en-US" w:eastAsia="en-US" w:bidi="en-US"/>
      </w:rPr>
    </w:lvl>
    <w:lvl w:ilvl="7" w:tplc="504A8C92">
      <w:numFmt w:val="bullet"/>
      <w:lvlText w:val="•"/>
      <w:lvlJc w:val="left"/>
      <w:pPr>
        <w:ind w:left="6648" w:hanging="206"/>
      </w:pPr>
      <w:rPr>
        <w:rFonts w:hint="default"/>
        <w:lang w:val="en-US" w:eastAsia="en-US" w:bidi="en-US"/>
      </w:rPr>
    </w:lvl>
    <w:lvl w:ilvl="8" w:tplc="480087A2">
      <w:numFmt w:val="bullet"/>
      <w:lvlText w:val="•"/>
      <w:lvlJc w:val="left"/>
      <w:pPr>
        <w:ind w:left="7552" w:hanging="206"/>
      </w:pPr>
      <w:rPr>
        <w:rFonts w:hint="default"/>
        <w:lang w:val="en-US" w:eastAsia="en-US" w:bidi="en-US"/>
      </w:rPr>
    </w:lvl>
  </w:abstractNum>
  <w:abstractNum w:abstractNumId="14" w15:restartNumberingAfterBreak="0">
    <w:nsid w:val="177764D7"/>
    <w:multiLevelType w:val="multilevel"/>
    <w:tmpl w:val="8B5CB194"/>
    <w:lvl w:ilvl="0">
      <w:start w:val="5"/>
      <w:numFmt w:val="decimal"/>
      <w:lvlText w:val="%1"/>
      <w:lvlJc w:val="left"/>
      <w:pPr>
        <w:ind w:left="514" w:hanging="394"/>
      </w:pPr>
      <w:rPr>
        <w:rFonts w:hint="default"/>
        <w:lang w:val="en-US" w:eastAsia="en-US" w:bidi="en-US"/>
      </w:rPr>
    </w:lvl>
    <w:lvl w:ilvl="1">
      <w:start w:val="1"/>
      <w:numFmt w:val="decimal"/>
      <w:lvlText w:val="%1.%2."/>
      <w:lvlJc w:val="left"/>
      <w:pPr>
        <w:ind w:left="514" w:hanging="394"/>
      </w:pPr>
      <w:rPr>
        <w:rFonts w:ascii="Times New Roman" w:eastAsia="Times New Roman" w:hAnsi="Times New Roman" w:cs="Times New Roman" w:hint="default"/>
        <w:b/>
        <w:bCs/>
        <w:w w:val="100"/>
        <w:sz w:val="22"/>
        <w:szCs w:val="22"/>
        <w:lang w:val="en-US" w:eastAsia="en-US" w:bidi="en-US"/>
      </w:rPr>
    </w:lvl>
    <w:lvl w:ilvl="2">
      <w:start w:val="1"/>
      <w:numFmt w:val="lowerLetter"/>
      <w:lvlText w:val="%3)"/>
      <w:lvlJc w:val="left"/>
      <w:pPr>
        <w:ind w:left="1034" w:hanging="233"/>
      </w:pPr>
      <w:rPr>
        <w:rFonts w:ascii="Times New Roman" w:eastAsia="Times New Roman" w:hAnsi="Times New Roman" w:cs="Times New Roman" w:hint="default"/>
        <w:w w:val="100"/>
        <w:sz w:val="22"/>
        <w:szCs w:val="22"/>
        <w:lang w:val="en-US" w:eastAsia="en-US" w:bidi="en-US"/>
      </w:rPr>
    </w:lvl>
    <w:lvl w:ilvl="3">
      <w:numFmt w:val="bullet"/>
      <w:lvlText w:val="•"/>
      <w:lvlJc w:val="left"/>
      <w:pPr>
        <w:ind w:left="2888" w:hanging="233"/>
      </w:pPr>
      <w:rPr>
        <w:rFonts w:hint="default"/>
        <w:lang w:val="en-US" w:eastAsia="en-US" w:bidi="en-US"/>
      </w:rPr>
    </w:lvl>
    <w:lvl w:ilvl="4">
      <w:numFmt w:val="bullet"/>
      <w:lvlText w:val="•"/>
      <w:lvlJc w:val="left"/>
      <w:pPr>
        <w:ind w:left="3813" w:hanging="233"/>
      </w:pPr>
      <w:rPr>
        <w:rFonts w:hint="default"/>
        <w:lang w:val="en-US" w:eastAsia="en-US" w:bidi="en-US"/>
      </w:rPr>
    </w:lvl>
    <w:lvl w:ilvl="5">
      <w:numFmt w:val="bullet"/>
      <w:lvlText w:val="•"/>
      <w:lvlJc w:val="left"/>
      <w:pPr>
        <w:ind w:left="4737" w:hanging="233"/>
      </w:pPr>
      <w:rPr>
        <w:rFonts w:hint="default"/>
        <w:lang w:val="en-US" w:eastAsia="en-US" w:bidi="en-US"/>
      </w:rPr>
    </w:lvl>
    <w:lvl w:ilvl="6">
      <w:numFmt w:val="bullet"/>
      <w:lvlText w:val="•"/>
      <w:lvlJc w:val="left"/>
      <w:pPr>
        <w:ind w:left="5662" w:hanging="233"/>
      </w:pPr>
      <w:rPr>
        <w:rFonts w:hint="default"/>
        <w:lang w:val="en-US" w:eastAsia="en-US" w:bidi="en-US"/>
      </w:rPr>
    </w:lvl>
    <w:lvl w:ilvl="7">
      <w:numFmt w:val="bullet"/>
      <w:lvlText w:val="•"/>
      <w:lvlJc w:val="left"/>
      <w:pPr>
        <w:ind w:left="6586" w:hanging="233"/>
      </w:pPr>
      <w:rPr>
        <w:rFonts w:hint="default"/>
        <w:lang w:val="en-US" w:eastAsia="en-US" w:bidi="en-US"/>
      </w:rPr>
    </w:lvl>
    <w:lvl w:ilvl="8">
      <w:numFmt w:val="bullet"/>
      <w:lvlText w:val="•"/>
      <w:lvlJc w:val="left"/>
      <w:pPr>
        <w:ind w:left="7511" w:hanging="233"/>
      </w:pPr>
      <w:rPr>
        <w:rFonts w:hint="default"/>
        <w:lang w:val="en-US" w:eastAsia="en-US" w:bidi="en-US"/>
      </w:rPr>
    </w:lvl>
  </w:abstractNum>
  <w:abstractNum w:abstractNumId="15" w15:restartNumberingAfterBreak="0">
    <w:nsid w:val="1D707DA0"/>
    <w:multiLevelType w:val="hybridMultilevel"/>
    <w:tmpl w:val="4DB8D950"/>
    <w:lvl w:ilvl="0" w:tplc="790C4D7E">
      <w:start w:val="2"/>
      <w:numFmt w:val="decimal"/>
      <w:lvlText w:val="(%1)"/>
      <w:lvlJc w:val="left"/>
      <w:pPr>
        <w:ind w:left="407" w:hanging="288"/>
      </w:pPr>
      <w:rPr>
        <w:rFonts w:ascii="Times New Roman" w:eastAsia="Times New Roman" w:hAnsi="Times New Roman" w:cs="Times New Roman" w:hint="default"/>
        <w:spacing w:val="-1"/>
        <w:w w:val="100"/>
        <w:sz w:val="20"/>
        <w:szCs w:val="20"/>
        <w:lang w:val="en-US" w:eastAsia="en-US" w:bidi="en-US"/>
      </w:rPr>
    </w:lvl>
    <w:lvl w:ilvl="1" w:tplc="55ACFCA2">
      <w:start w:val="2"/>
      <w:numFmt w:val="decimal"/>
      <w:lvlText w:val="(%2)"/>
      <w:lvlJc w:val="left"/>
      <w:pPr>
        <w:ind w:left="120" w:hanging="290"/>
        <w:jc w:val="right"/>
      </w:pPr>
      <w:rPr>
        <w:rFonts w:ascii="Times New Roman" w:eastAsia="Times New Roman" w:hAnsi="Times New Roman" w:cs="Times New Roman" w:hint="default"/>
        <w:spacing w:val="-1"/>
        <w:w w:val="100"/>
        <w:sz w:val="20"/>
        <w:szCs w:val="20"/>
        <w:lang w:val="en-US" w:eastAsia="en-US" w:bidi="en-US"/>
      </w:rPr>
    </w:lvl>
    <w:lvl w:ilvl="2" w:tplc="763E9BEA">
      <w:numFmt w:val="bullet"/>
      <w:lvlText w:val="•"/>
      <w:lvlJc w:val="left"/>
      <w:pPr>
        <w:ind w:left="1395" w:hanging="290"/>
      </w:pPr>
      <w:rPr>
        <w:rFonts w:hint="default"/>
        <w:lang w:val="en-US" w:eastAsia="en-US" w:bidi="en-US"/>
      </w:rPr>
    </w:lvl>
    <w:lvl w:ilvl="3" w:tplc="C8C84CDE">
      <w:numFmt w:val="bullet"/>
      <w:lvlText w:val="•"/>
      <w:lvlJc w:val="left"/>
      <w:pPr>
        <w:ind w:left="2391" w:hanging="290"/>
      </w:pPr>
      <w:rPr>
        <w:rFonts w:hint="default"/>
        <w:lang w:val="en-US" w:eastAsia="en-US" w:bidi="en-US"/>
      </w:rPr>
    </w:lvl>
    <w:lvl w:ilvl="4" w:tplc="78944D90">
      <w:numFmt w:val="bullet"/>
      <w:lvlText w:val="•"/>
      <w:lvlJc w:val="left"/>
      <w:pPr>
        <w:ind w:left="3386" w:hanging="290"/>
      </w:pPr>
      <w:rPr>
        <w:rFonts w:hint="default"/>
        <w:lang w:val="en-US" w:eastAsia="en-US" w:bidi="en-US"/>
      </w:rPr>
    </w:lvl>
    <w:lvl w:ilvl="5" w:tplc="FBEC3E3E">
      <w:numFmt w:val="bullet"/>
      <w:lvlText w:val="•"/>
      <w:lvlJc w:val="left"/>
      <w:pPr>
        <w:ind w:left="4382" w:hanging="290"/>
      </w:pPr>
      <w:rPr>
        <w:rFonts w:hint="default"/>
        <w:lang w:val="en-US" w:eastAsia="en-US" w:bidi="en-US"/>
      </w:rPr>
    </w:lvl>
    <w:lvl w:ilvl="6" w:tplc="20863450">
      <w:numFmt w:val="bullet"/>
      <w:lvlText w:val="•"/>
      <w:lvlJc w:val="left"/>
      <w:pPr>
        <w:ind w:left="5377" w:hanging="290"/>
      </w:pPr>
      <w:rPr>
        <w:rFonts w:hint="default"/>
        <w:lang w:val="en-US" w:eastAsia="en-US" w:bidi="en-US"/>
      </w:rPr>
    </w:lvl>
    <w:lvl w:ilvl="7" w:tplc="40264E1A">
      <w:numFmt w:val="bullet"/>
      <w:lvlText w:val="•"/>
      <w:lvlJc w:val="left"/>
      <w:pPr>
        <w:ind w:left="6373" w:hanging="290"/>
      </w:pPr>
      <w:rPr>
        <w:rFonts w:hint="default"/>
        <w:lang w:val="en-US" w:eastAsia="en-US" w:bidi="en-US"/>
      </w:rPr>
    </w:lvl>
    <w:lvl w:ilvl="8" w:tplc="CC3C8DC8">
      <w:numFmt w:val="bullet"/>
      <w:lvlText w:val="•"/>
      <w:lvlJc w:val="left"/>
      <w:pPr>
        <w:ind w:left="7368" w:hanging="290"/>
      </w:pPr>
      <w:rPr>
        <w:rFonts w:hint="default"/>
        <w:lang w:val="en-US" w:eastAsia="en-US" w:bidi="en-US"/>
      </w:rPr>
    </w:lvl>
  </w:abstractNum>
  <w:abstractNum w:abstractNumId="16" w15:restartNumberingAfterBreak="0">
    <w:nsid w:val="1E8C28EA"/>
    <w:multiLevelType w:val="multilevel"/>
    <w:tmpl w:val="FA7AD306"/>
    <w:lvl w:ilvl="0">
      <w:start w:val="40"/>
      <w:numFmt w:val="decimal"/>
      <w:lvlText w:val="%1"/>
      <w:lvlJc w:val="left"/>
      <w:pPr>
        <w:ind w:left="120" w:hanging="504"/>
      </w:pPr>
      <w:rPr>
        <w:rFonts w:hint="default"/>
        <w:lang w:val="en-US" w:eastAsia="en-US" w:bidi="en-US"/>
      </w:rPr>
    </w:lvl>
    <w:lvl w:ilvl="1">
      <w:start w:val="1"/>
      <w:numFmt w:val="decimal"/>
      <w:lvlText w:val="%1.%2."/>
      <w:lvlJc w:val="left"/>
      <w:pPr>
        <w:ind w:left="120" w:hanging="504"/>
      </w:pPr>
      <w:rPr>
        <w:rFonts w:ascii="Times New Roman" w:eastAsia="Times New Roman" w:hAnsi="Times New Roman" w:cs="Times New Roman" w:hint="default"/>
        <w:b/>
        <w:bCs/>
        <w:w w:val="100"/>
        <w:sz w:val="22"/>
        <w:szCs w:val="22"/>
        <w:lang w:val="en-US" w:eastAsia="en-US" w:bidi="en-US"/>
      </w:rPr>
    </w:lvl>
    <w:lvl w:ilvl="2">
      <w:numFmt w:val="bullet"/>
      <w:lvlText w:val="•"/>
      <w:lvlJc w:val="left"/>
      <w:pPr>
        <w:ind w:left="1968" w:hanging="504"/>
      </w:pPr>
      <w:rPr>
        <w:rFonts w:hint="default"/>
        <w:lang w:val="en-US" w:eastAsia="en-US" w:bidi="en-US"/>
      </w:rPr>
    </w:lvl>
    <w:lvl w:ilvl="3">
      <w:numFmt w:val="bullet"/>
      <w:lvlText w:val="•"/>
      <w:lvlJc w:val="left"/>
      <w:pPr>
        <w:ind w:left="2892" w:hanging="504"/>
      </w:pPr>
      <w:rPr>
        <w:rFonts w:hint="default"/>
        <w:lang w:val="en-US" w:eastAsia="en-US" w:bidi="en-US"/>
      </w:rPr>
    </w:lvl>
    <w:lvl w:ilvl="4">
      <w:numFmt w:val="bullet"/>
      <w:lvlText w:val="•"/>
      <w:lvlJc w:val="left"/>
      <w:pPr>
        <w:ind w:left="3816" w:hanging="504"/>
      </w:pPr>
      <w:rPr>
        <w:rFonts w:hint="default"/>
        <w:lang w:val="en-US" w:eastAsia="en-US" w:bidi="en-US"/>
      </w:rPr>
    </w:lvl>
    <w:lvl w:ilvl="5">
      <w:numFmt w:val="bullet"/>
      <w:lvlText w:val="•"/>
      <w:lvlJc w:val="left"/>
      <w:pPr>
        <w:ind w:left="4740" w:hanging="504"/>
      </w:pPr>
      <w:rPr>
        <w:rFonts w:hint="default"/>
        <w:lang w:val="en-US" w:eastAsia="en-US" w:bidi="en-US"/>
      </w:rPr>
    </w:lvl>
    <w:lvl w:ilvl="6">
      <w:numFmt w:val="bullet"/>
      <w:lvlText w:val="•"/>
      <w:lvlJc w:val="left"/>
      <w:pPr>
        <w:ind w:left="5664" w:hanging="504"/>
      </w:pPr>
      <w:rPr>
        <w:rFonts w:hint="default"/>
        <w:lang w:val="en-US" w:eastAsia="en-US" w:bidi="en-US"/>
      </w:rPr>
    </w:lvl>
    <w:lvl w:ilvl="7">
      <w:numFmt w:val="bullet"/>
      <w:lvlText w:val="•"/>
      <w:lvlJc w:val="left"/>
      <w:pPr>
        <w:ind w:left="6588" w:hanging="504"/>
      </w:pPr>
      <w:rPr>
        <w:rFonts w:hint="default"/>
        <w:lang w:val="en-US" w:eastAsia="en-US" w:bidi="en-US"/>
      </w:rPr>
    </w:lvl>
    <w:lvl w:ilvl="8">
      <w:numFmt w:val="bullet"/>
      <w:lvlText w:val="•"/>
      <w:lvlJc w:val="left"/>
      <w:pPr>
        <w:ind w:left="7512" w:hanging="504"/>
      </w:pPr>
      <w:rPr>
        <w:rFonts w:hint="default"/>
        <w:lang w:val="en-US" w:eastAsia="en-US" w:bidi="en-US"/>
      </w:rPr>
    </w:lvl>
  </w:abstractNum>
  <w:abstractNum w:abstractNumId="17" w15:restartNumberingAfterBreak="0">
    <w:nsid w:val="1ED04A82"/>
    <w:multiLevelType w:val="multilevel"/>
    <w:tmpl w:val="3DCC05C8"/>
    <w:lvl w:ilvl="0">
      <w:start w:val="30"/>
      <w:numFmt w:val="decimal"/>
      <w:lvlText w:val="%1"/>
      <w:lvlJc w:val="left"/>
      <w:pPr>
        <w:ind w:left="120" w:hanging="504"/>
      </w:pPr>
      <w:rPr>
        <w:rFonts w:hint="default"/>
        <w:lang w:val="en-US" w:eastAsia="en-US" w:bidi="en-US"/>
      </w:rPr>
    </w:lvl>
    <w:lvl w:ilvl="1">
      <w:start w:val="1"/>
      <w:numFmt w:val="decimal"/>
      <w:lvlText w:val="%1.%2."/>
      <w:lvlJc w:val="left"/>
      <w:pPr>
        <w:ind w:left="120" w:hanging="504"/>
      </w:pPr>
      <w:rPr>
        <w:rFonts w:ascii="Times New Roman" w:eastAsia="Times New Roman" w:hAnsi="Times New Roman" w:cs="Times New Roman" w:hint="default"/>
        <w:b/>
        <w:bCs/>
        <w:w w:val="100"/>
        <w:sz w:val="22"/>
        <w:szCs w:val="22"/>
        <w:lang w:val="en-US" w:eastAsia="en-US" w:bidi="en-US"/>
      </w:rPr>
    </w:lvl>
    <w:lvl w:ilvl="2">
      <w:start w:val="1"/>
      <w:numFmt w:val="decimal"/>
      <w:lvlText w:val="%1.%2.%3."/>
      <w:lvlJc w:val="left"/>
      <w:pPr>
        <w:ind w:left="120" w:hanging="672"/>
      </w:pPr>
      <w:rPr>
        <w:rFonts w:ascii="Times New Roman" w:eastAsia="Times New Roman" w:hAnsi="Times New Roman" w:cs="Times New Roman" w:hint="default"/>
        <w:b/>
        <w:bCs/>
        <w:w w:val="100"/>
        <w:sz w:val="22"/>
        <w:szCs w:val="22"/>
        <w:lang w:val="en-US" w:eastAsia="en-US" w:bidi="en-US"/>
      </w:rPr>
    </w:lvl>
    <w:lvl w:ilvl="3">
      <w:numFmt w:val="bullet"/>
      <w:lvlText w:val="•"/>
      <w:lvlJc w:val="left"/>
      <w:pPr>
        <w:ind w:left="2892" w:hanging="672"/>
      </w:pPr>
      <w:rPr>
        <w:rFonts w:hint="default"/>
        <w:lang w:val="en-US" w:eastAsia="en-US" w:bidi="en-US"/>
      </w:rPr>
    </w:lvl>
    <w:lvl w:ilvl="4">
      <w:numFmt w:val="bullet"/>
      <w:lvlText w:val="•"/>
      <w:lvlJc w:val="left"/>
      <w:pPr>
        <w:ind w:left="3816" w:hanging="672"/>
      </w:pPr>
      <w:rPr>
        <w:rFonts w:hint="default"/>
        <w:lang w:val="en-US" w:eastAsia="en-US" w:bidi="en-US"/>
      </w:rPr>
    </w:lvl>
    <w:lvl w:ilvl="5">
      <w:numFmt w:val="bullet"/>
      <w:lvlText w:val="•"/>
      <w:lvlJc w:val="left"/>
      <w:pPr>
        <w:ind w:left="4740" w:hanging="672"/>
      </w:pPr>
      <w:rPr>
        <w:rFonts w:hint="default"/>
        <w:lang w:val="en-US" w:eastAsia="en-US" w:bidi="en-US"/>
      </w:rPr>
    </w:lvl>
    <w:lvl w:ilvl="6">
      <w:numFmt w:val="bullet"/>
      <w:lvlText w:val="•"/>
      <w:lvlJc w:val="left"/>
      <w:pPr>
        <w:ind w:left="5664" w:hanging="672"/>
      </w:pPr>
      <w:rPr>
        <w:rFonts w:hint="default"/>
        <w:lang w:val="en-US" w:eastAsia="en-US" w:bidi="en-US"/>
      </w:rPr>
    </w:lvl>
    <w:lvl w:ilvl="7">
      <w:numFmt w:val="bullet"/>
      <w:lvlText w:val="•"/>
      <w:lvlJc w:val="left"/>
      <w:pPr>
        <w:ind w:left="6588" w:hanging="672"/>
      </w:pPr>
      <w:rPr>
        <w:rFonts w:hint="default"/>
        <w:lang w:val="en-US" w:eastAsia="en-US" w:bidi="en-US"/>
      </w:rPr>
    </w:lvl>
    <w:lvl w:ilvl="8">
      <w:numFmt w:val="bullet"/>
      <w:lvlText w:val="•"/>
      <w:lvlJc w:val="left"/>
      <w:pPr>
        <w:ind w:left="7512" w:hanging="672"/>
      </w:pPr>
      <w:rPr>
        <w:rFonts w:hint="default"/>
        <w:lang w:val="en-US" w:eastAsia="en-US" w:bidi="en-US"/>
      </w:rPr>
    </w:lvl>
  </w:abstractNum>
  <w:abstractNum w:abstractNumId="18" w15:restartNumberingAfterBreak="0">
    <w:nsid w:val="27010741"/>
    <w:multiLevelType w:val="multilevel"/>
    <w:tmpl w:val="06C885BC"/>
    <w:lvl w:ilvl="0">
      <w:start w:val="44"/>
      <w:numFmt w:val="decimal"/>
      <w:lvlText w:val="%1"/>
      <w:lvlJc w:val="left"/>
      <w:pPr>
        <w:ind w:left="120" w:hanging="504"/>
      </w:pPr>
      <w:rPr>
        <w:rFonts w:hint="default"/>
        <w:lang w:val="en-US" w:eastAsia="en-US" w:bidi="en-US"/>
      </w:rPr>
    </w:lvl>
    <w:lvl w:ilvl="1">
      <w:start w:val="1"/>
      <w:numFmt w:val="decimal"/>
      <w:lvlText w:val="%1.%2."/>
      <w:lvlJc w:val="left"/>
      <w:pPr>
        <w:ind w:left="120" w:hanging="504"/>
      </w:pPr>
      <w:rPr>
        <w:rFonts w:ascii="Times New Roman" w:eastAsia="Times New Roman" w:hAnsi="Times New Roman" w:cs="Times New Roman" w:hint="default"/>
        <w:b/>
        <w:bCs/>
        <w:w w:val="100"/>
        <w:sz w:val="22"/>
        <w:szCs w:val="22"/>
        <w:lang w:val="en-US" w:eastAsia="en-US" w:bidi="en-US"/>
      </w:rPr>
    </w:lvl>
    <w:lvl w:ilvl="2">
      <w:numFmt w:val="bullet"/>
      <w:lvlText w:val="•"/>
      <w:lvlJc w:val="left"/>
      <w:pPr>
        <w:ind w:left="1968" w:hanging="504"/>
      </w:pPr>
      <w:rPr>
        <w:rFonts w:hint="default"/>
        <w:lang w:val="en-US" w:eastAsia="en-US" w:bidi="en-US"/>
      </w:rPr>
    </w:lvl>
    <w:lvl w:ilvl="3">
      <w:numFmt w:val="bullet"/>
      <w:lvlText w:val="•"/>
      <w:lvlJc w:val="left"/>
      <w:pPr>
        <w:ind w:left="2892" w:hanging="504"/>
      </w:pPr>
      <w:rPr>
        <w:rFonts w:hint="default"/>
        <w:lang w:val="en-US" w:eastAsia="en-US" w:bidi="en-US"/>
      </w:rPr>
    </w:lvl>
    <w:lvl w:ilvl="4">
      <w:numFmt w:val="bullet"/>
      <w:lvlText w:val="•"/>
      <w:lvlJc w:val="left"/>
      <w:pPr>
        <w:ind w:left="3816" w:hanging="504"/>
      </w:pPr>
      <w:rPr>
        <w:rFonts w:hint="default"/>
        <w:lang w:val="en-US" w:eastAsia="en-US" w:bidi="en-US"/>
      </w:rPr>
    </w:lvl>
    <w:lvl w:ilvl="5">
      <w:numFmt w:val="bullet"/>
      <w:lvlText w:val="•"/>
      <w:lvlJc w:val="left"/>
      <w:pPr>
        <w:ind w:left="4740" w:hanging="504"/>
      </w:pPr>
      <w:rPr>
        <w:rFonts w:hint="default"/>
        <w:lang w:val="en-US" w:eastAsia="en-US" w:bidi="en-US"/>
      </w:rPr>
    </w:lvl>
    <w:lvl w:ilvl="6">
      <w:numFmt w:val="bullet"/>
      <w:lvlText w:val="•"/>
      <w:lvlJc w:val="left"/>
      <w:pPr>
        <w:ind w:left="5664" w:hanging="504"/>
      </w:pPr>
      <w:rPr>
        <w:rFonts w:hint="default"/>
        <w:lang w:val="en-US" w:eastAsia="en-US" w:bidi="en-US"/>
      </w:rPr>
    </w:lvl>
    <w:lvl w:ilvl="7">
      <w:numFmt w:val="bullet"/>
      <w:lvlText w:val="•"/>
      <w:lvlJc w:val="left"/>
      <w:pPr>
        <w:ind w:left="6588" w:hanging="504"/>
      </w:pPr>
      <w:rPr>
        <w:rFonts w:hint="default"/>
        <w:lang w:val="en-US" w:eastAsia="en-US" w:bidi="en-US"/>
      </w:rPr>
    </w:lvl>
    <w:lvl w:ilvl="8">
      <w:numFmt w:val="bullet"/>
      <w:lvlText w:val="•"/>
      <w:lvlJc w:val="left"/>
      <w:pPr>
        <w:ind w:left="7512" w:hanging="504"/>
      </w:pPr>
      <w:rPr>
        <w:rFonts w:hint="default"/>
        <w:lang w:val="en-US" w:eastAsia="en-US" w:bidi="en-US"/>
      </w:rPr>
    </w:lvl>
  </w:abstractNum>
  <w:abstractNum w:abstractNumId="19" w15:restartNumberingAfterBreak="0">
    <w:nsid w:val="285041CC"/>
    <w:multiLevelType w:val="multilevel"/>
    <w:tmpl w:val="EE8E858E"/>
    <w:lvl w:ilvl="0">
      <w:start w:val="4"/>
      <w:numFmt w:val="decimal"/>
      <w:lvlText w:val="%1"/>
      <w:lvlJc w:val="left"/>
      <w:pPr>
        <w:ind w:left="120" w:hanging="394"/>
      </w:pPr>
      <w:rPr>
        <w:rFonts w:hint="default"/>
        <w:lang w:val="en-US" w:eastAsia="en-US" w:bidi="en-US"/>
      </w:rPr>
    </w:lvl>
    <w:lvl w:ilvl="1">
      <w:start w:val="1"/>
      <w:numFmt w:val="decimal"/>
      <w:lvlText w:val="%1.%2."/>
      <w:lvlJc w:val="left"/>
      <w:pPr>
        <w:ind w:left="120" w:hanging="394"/>
      </w:pPr>
      <w:rPr>
        <w:rFonts w:ascii="Times New Roman" w:eastAsia="Times New Roman" w:hAnsi="Times New Roman" w:cs="Times New Roman" w:hint="default"/>
        <w:b/>
        <w:bCs/>
        <w:w w:val="100"/>
        <w:sz w:val="22"/>
        <w:szCs w:val="22"/>
        <w:lang w:val="en-US" w:eastAsia="en-US" w:bidi="en-US"/>
      </w:rPr>
    </w:lvl>
    <w:lvl w:ilvl="2">
      <w:numFmt w:val="bullet"/>
      <w:lvlText w:val="•"/>
      <w:lvlJc w:val="left"/>
      <w:pPr>
        <w:ind w:left="1968" w:hanging="394"/>
      </w:pPr>
      <w:rPr>
        <w:rFonts w:hint="default"/>
        <w:lang w:val="en-US" w:eastAsia="en-US" w:bidi="en-US"/>
      </w:rPr>
    </w:lvl>
    <w:lvl w:ilvl="3">
      <w:numFmt w:val="bullet"/>
      <w:lvlText w:val="•"/>
      <w:lvlJc w:val="left"/>
      <w:pPr>
        <w:ind w:left="2892" w:hanging="394"/>
      </w:pPr>
      <w:rPr>
        <w:rFonts w:hint="default"/>
        <w:lang w:val="en-US" w:eastAsia="en-US" w:bidi="en-US"/>
      </w:rPr>
    </w:lvl>
    <w:lvl w:ilvl="4">
      <w:numFmt w:val="bullet"/>
      <w:lvlText w:val="•"/>
      <w:lvlJc w:val="left"/>
      <w:pPr>
        <w:ind w:left="3816" w:hanging="394"/>
      </w:pPr>
      <w:rPr>
        <w:rFonts w:hint="default"/>
        <w:lang w:val="en-US" w:eastAsia="en-US" w:bidi="en-US"/>
      </w:rPr>
    </w:lvl>
    <w:lvl w:ilvl="5">
      <w:numFmt w:val="bullet"/>
      <w:lvlText w:val="•"/>
      <w:lvlJc w:val="left"/>
      <w:pPr>
        <w:ind w:left="4740" w:hanging="394"/>
      </w:pPr>
      <w:rPr>
        <w:rFonts w:hint="default"/>
        <w:lang w:val="en-US" w:eastAsia="en-US" w:bidi="en-US"/>
      </w:rPr>
    </w:lvl>
    <w:lvl w:ilvl="6">
      <w:numFmt w:val="bullet"/>
      <w:lvlText w:val="•"/>
      <w:lvlJc w:val="left"/>
      <w:pPr>
        <w:ind w:left="5664" w:hanging="394"/>
      </w:pPr>
      <w:rPr>
        <w:rFonts w:hint="default"/>
        <w:lang w:val="en-US" w:eastAsia="en-US" w:bidi="en-US"/>
      </w:rPr>
    </w:lvl>
    <w:lvl w:ilvl="7">
      <w:numFmt w:val="bullet"/>
      <w:lvlText w:val="•"/>
      <w:lvlJc w:val="left"/>
      <w:pPr>
        <w:ind w:left="6588" w:hanging="394"/>
      </w:pPr>
      <w:rPr>
        <w:rFonts w:hint="default"/>
        <w:lang w:val="en-US" w:eastAsia="en-US" w:bidi="en-US"/>
      </w:rPr>
    </w:lvl>
    <w:lvl w:ilvl="8">
      <w:numFmt w:val="bullet"/>
      <w:lvlText w:val="•"/>
      <w:lvlJc w:val="left"/>
      <w:pPr>
        <w:ind w:left="7512" w:hanging="394"/>
      </w:pPr>
      <w:rPr>
        <w:rFonts w:hint="default"/>
        <w:lang w:val="en-US" w:eastAsia="en-US" w:bidi="en-US"/>
      </w:rPr>
    </w:lvl>
  </w:abstractNum>
  <w:abstractNum w:abstractNumId="20" w15:restartNumberingAfterBreak="0">
    <w:nsid w:val="31AA1622"/>
    <w:multiLevelType w:val="multilevel"/>
    <w:tmpl w:val="10B2F1A4"/>
    <w:lvl w:ilvl="0">
      <w:start w:val="10"/>
      <w:numFmt w:val="decimal"/>
      <w:lvlText w:val="%1"/>
      <w:lvlJc w:val="left"/>
      <w:pPr>
        <w:ind w:left="120" w:hanging="504"/>
      </w:pPr>
      <w:rPr>
        <w:rFonts w:hint="default"/>
        <w:lang w:val="en-US" w:eastAsia="en-US" w:bidi="en-US"/>
      </w:rPr>
    </w:lvl>
    <w:lvl w:ilvl="1">
      <w:start w:val="1"/>
      <w:numFmt w:val="decimal"/>
      <w:lvlText w:val="%1.%2."/>
      <w:lvlJc w:val="left"/>
      <w:pPr>
        <w:ind w:left="120" w:hanging="504"/>
      </w:pPr>
      <w:rPr>
        <w:rFonts w:ascii="Times New Roman" w:eastAsia="Times New Roman" w:hAnsi="Times New Roman" w:cs="Times New Roman" w:hint="default"/>
        <w:b/>
        <w:bCs/>
        <w:w w:val="100"/>
        <w:sz w:val="22"/>
        <w:szCs w:val="22"/>
        <w:lang w:val="en-US" w:eastAsia="en-US" w:bidi="en-US"/>
      </w:rPr>
    </w:lvl>
    <w:lvl w:ilvl="2">
      <w:numFmt w:val="bullet"/>
      <w:lvlText w:val="•"/>
      <w:lvlJc w:val="left"/>
      <w:pPr>
        <w:ind w:left="1968" w:hanging="504"/>
      </w:pPr>
      <w:rPr>
        <w:rFonts w:hint="default"/>
        <w:lang w:val="en-US" w:eastAsia="en-US" w:bidi="en-US"/>
      </w:rPr>
    </w:lvl>
    <w:lvl w:ilvl="3">
      <w:numFmt w:val="bullet"/>
      <w:lvlText w:val="•"/>
      <w:lvlJc w:val="left"/>
      <w:pPr>
        <w:ind w:left="2892" w:hanging="504"/>
      </w:pPr>
      <w:rPr>
        <w:rFonts w:hint="default"/>
        <w:lang w:val="en-US" w:eastAsia="en-US" w:bidi="en-US"/>
      </w:rPr>
    </w:lvl>
    <w:lvl w:ilvl="4">
      <w:numFmt w:val="bullet"/>
      <w:lvlText w:val="•"/>
      <w:lvlJc w:val="left"/>
      <w:pPr>
        <w:ind w:left="3816" w:hanging="504"/>
      </w:pPr>
      <w:rPr>
        <w:rFonts w:hint="default"/>
        <w:lang w:val="en-US" w:eastAsia="en-US" w:bidi="en-US"/>
      </w:rPr>
    </w:lvl>
    <w:lvl w:ilvl="5">
      <w:numFmt w:val="bullet"/>
      <w:lvlText w:val="•"/>
      <w:lvlJc w:val="left"/>
      <w:pPr>
        <w:ind w:left="4740" w:hanging="504"/>
      </w:pPr>
      <w:rPr>
        <w:rFonts w:hint="default"/>
        <w:lang w:val="en-US" w:eastAsia="en-US" w:bidi="en-US"/>
      </w:rPr>
    </w:lvl>
    <w:lvl w:ilvl="6">
      <w:numFmt w:val="bullet"/>
      <w:lvlText w:val="•"/>
      <w:lvlJc w:val="left"/>
      <w:pPr>
        <w:ind w:left="5664" w:hanging="504"/>
      </w:pPr>
      <w:rPr>
        <w:rFonts w:hint="default"/>
        <w:lang w:val="en-US" w:eastAsia="en-US" w:bidi="en-US"/>
      </w:rPr>
    </w:lvl>
    <w:lvl w:ilvl="7">
      <w:numFmt w:val="bullet"/>
      <w:lvlText w:val="•"/>
      <w:lvlJc w:val="left"/>
      <w:pPr>
        <w:ind w:left="6588" w:hanging="504"/>
      </w:pPr>
      <w:rPr>
        <w:rFonts w:hint="default"/>
        <w:lang w:val="en-US" w:eastAsia="en-US" w:bidi="en-US"/>
      </w:rPr>
    </w:lvl>
    <w:lvl w:ilvl="8">
      <w:numFmt w:val="bullet"/>
      <w:lvlText w:val="•"/>
      <w:lvlJc w:val="left"/>
      <w:pPr>
        <w:ind w:left="7512" w:hanging="504"/>
      </w:pPr>
      <w:rPr>
        <w:rFonts w:hint="default"/>
        <w:lang w:val="en-US" w:eastAsia="en-US" w:bidi="en-US"/>
      </w:rPr>
    </w:lvl>
  </w:abstractNum>
  <w:abstractNum w:abstractNumId="21" w15:restartNumberingAfterBreak="0">
    <w:nsid w:val="330C1602"/>
    <w:multiLevelType w:val="multilevel"/>
    <w:tmpl w:val="CAD26214"/>
    <w:lvl w:ilvl="0">
      <w:start w:val="7"/>
      <w:numFmt w:val="decimal"/>
      <w:lvlText w:val="%1"/>
      <w:lvlJc w:val="left"/>
      <w:pPr>
        <w:ind w:left="120" w:hanging="730"/>
      </w:pPr>
      <w:rPr>
        <w:rFonts w:hint="default"/>
        <w:lang w:val="en-US" w:eastAsia="en-US" w:bidi="en-US"/>
      </w:rPr>
    </w:lvl>
    <w:lvl w:ilvl="1">
      <w:start w:val="7"/>
      <w:numFmt w:val="decimal"/>
      <w:lvlText w:val="%1.%2"/>
      <w:lvlJc w:val="left"/>
      <w:pPr>
        <w:ind w:left="120" w:hanging="730"/>
      </w:pPr>
      <w:rPr>
        <w:rFonts w:hint="default"/>
        <w:lang w:val="en-US" w:eastAsia="en-US" w:bidi="en-US"/>
      </w:rPr>
    </w:lvl>
    <w:lvl w:ilvl="2">
      <w:start w:val="5"/>
      <w:numFmt w:val="decimal"/>
      <w:lvlText w:val="%1.%2.%3"/>
      <w:lvlJc w:val="left"/>
      <w:pPr>
        <w:ind w:left="120" w:hanging="730"/>
      </w:pPr>
      <w:rPr>
        <w:rFonts w:hint="default"/>
        <w:lang w:val="en-US" w:eastAsia="en-US" w:bidi="en-US"/>
      </w:rPr>
    </w:lvl>
    <w:lvl w:ilvl="3">
      <w:start w:val="2"/>
      <w:numFmt w:val="decimal"/>
      <w:lvlText w:val="%1.%2.%3.%4."/>
      <w:lvlJc w:val="left"/>
      <w:pPr>
        <w:ind w:left="120" w:hanging="730"/>
      </w:pPr>
      <w:rPr>
        <w:rFonts w:ascii="Times New Roman" w:eastAsia="Times New Roman" w:hAnsi="Times New Roman" w:cs="Times New Roman" w:hint="default"/>
        <w:b/>
        <w:bCs/>
        <w:w w:val="100"/>
        <w:sz w:val="22"/>
        <w:szCs w:val="22"/>
        <w:lang w:val="en-US" w:eastAsia="en-US" w:bidi="en-US"/>
      </w:rPr>
    </w:lvl>
    <w:lvl w:ilvl="4">
      <w:start w:val="1"/>
      <w:numFmt w:val="decimal"/>
      <w:lvlText w:val="%1.%2.%3.%4.%5."/>
      <w:lvlJc w:val="left"/>
      <w:pPr>
        <w:ind w:left="120" w:hanging="898"/>
      </w:pPr>
      <w:rPr>
        <w:rFonts w:ascii="Times New Roman" w:eastAsia="Times New Roman" w:hAnsi="Times New Roman" w:cs="Times New Roman" w:hint="default"/>
        <w:b/>
        <w:bCs/>
        <w:w w:val="100"/>
        <w:sz w:val="22"/>
        <w:szCs w:val="22"/>
        <w:lang w:val="en-US" w:eastAsia="en-US" w:bidi="en-US"/>
      </w:rPr>
    </w:lvl>
    <w:lvl w:ilvl="5">
      <w:numFmt w:val="bullet"/>
      <w:lvlText w:val="•"/>
      <w:lvlJc w:val="left"/>
      <w:pPr>
        <w:ind w:left="4740" w:hanging="898"/>
      </w:pPr>
      <w:rPr>
        <w:rFonts w:hint="default"/>
        <w:lang w:val="en-US" w:eastAsia="en-US" w:bidi="en-US"/>
      </w:rPr>
    </w:lvl>
    <w:lvl w:ilvl="6">
      <w:numFmt w:val="bullet"/>
      <w:lvlText w:val="•"/>
      <w:lvlJc w:val="left"/>
      <w:pPr>
        <w:ind w:left="5664" w:hanging="898"/>
      </w:pPr>
      <w:rPr>
        <w:rFonts w:hint="default"/>
        <w:lang w:val="en-US" w:eastAsia="en-US" w:bidi="en-US"/>
      </w:rPr>
    </w:lvl>
    <w:lvl w:ilvl="7">
      <w:numFmt w:val="bullet"/>
      <w:lvlText w:val="•"/>
      <w:lvlJc w:val="left"/>
      <w:pPr>
        <w:ind w:left="6588" w:hanging="898"/>
      </w:pPr>
      <w:rPr>
        <w:rFonts w:hint="default"/>
        <w:lang w:val="en-US" w:eastAsia="en-US" w:bidi="en-US"/>
      </w:rPr>
    </w:lvl>
    <w:lvl w:ilvl="8">
      <w:numFmt w:val="bullet"/>
      <w:lvlText w:val="•"/>
      <w:lvlJc w:val="left"/>
      <w:pPr>
        <w:ind w:left="7512" w:hanging="898"/>
      </w:pPr>
      <w:rPr>
        <w:rFonts w:hint="default"/>
        <w:lang w:val="en-US" w:eastAsia="en-US" w:bidi="en-US"/>
      </w:rPr>
    </w:lvl>
  </w:abstractNum>
  <w:abstractNum w:abstractNumId="22" w15:restartNumberingAfterBreak="0">
    <w:nsid w:val="33E46462"/>
    <w:multiLevelType w:val="multilevel"/>
    <w:tmpl w:val="25FEC36C"/>
    <w:lvl w:ilvl="0">
      <w:start w:val="7"/>
      <w:numFmt w:val="decimal"/>
      <w:lvlText w:val="%1"/>
      <w:lvlJc w:val="left"/>
      <w:pPr>
        <w:ind w:left="120" w:hanging="394"/>
      </w:pPr>
      <w:rPr>
        <w:rFonts w:hint="default"/>
        <w:lang w:val="en-US" w:eastAsia="en-US" w:bidi="en-US"/>
      </w:rPr>
    </w:lvl>
    <w:lvl w:ilvl="1">
      <w:start w:val="1"/>
      <w:numFmt w:val="decimal"/>
      <w:lvlText w:val="%1.%2."/>
      <w:lvlJc w:val="left"/>
      <w:pPr>
        <w:ind w:left="120" w:hanging="394"/>
      </w:pPr>
      <w:rPr>
        <w:rFonts w:ascii="Times New Roman" w:eastAsia="Times New Roman" w:hAnsi="Times New Roman" w:cs="Times New Roman" w:hint="default"/>
        <w:b/>
        <w:bCs/>
        <w:w w:val="100"/>
        <w:sz w:val="22"/>
        <w:szCs w:val="22"/>
        <w:lang w:val="en-US" w:eastAsia="en-US" w:bidi="en-US"/>
      </w:rPr>
    </w:lvl>
    <w:lvl w:ilvl="2">
      <w:numFmt w:val="bullet"/>
      <w:lvlText w:val="•"/>
      <w:lvlJc w:val="left"/>
      <w:pPr>
        <w:ind w:left="1968" w:hanging="394"/>
      </w:pPr>
      <w:rPr>
        <w:rFonts w:hint="default"/>
        <w:lang w:val="en-US" w:eastAsia="en-US" w:bidi="en-US"/>
      </w:rPr>
    </w:lvl>
    <w:lvl w:ilvl="3">
      <w:numFmt w:val="bullet"/>
      <w:lvlText w:val="•"/>
      <w:lvlJc w:val="left"/>
      <w:pPr>
        <w:ind w:left="2892" w:hanging="394"/>
      </w:pPr>
      <w:rPr>
        <w:rFonts w:hint="default"/>
        <w:lang w:val="en-US" w:eastAsia="en-US" w:bidi="en-US"/>
      </w:rPr>
    </w:lvl>
    <w:lvl w:ilvl="4">
      <w:numFmt w:val="bullet"/>
      <w:lvlText w:val="•"/>
      <w:lvlJc w:val="left"/>
      <w:pPr>
        <w:ind w:left="3816" w:hanging="394"/>
      </w:pPr>
      <w:rPr>
        <w:rFonts w:hint="default"/>
        <w:lang w:val="en-US" w:eastAsia="en-US" w:bidi="en-US"/>
      </w:rPr>
    </w:lvl>
    <w:lvl w:ilvl="5">
      <w:numFmt w:val="bullet"/>
      <w:lvlText w:val="•"/>
      <w:lvlJc w:val="left"/>
      <w:pPr>
        <w:ind w:left="4740" w:hanging="394"/>
      </w:pPr>
      <w:rPr>
        <w:rFonts w:hint="default"/>
        <w:lang w:val="en-US" w:eastAsia="en-US" w:bidi="en-US"/>
      </w:rPr>
    </w:lvl>
    <w:lvl w:ilvl="6">
      <w:numFmt w:val="bullet"/>
      <w:lvlText w:val="•"/>
      <w:lvlJc w:val="left"/>
      <w:pPr>
        <w:ind w:left="5664" w:hanging="394"/>
      </w:pPr>
      <w:rPr>
        <w:rFonts w:hint="default"/>
        <w:lang w:val="en-US" w:eastAsia="en-US" w:bidi="en-US"/>
      </w:rPr>
    </w:lvl>
    <w:lvl w:ilvl="7">
      <w:numFmt w:val="bullet"/>
      <w:lvlText w:val="•"/>
      <w:lvlJc w:val="left"/>
      <w:pPr>
        <w:ind w:left="6588" w:hanging="394"/>
      </w:pPr>
      <w:rPr>
        <w:rFonts w:hint="default"/>
        <w:lang w:val="en-US" w:eastAsia="en-US" w:bidi="en-US"/>
      </w:rPr>
    </w:lvl>
    <w:lvl w:ilvl="8">
      <w:numFmt w:val="bullet"/>
      <w:lvlText w:val="•"/>
      <w:lvlJc w:val="left"/>
      <w:pPr>
        <w:ind w:left="7512" w:hanging="394"/>
      </w:pPr>
      <w:rPr>
        <w:rFonts w:hint="default"/>
        <w:lang w:val="en-US" w:eastAsia="en-US" w:bidi="en-US"/>
      </w:rPr>
    </w:lvl>
  </w:abstractNum>
  <w:abstractNum w:abstractNumId="23" w15:restartNumberingAfterBreak="0">
    <w:nsid w:val="3621479A"/>
    <w:multiLevelType w:val="multilevel"/>
    <w:tmpl w:val="B96E5F0A"/>
    <w:lvl w:ilvl="0">
      <w:start w:val="31"/>
      <w:numFmt w:val="decimal"/>
      <w:lvlText w:val="%1"/>
      <w:lvlJc w:val="left"/>
      <w:pPr>
        <w:ind w:left="120" w:hanging="504"/>
      </w:pPr>
      <w:rPr>
        <w:rFonts w:hint="default"/>
        <w:lang w:val="en-US" w:eastAsia="en-US" w:bidi="en-US"/>
      </w:rPr>
    </w:lvl>
    <w:lvl w:ilvl="1">
      <w:start w:val="1"/>
      <w:numFmt w:val="decimal"/>
      <w:lvlText w:val="%1.%2."/>
      <w:lvlJc w:val="left"/>
      <w:pPr>
        <w:ind w:left="120" w:hanging="504"/>
      </w:pPr>
      <w:rPr>
        <w:rFonts w:ascii="Times New Roman" w:eastAsia="Times New Roman" w:hAnsi="Times New Roman" w:cs="Times New Roman" w:hint="default"/>
        <w:b/>
        <w:bCs/>
        <w:w w:val="100"/>
        <w:sz w:val="22"/>
        <w:szCs w:val="22"/>
        <w:lang w:val="en-US" w:eastAsia="en-US" w:bidi="en-US"/>
      </w:rPr>
    </w:lvl>
    <w:lvl w:ilvl="2">
      <w:numFmt w:val="bullet"/>
      <w:lvlText w:val="•"/>
      <w:lvlJc w:val="left"/>
      <w:pPr>
        <w:ind w:left="1968" w:hanging="504"/>
      </w:pPr>
      <w:rPr>
        <w:rFonts w:hint="default"/>
        <w:lang w:val="en-US" w:eastAsia="en-US" w:bidi="en-US"/>
      </w:rPr>
    </w:lvl>
    <w:lvl w:ilvl="3">
      <w:numFmt w:val="bullet"/>
      <w:lvlText w:val="•"/>
      <w:lvlJc w:val="left"/>
      <w:pPr>
        <w:ind w:left="2892" w:hanging="504"/>
      </w:pPr>
      <w:rPr>
        <w:rFonts w:hint="default"/>
        <w:lang w:val="en-US" w:eastAsia="en-US" w:bidi="en-US"/>
      </w:rPr>
    </w:lvl>
    <w:lvl w:ilvl="4">
      <w:numFmt w:val="bullet"/>
      <w:lvlText w:val="•"/>
      <w:lvlJc w:val="left"/>
      <w:pPr>
        <w:ind w:left="3816" w:hanging="504"/>
      </w:pPr>
      <w:rPr>
        <w:rFonts w:hint="default"/>
        <w:lang w:val="en-US" w:eastAsia="en-US" w:bidi="en-US"/>
      </w:rPr>
    </w:lvl>
    <w:lvl w:ilvl="5">
      <w:numFmt w:val="bullet"/>
      <w:lvlText w:val="•"/>
      <w:lvlJc w:val="left"/>
      <w:pPr>
        <w:ind w:left="4740" w:hanging="504"/>
      </w:pPr>
      <w:rPr>
        <w:rFonts w:hint="default"/>
        <w:lang w:val="en-US" w:eastAsia="en-US" w:bidi="en-US"/>
      </w:rPr>
    </w:lvl>
    <w:lvl w:ilvl="6">
      <w:numFmt w:val="bullet"/>
      <w:lvlText w:val="•"/>
      <w:lvlJc w:val="left"/>
      <w:pPr>
        <w:ind w:left="5664" w:hanging="504"/>
      </w:pPr>
      <w:rPr>
        <w:rFonts w:hint="default"/>
        <w:lang w:val="en-US" w:eastAsia="en-US" w:bidi="en-US"/>
      </w:rPr>
    </w:lvl>
    <w:lvl w:ilvl="7">
      <w:numFmt w:val="bullet"/>
      <w:lvlText w:val="•"/>
      <w:lvlJc w:val="left"/>
      <w:pPr>
        <w:ind w:left="6588" w:hanging="504"/>
      </w:pPr>
      <w:rPr>
        <w:rFonts w:hint="default"/>
        <w:lang w:val="en-US" w:eastAsia="en-US" w:bidi="en-US"/>
      </w:rPr>
    </w:lvl>
    <w:lvl w:ilvl="8">
      <w:numFmt w:val="bullet"/>
      <w:lvlText w:val="•"/>
      <w:lvlJc w:val="left"/>
      <w:pPr>
        <w:ind w:left="7512" w:hanging="504"/>
      </w:pPr>
      <w:rPr>
        <w:rFonts w:hint="default"/>
        <w:lang w:val="en-US" w:eastAsia="en-US" w:bidi="en-US"/>
      </w:rPr>
    </w:lvl>
  </w:abstractNum>
  <w:abstractNum w:abstractNumId="24" w15:restartNumberingAfterBreak="0">
    <w:nsid w:val="3A3D7C5E"/>
    <w:multiLevelType w:val="multilevel"/>
    <w:tmpl w:val="9118F00A"/>
    <w:lvl w:ilvl="0">
      <w:start w:val="6"/>
      <w:numFmt w:val="decimal"/>
      <w:lvlText w:val="%1"/>
      <w:lvlJc w:val="left"/>
      <w:pPr>
        <w:ind w:left="120" w:hanging="394"/>
      </w:pPr>
      <w:rPr>
        <w:rFonts w:hint="default"/>
        <w:lang w:val="en-US" w:eastAsia="en-US" w:bidi="en-US"/>
      </w:rPr>
    </w:lvl>
    <w:lvl w:ilvl="1">
      <w:start w:val="1"/>
      <w:numFmt w:val="decimal"/>
      <w:lvlText w:val="%1.%2."/>
      <w:lvlJc w:val="left"/>
      <w:pPr>
        <w:ind w:left="120" w:hanging="394"/>
      </w:pPr>
      <w:rPr>
        <w:rFonts w:ascii="Times New Roman" w:eastAsia="Times New Roman" w:hAnsi="Times New Roman" w:cs="Times New Roman" w:hint="default"/>
        <w:b/>
        <w:bCs/>
        <w:w w:val="100"/>
        <w:sz w:val="22"/>
        <w:szCs w:val="22"/>
        <w:lang w:val="en-US" w:eastAsia="en-US" w:bidi="en-US"/>
      </w:rPr>
    </w:lvl>
    <w:lvl w:ilvl="2">
      <w:start w:val="1"/>
      <w:numFmt w:val="lowerLetter"/>
      <w:lvlText w:val="%3)"/>
      <w:lvlJc w:val="left"/>
      <w:pPr>
        <w:ind w:left="907" w:hanging="222"/>
      </w:pPr>
      <w:rPr>
        <w:rFonts w:ascii="Times New Roman" w:eastAsia="Times New Roman" w:hAnsi="Times New Roman" w:cs="Times New Roman" w:hint="default"/>
        <w:w w:val="100"/>
        <w:sz w:val="22"/>
        <w:szCs w:val="22"/>
        <w:lang w:val="en-US" w:eastAsia="en-US" w:bidi="en-US"/>
      </w:rPr>
    </w:lvl>
    <w:lvl w:ilvl="3">
      <w:numFmt w:val="bullet"/>
      <w:lvlText w:val="•"/>
      <w:lvlJc w:val="left"/>
      <w:pPr>
        <w:ind w:left="2780" w:hanging="222"/>
      </w:pPr>
      <w:rPr>
        <w:rFonts w:hint="default"/>
        <w:lang w:val="en-US" w:eastAsia="en-US" w:bidi="en-US"/>
      </w:rPr>
    </w:lvl>
    <w:lvl w:ilvl="4">
      <w:numFmt w:val="bullet"/>
      <w:lvlText w:val="•"/>
      <w:lvlJc w:val="left"/>
      <w:pPr>
        <w:ind w:left="3720" w:hanging="222"/>
      </w:pPr>
      <w:rPr>
        <w:rFonts w:hint="default"/>
        <w:lang w:val="en-US" w:eastAsia="en-US" w:bidi="en-US"/>
      </w:rPr>
    </w:lvl>
    <w:lvl w:ilvl="5">
      <w:numFmt w:val="bullet"/>
      <w:lvlText w:val="•"/>
      <w:lvlJc w:val="left"/>
      <w:pPr>
        <w:ind w:left="4660" w:hanging="222"/>
      </w:pPr>
      <w:rPr>
        <w:rFonts w:hint="default"/>
        <w:lang w:val="en-US" w:eastAsia="en-US" w:bidi="en-US"/>
      </w:rPr>
    </w:lvl>
    <w:lvl w:ilvl="6">
      <w:numFmt w:val="bullet"/>
      <w:lvlText w:val="•"/>
      <w:lvlJc w:val="left"/>
      <w:pPr>
        <w:ind w:left="5600" w:hanging="222"/>
      </w:pPr>
      <w:rPr>
        <w:rFonts w:hint="default"/>
        <w:lang w:val="en-US" w:eastAsia="en-US" w:bidi="en-US"/>
      </w:rPr>
    </w:lvl>
    <w:lvl w:ilvl="7">
      <w:numFmt w:val="bullet"/>
      <w:lvlText w:val="•"/>
      <w:lvlJc w:val="left"/>
      <w:pPr>
        <w:ind w:left="6540" w:hanging="222"/>
      </w:pPr>
      <w:rPr>
        <w:rFonts w:hint="default"/>
        <w:lang w:val="en-US" w:eastAsia="en-US" w:bidi="en-US"/>
      </w:rPr>
    </w:lvl>
    <w:lvl w:ilvl="8">
      <w:numFmt w:val="bullet"/>
      <w:lvlText w:val="•"/>
      <w:lvlJc w:val="left"/>
      <w:pPr>
        <w:ind w:left="7480" w:hanging="222"/>
      </w:pPr>
      <w:rPr>
        <w:rFonts w:hint="default"/>
        <w:lang w:val="en-US" w:eastAsia="en-US" w:bidi="en-US"/>
      </w:rPr>
    </w:lvl>
  </w:abstractNum>
  <w:abstractNum w:abstractNumId="25" w15:restartNumberingAfterBreak="0">
    <w:nsid w:val="3B200110"/>
    <w:multiLevelType w:val="multilevel"/>
    <w:tmpl w:val="61BCD292"/>
    <w:lvl w:ilvl="0">
      <w:start w:val="23"/>
      <w:numFmt w:val="decimal"/>
      <w:lvlText w:val="%1"/>
      <w:lvlJc w:val="left"/>
      <w:pPr>
        <w:ind w:left="624" w:hanging="504"/>
      </w:pPr>
      <w:rPr>
        <w:rFonts w:hint="default"/>
        <w:lang w:val="en-US" w:eastAsia="en-US" w:bidi="en-US"/>
      </w:rPr>
    </w:lvl>
    <w:lvl w:ilvl="1">
      <w:start w:val="1"/>
      <w:numFmt w:val="decimal"/>
      <w:lvlText w:val="%1.%2."/>
      <w:lvlJc w:val="left"/>
      <w:pPr>
        <w:ind w:left="624" w:hanging="504"/>
      </w:pPr>
      <w:rPr>
        <w:rFonts w:ascii="Times New Roman" w:eastAsia="Times New Roman" w:hAnsi="Times New Roman" w:cs="Times New Roman" w:hint="default"/>
        <w:b/>
        <w:bCs/>
        <w:w w:val="100"/>
        <w:sz w:val="22"/>
        <w:szCs w:val="22"/>
        <w:lang w:val="en-US" w:eastAsia="en-US" w:bidi="en-US"/>
      </w:rPr>
    </w:lvl>
    <w:lvl w:ilvl="2">
      <w:start w:val="1"/>
      <w:numFmt w:val="lowerLetter"/>
      <w:lvlText w:val="%3)"/>
      <w:lvlJc w:val="left"/>
      <w:pPr>
        <w:ind w:left="918" w:hanging="230"/>
      </w:pPr>
      <w:rPr>
        <w:rFonts w:ascii="Times New Roman" w:eastAsia="Times New Roman" w:hAnsi="Times New Roman" w:cs="Times New Roman" w:hint="default"/>
        <w:w w:val="100"/>
        <w:sz w:val="22"/>
        <w:szCs w:val="22"/>
        <w:lang w:val="en-US" w:eastAsia="en-US" w:bidi="en-US"/>
      </w:rPr>
    </w:lvl>
    <w:lvl w:ilvl="3">
      <w:numFmt w:val="bullet"/>
      <w:lvlText w:val="•"/>
      <w:lvlJc w:val="left"/>
      <w:pPr>
        <w:ind w:left="2795" w:hanging="230"/>
      </w:pPr>
      <w:rPr>
        <w:rFonts w:hint="default"/>
        <w:lang w:val="en-US" w:eastAsia="en-US" w:bidi="en-US"/>
      </w:rPr>
    </w:lvl>
    <w:lvl w:ilvl="4">
      <w:numFmt w:val="bullet"/>
      <w:lvlText w:val="•"/>
      <w:lvlJc w:val="left"/>
      <w:pPr>
        <w:ind w:left="3733" w:hanging="230"/>
      </w:pPr>
      <w:rPr>
        <w:rFonts w:hint="default"/>
        <w:lang w:val="en-US" w:eastAsia="en-US" w:bidi="en-US"/>
      </w:rPr>
    </w:lvl>
    <w:lvl w:ilvl="5">
      <w:numFmt w:val="bullet"/>
      <w:lvlText w:val="•"/>
      <w:lvlJc w:val="left"/>
      <w:pPr>
        <w:ind w:left="4671" w:hanging="230"/>
      </w:pPr>
      <w:rPr>
        <w:rFonts w:hint="default"/>
        <w:lang w:val="en-US" w:eastAsia="en-US" w:bidi="en-US"/>
      </w:rPr>
    </w:lvl>
    <w:lvl w:ilvl="6">
      <w:numFmt w:val="bullet"/>
      <w:lvlText w:val="•"/>
      <w:lvlJc w:val="left"/>
      <w:pPr>
        <w:ind w:left="5608" w:hanging="230"/>
      </w:pPr>
      <w:rPr>
        <w:rFonts w:hint="default"/>
        <w:lang w:val="en-US" w:eastAsia="en-US" w:bidi="en-US"/>
      </w:rPr>
    </w:lvl>
    <w:lvl w:ilvl="7">
      <w:numFmt w:val="bullet"/>
      <w:lvlText w:val="•"/>
      <w:lvlJc w:val="left"/>
      <w:pPr>
        <w:ind w:left="6546" w:hanging="230"/>
      </w:pPr>
      <w:rPr>
        <w:rFonts w:hint="default"/>
        <w:lang w:val="en-US" w:eastAsia="en-US" w:bidi="en-US"/>
      </w:rPr>
    </w:lvl>
    <w:lvl w:ilvl="8">
      <w:numFmt w:val="bullet"/>
      <w:lvlText w:val="•"/>
      <w:lvlJc w:val="left"/>
      <w:pPr>
        <w:ind w:left="7484" w:hanging="230"/>
      </w:pPr>
      <w:rPr>
        <w:rFonts w:hint="default"/>
        <w:lang w:val="en-US" w:eastAsia="en-US" w:bidi="en-US"/>
      </w:rPr>
    </w:lvl>
  </w:abstractNum>
  <w:abstractNum w:abstractNumId="26" w15:restartNumberingAfterBreak="0">
    <w:nsid w:val="3B5F650D"/>
    <w:multiLevelType w:val="multilevel"/>
    <w:tmpl w:val="A1804CAC"/>
    <w:lvl w:ilvl="0">
      <w:start w:val="29"/>
      <w:numFmt w:val="decimal"/>
      <w:lvlText w:val="%1"/>
      <w:lvlJc w:val="left"/>
      <w:pPr>
        <w:ind w:left="120" w:hanging="504"/>
      </w:pPr>
      <w:rPr>
        <w:rFonts w:hint="default"/>
        <w:lang w:val="en-US" w:eastAsia="en-US" w:bidi="en-US"/>
      </w:rPr>
    </w:lvl>
    <w:lvl w:ilvl="1">
      <w:start w:val="1"/>
      <w:numFmt w:val="decimal"/>
      <w:lvlText w:val="%1.%2."/>
      <w:lvlJc w:val="left"/>
      <w:pPr>
        <w:ind w:left="120" w:hanging="504"/>
      </w:pPr>
      <w:rPr>
        <w:rFonts w:ascii="Times New Roman" w:eastAsia="Times New Roman" w:hAnsi="Times New Roman" w:cs="Times New Roman" w:hint="default"/>
        <w:b/>
        <w:bCs/>
        <w:w w:val="100"/>
        <w:sz w:val="22"/>
        <w:szCs w:val="22"/>
        <w:lang w:val="en-US" w:eastAsia="en-US" w:bidi="en-US"/>
      </w:rPr>
    </w:lvl>
    <w:lvl w:ilvl="2">
      <w:numFmt w:val="bullet"/>
      <w:lvlText w:val="•"/>
      <w:lvlJc w:val="left"/>
      <w:pPr>
        <w:ind w:left="1968" w:hanging="504"/>
      </w:pPr>
      <w:rPr>
        <w:rFonts w:hint="default"/>
        <w:lang w:val="en-US" w:eastAsia="en-US" w:bidi="en-US"/>
      </w:rPr>
    </w:lvl>
    <w:lvl w:ilvl="3">
      <w:numFmt w:val="bullet"/>
      <w:lvlText w:val="•"/>
      <w:lvlJc w:val="left"/>
      <w:pPr>
        <w:ind w:left="2892" w:hanging="504"/>
      </w:pPr>
      <w:rPr>
        <w:rFonts w:hint="default"/>
        <w:lang w:val="en-US" w:eastAsia="en-US" w:bidi="en-US"/>
      </w:rPr>
    </w:lvl>
    <w:lvl w:ilvl="4">
      <w:numFmt w:val="bullet"/>
      <w:lvlText w:val="•"/>
      <w:lvlJc w:val="left"/>
      <w:pPr>
        <w:ind w:left="3816" w:hanging="504"/>
      </w:pPr>
      <w:rPr>
        <w:rFonts w:hint="default"/>
        <w:lang w:val="en-US" w:eastAsia="en-US" w:bidi="en-US"/>
      </w:rPr>
    </w:lvl>
    <w:lvl w:ilvl="5">
      <w:numFmt w:val="bullet"/>
      <w:lvlText w:val="•"/>
      <w:lvlJc w:val="left"/>
      <w:pPr>
        <w:ind w:left="4740" w:hanging="504"/>
      </w:pPr>
      <w:rPr>
        <w:rFonts w:hint="default"/>
        <w:lang w:val="en-US" w:eastAsia="en-US" w:bidi="en-US"/>
      </w:rPr>
    </w:lvl>
    <w:lvl w:ilvl="6">
      <w:numFmt w:val="bullet"/>
      <w:lvlText w:val="•"/>
      <w:lvlJc w:val="left"/>
      <w:pPr>
        <w:ind w:left="5664" w:hanging="504"/>
      </w:pPr>
      <w:rPr>
        <w:rFonts w:hint="default"/>
        <w:lang w:val="en-US" w:eastAsia="en-US" w:bidi="en-US"/>
      </w:rPr>
    </w:lvl>
    <w:lvl w:ilvl="7">
      <w:numFmt w:val="bullet"/>
      <w:lvlText w:val="•"/>
      <w:lvlJc w:val="left"/>
      <w:pPr>
        <w:ind w:left="6588" w:hanging="504"/>
      </w:pPr>
      <w:rPr>
        <w:rFonts w:hint="default"/>
        <w:lang w:val="en-US" w:eastAsia="en-US" w:bidi="en-US"/>
      </w:rPr>
    </w:lvl>
    <w:lvl w:ilvl="8">
      <w:numFmt w:val="bullet"/>
      <w:lvlText w:val="•"/>
      <w:lvlJc w:val="left"/>
      <w:pPr>
        <w:ind w:left="7512" w:hanging="504"/>
      </w:pPr>
      <w:rPr>
        <w:rFonts w:hint="default"/>
        <w:lang w:val="en-US" w:eastAsia="en-US" w:bidi="en-US"/>
      </w:rPr>
    </w:lvl>
  </w:abstractNum>
  <w:abstractNum w:abstractNumId="27" w15:restartNumberingAfterBreak="0">
    <w:nsid w:val="424F248C"/>
    <w:multiLevelType w:val="multilevel"/>
    <w:tmpl w:val="C5108108"/>
    <w:lvl w:ilvl="0">
      <w:start w:val="37"/>
      <w:numFmt w:val="decimal"/>
      <w:lvlText w:val="%1"/>
      <w:lvlJc w:val="left"/>
      <w:pPr>
        <w:ind w:left="120" w:hanging="504"/>
      </w:pPr>
      <w:rPr>
        <w:rFonts w:hint="default"/>
        <w:lang w:val="en-US" w:eastAsia="en-US" w:bidi="en-US"/>
      </w:rPr>
    </w:lvl>
    <w:lvl w:ilvl="1">
      <w:start w:val="1"/>
      <w:numFmt w:val="decimal"/>
      <w:lvlText w:val="%1.%2."/>
      <w:lvlJc w:val="left"/>
      <w:pPr>
        <w:ind w:left="120" w:hanging="504"/>
      </w:pPr>
      <w:rPr>
        <w:rFonts w:ascii="Times New Roman" w:eastAsia="Times New Roman" w:hAnsi="Times New Roman" w:cs="Times New Roman" w:hint="default"/>
        <w:b/>
        <w:bCs/>
        <w:w w:val="100"/>
        <w:sz w:val="22"/>
        <w:szCs w:val="22"/>
        <w:lang w:val="en-US" w:eastAsia="en-US" w:bidi="en-US"/>
      </w:rPr>
    </w:lvl>
    <w:lvl w:ilvl="2">
      <w:numFmt w:val="bullet"/>
      <w:lvlText w:val="•"/>
      <w:lvlJc w:val="left"/>
      <w:pPr>
        <w:ind w:left="1968" w:hanging="504"/>
      </w:pPr>
      <w:rPr>
        <w:rFonts w:hint="default"/>
        <w:lang w:val="en-US" w:eastAsia="en-US" w:bidi="en-US"/>
      </w:rPr>
    </w:lvl>
    <w:lvl w:ilvl="3">
      <w:numFmt w:val="bullet"/>
      <w:lvlText w:val="•"/>
      <w:lvlJc w:val="left"/>
      <w:pPr>
        <w:ind w:left="2892" w:hanging="504"/>
      </w:pPr>
      <w:rPr>
        <w:rFonts w:hint="default"/>
        <w:lang w:val="en-US" w:eastAsia="en-US" w:bidi="en-US"/>
      </w:rPr>
    </w:lvl>
    <w:lvl w:ilvl="4">
      <w:numFmt w:val="bullet"/>
      <w:lvlText w:val="•"/>
      <w:lvlJc w:val="left"/>
      <w:pPr>
        <w:ind w:left="3816" w:hanging="504"/>
      </w:pPr>
      <w:rPr>
        <w:rFonts w:hint="default"/>
        <w:lang w:val="en-US" w:eastAsia="en-US" w:bidi="en-US"/>
      </w:rPr>
    </w:lvl>
    <w:lvl w:ilvl="5">
      <w:numFmt w:val="bullet"/>
      <w:lvlText w:val="•"/>
      <w:lvlJc w:val="left"/>
      <w:pPr>
        <w:ind w:left="4740" w:hanging="504"/>
      </w:pPr>
      <w:rPr>
        <w:rFonts w:hint="default"/>
        <w:lang w:val="en-US" w:eastAsia="en-US" w:bidi="en-US"/>
      </w:rPr>
    </w:lvl>
    <w:lvl w:ilvl="6">
      <w:numFmt w:val="bullet"/>
      <w:lvlText w:val="•"/>
      <w:lvlJc w:val="left"/>
      <w:pPr>
        <w:ind w:left="5664" w:hanging="504"/>
      </w:pPr>
      <w:rPr>
        <w:rFonts w:hint="default"/>
        <w:lang w:val="en-US" w:eastAsia="en-US" w:bidi="en-US"/>
      </w:rPr>
    </w:lvl>
    <w:lvl w:ilvl="7">
      <w:numFmt w:val="bullet"/>
      <w:lvlText w:val="•"/>
      <w:lvlJc w:val="left"/>
      <w:pPr>
        <w:ind w:left="6588" w:hanging="504"/>
      </w:pPr>
      <w:rPr>
        <w:rFonts w:hint="default"/>
        <w:lang w:val="en-US" w:eastAsia="en-US" w:bidi="en-US"/>
      </w:rPr>
    </w:lvl>
    <w:lvl w:ilvl="8">
      <w:numFmt w:val="bullet"/>
      <w:lvlText w:val="•"/>
      <w:lvlJc w:val="left"/>
      <w:pPr>
        <w:ind w:left="7512" w:hanging="504"/>
      </w:pPr>
      <w:rPr>
        <w:rFonts w:hint="default"/>
        <w:lang w:val="en-US" w:eastAsia="en-US" w:bidi="en-US"/>
      </w:rPr>
    </w:lvl>
  </w:abstractNum>
  <w:abstractNum w:abstractNumId="28" w15:restartNumberingAfterBreak="0">
    <w:nsid w:val="42FB6B77"/>
    <w:multiLevelType w:val="multilevel"/>
    <w:tmpl w:val="6CB01B02"/>
    <w:lvl w:ilvl="0">
      <w:start w:val="36"/>
      <w:numFmt w:val="decimal"/>
      <w:lvlText w:val="%1"/>
      <w:lvlJc w:val="left"/>
      <w:pPr>
        <w:ind w:left="624" w:hanging="504"/>
      </w:pPr>
      <w:rPr>
        <w:rFonts w:hint="default"/>
        <w:lang w:val="en-US" w:eastAsia="en-US" w:bidi="en-US"/>
      </w:rPr>
    </w:lvl>
    <w:lvl w:ilvl="1">
      <w:start w:val="1"/>
      <w:numFmt w:val="decimal"/>
      <w:lvlText w:val="%1.%2."/>
      <w:lvlJc w:val="left"/>
      <w:pPr>
        <w:ind w:left="624" w:hanging="504"/>
      </w:pPr>
      <w:rPr>
        <w:rFonts w:ascii="Times New Roman" w:eastAsia="Times New Roman" w:hAnsi="Times New Roman" w:cs="Times New Roman" w:hint="default"/>
        <w:b/>
        <w:bCs/>
        <w:w w:val="100"/>
        <w:sz w:val="22"/>
        <w:szCs w:val="22"/>
        <w:lang w:val="en-US" w:eastAsia="en-US" w:bidi="en-US"/>
      </w:rPr>
    </w:lvl>
    <w:lvl w:ilvl="2">
      <w:numFmt w:val="bullet"/>
      <w:lvlText w:val="•"/>
      <w:lvlJc w:val="left"/>
      <w:pPr>
        <w:ind w:left="2368" w:hanging="504"/>
      </w:pPr>
      <w:rPr>
        <w:rFonts w:hint="default"/>
        <w:lang w:val="en-US" w:eastAsia="en-US" w:bidi="en-US"/>
      </w:rPr>
    </w:lvl>
    <w:lvl w:ilvl="3">
      <w:numFmt w:val="bullet"/>
      <w:lvlText w:val="•"/>
      <w:lvlJc w:val="left"/>
      <w:pPr>
        <w:ind w:left="3242" w:hanging="504"/>
      </w:pPr>
      <w:rPr>
        <w:rFonts w:hint="default"/>
        <w:lang w:val="en-US" w:eastAsia="en-US" w:bidi="en-US"/>
      </w:rPr>
    </w:lvl>
    <w:lvl w:ilvl="4">
      <w:numFmt w:val="bullet"/>
      <w:lvlText w:val="•"/>
      <w:lvlJc w:val="left"/>
      <w:pPr>
        <w:ind w:left="4116" w:hanging="504"/>
      </w:pPr>
      <w:rPr>
        <w:rFonts w:hint="default"/>
        <w:lang w:val="en-US" w:eastAsia="en-US" w:bidi="en-US"/>
      </w:rPr>
    </w:lvl>
    <w:lvl w:ilvl="5">
      <w:numFmt w:val="bullet"/>
      <w:lvlText w:val="•"/>
      <w:lvlJc w:val="left"/>
      <w:pPr>
        <w:ind w:left="4990" w:hanging="504"/>
      </w:pPr>
      <w:rPr>
        <w:rFonts w:hint="default"/>
        <w:lang w:val="en-US" w:eastAsia="en-US" w:bidi="en-US"/>
      </w:rPr>
    </w:lvl>
    <w:lvl w:ilvl="6">
      <w:numFmt w:val="bullet"/>
      <w:lvlText w:val="•"/>
      <w:lvlJc w:val="left"/>
      <w:pPr>
        <w:ind w:left="5864" w:hanging="504"/>
      </w:pPr>
      <w:rPr>
        <w:rFonts w:hint="default"/>
        <w:lang w:val="en-US" w:eastAsia="en-US" w:bidi="en-US"/>
      </w:rPr>
    </w:lvl>
    <w:lvl w:ilvl="7">
      <w:numFmt w:val="bullet"/>
      <w:lvlText w:val="•"/>
      <w:lvlJc w:val="left"/>
      <w:pPr>
        <w:ind w:left="6738" w:hanging="504"/>
      </w:pPr>
      <w:rPr>
        <w:rFonts w:hint="default"/>
        <w:lang w:val="en-US" w:eastAsia="en-US" w:bidi="en-US"/>
      </w:rPr>
    </w:lvl>
    <w:lvl w:ilvl="8">
      <w:numFmt w:val="bullet"/>
      <w:lvlText w:val="•"/>
      <w:lvlJc w:val="left"/>
      <w:pPr>
        <w:ind w:left="7612" w:hanging="504"/>
      </w:pPr>
      <w:rPr>
        <w:rFonts w:hint="default"/>
        <w:lang w:val="en-US" w:eastAsia="en-US" w:bidi="en-US"/>
      </w:rPr>
    </w:lvl>
  </w:abstractNum>
  <w:abstractNum w:abstractNumId="29" w15:restartNumberingAfterBreak="0">
    <w:nsid w:val="43F55FBA"/>
    <w:multiLevelType w:val="multilevel"/>
    <w:tmpl w:val="60AC3B26"/>
    <w:lvl w:ilvl="0">
      <w:start w:val="9"/>
      <w:numFmt w:val="decimal"/>
      <w:lvlText w:val="%1"/>
      <w:lvlJc w:val="left"/>
      <w:pPr>
        <w:ind w:left="120" w:hanging="394"/>
      </w:pPr>
      <w:rPr>
        <w:rFonts w:hint="default"/>
        <w:lang w:val="en-US" w:eastAsia="en-US" w:bidi="en-US"/>
      </w:rPr>
    </w:lvl>
    <w:lvl w:ilvl="1">
      <w:start w:val="1"/>
      <w:numFmt w:val="decimal"/>
      <w:lvlText w:val="%1.%2."/>
      <w:lvlJc w:val="left"/>
      <w:pPr>
        <w:ind w:left="120" w:hanging="394"/>
      </w:pPr>
      <w:rPr>
        <w:rFonts w:ascii="Times New Roman" w:eastAsia="Times New Roman" w:hAnsi="Times New Roman" w:cs="Times New Roman" w:hint="default"/>
        <w:b/>
        <w:bCs/>
        <w:w w:val="100"/>
        <w:sz w:val="22"/>
        <w:szCs w:val="22"/>
        <w:lang w:val="en-US" w:eastAsia="en-US" w:bidi="en-US"/>
      </w:rPr>
    </w:lvl>
    <w:lvl w:ilvl="2">
      <w:numFmt w:val="bullet"/>
      <w:lvlText w:val="•"/>
      <w:lvlJc w:val="left"/>
      <w:pPr>
        <w:ind w:left="1968" w:hanging="394"/>
      </w:pPr>
      <w:rPr>
        <w:rFonts w:hint="default"/>
        <w:lang w:val="en-US" w:eastAsia="en-US" w:bidi="en-US"/>
      </w:rPr>
    </w:lvl>
    <w:lvl w:ilvl="3">
      <w:numFmt w:val="bullet"/>
      <w:lvlText w:val="•"/>
      <w:lvlJc w:val="left"/>
      <w:pPr>
        <w:ind w:left="2892" w:hanging="394"/>
      </w:pPr>
      <w:rPr>
        <w:rFonts w:hint="default"/>
        <w:lang w:val="en-US" w:eastAsia="en-US" w:bidi="en-US"/>
      </w:rPr>
    </w:lvl>
    <w:lvl w:ilvl="4">
      <w:numFmt w:val="bullet"/>
      <w:lvlText w:val="•"/>
      <w:lvlJc w:val="left"/>
      <w:pPr>
        <w:ind w:left="3816" w:hanging="394"/>
      </w:pPr>
      <w:rPr>
        <w:rFonts w:hint="default"/>
        <w:lang w:val="en-US" w:eastAsia="en-US" w:bidi="en-US"/>
      </w:rPr>
    </w:lvl>
    <w:lvl w:ilvl="5">
      <w:numFmt w:val="bullet"/>
      <w:lvlText w:val="•"/>
      <w:lvlJc w:val="left"/>
      <w:pPr>
        <w:ind w:left="4740" w:hanging="394"/>
      </w:pPr>
      <w:rPr>
        <w:rFonts w:hint="default"/>
        <w:lang w:val="en-US" w:eastAsia="en-US" w:bidi="en-US"/>
      </w:rPr>
    </w:lvl>
    <w:lvl w:ilvl="6">
      <w:numFmt w:val="bullet"/>
      <w:lvlText w:val="•"/>
      <w:lvlJc w:val="left"/>
      <w:pPr>
        <w:ind w:left="5664" w:hanging="394"/>
      </w:pPr>
      <w:rPr>
        <w:rFonts w:hint="default"/>
        <w:lang w:val="en-US" w:eastAsia="en-US" w:bidi="en-US"/>
      </w:rPr>
    </w:lvl>
    <w:lvl w:ilvl="7">
      <w:numFmt w:val="bullet"/>
      <w:lvlText w:val="•"/>
      <w:lvlJc w:val="left"/>
      <w:pPr>
        <w:ind w:left="6588" w:hanging="394"/>
      </w:pPr>
      <w:rPr>
        <w:rFonts w:hint="default"/>
        <w:lang w:val="en-US" w:eastAsia="en-US" w:bidi="en-US"/>
      </w:rPr>
    </w:lvl>
    <w:lvl w:ilvl="8">
      <w:numFmt w:val="bullet"/>
      <w:lvlText w:val="•"/>
      <w:lvlJc w:val="left"/>
      <w:pPr>
        <w:ind w:left="7512" w:hanging="394"/>
      </w:pPr>
      <w:rPr>
        <w:rFonts w:hint="default"/>
        <w:lang w:val="en-US" w:eastAsia="en-US" w:bidi="en-US"/>
      </w:rPr>
    </w:lvl>
  </w:abstractNum>
  <w:abstractNum w:abstractNumId="30" w15:restartNumberingAfterBreak="0">
    <w:nsid w:val="459474C8"/>
    <w:multiLevelType w:val="multilevel"/>
    <w:tmpl w:val="06B6BA22"/>
    <w:lvl w:ilvl="0">
      <w:start w:val="45"/>
      <w:numFmt w:val="decimal"/>
      <w:lvlText w:val="%1"/>
      <w:lvlJc w:val="left"/>
      <w:pPr>
        <w:ind w:left="120" w:hanging="504"/>
      </w:pPr>
      <w:rPr>
        <w:rFonts w:hint="default"/>
        <w:lang w:val="en-US" w:eastAsia="en-US" w:bidi="en-US"/>
      </w:rPr>
    </w:lvl>
    <w:lvl w:ilvl="1">
      <w:start w:val="4"/>
      <w:numFmt w:val="decimal"/>
      <w:lvlText w:val="%1.%2."/>
      <w:lvlJc w:val="left"/>
      <w:pPr>
        <w:ind w:left="120" w:hanging="504"/>
      </w:pPr>
      <w:rPr>
        <w:rFonts w:ascii="Times New Roman" w:eastAsia="Times New Roman" w:hAnsi="Times New Roman" w:cs="Times New Roman" w:hint="default"/>
        <w:b/>
        <w:bCs/>
        <w:w w:val="100"/>
        <w:sz w:val="22"/>
        <w:szCs w:val="22"/>
        <w:lang w:val="en-US" w:eastAsia="en-US" w:bidi="en-US"/>
      </w:rPr>
    </w:lvl>
    <w:lvl w:ilvl="2">
      <w:numFmt w:val="bullet"/>
      <w:lvlText w:val="•"/>
      <w:lvlJc w:val="left"/>
      <w:pPr>
        <w:ind w:left="1968" w:hanging="504"/>
      </w:pPr>
      <w:rPr>
        <w:rFonts w:hint="default"/>
        <w:lang w:val="en-US" w:eastAsia="en-US" w:bidi="en-US"/>
      </w:rPr>
    </w:lvl>
    <w:lvl w:ilvl="3">
      <w:numFmt w:val="bullet"/>
      <w:lvlText w:val="•"/>
      <w:lvlJc w:val="left"/>
      <w:pPr>
        <w:ind w:left="2892" w:hanging="504"/>
      </w:pPr>
      <w:rPr>
        <w:rFonts w:hint="default"/>
        <w:lang w:val="en-US" w:eastAsia="en-US" w:bidi="en-US"/>
      </w:rPr>
    </w:lvl>
    <w:lvl w:ilvl="4">
      <w:numFmt w:val="bullet"/>
      <w:lvlText w:val="•"/>
      <w:lvlJc w:val="left"/>
      <w:pPr>
        <w:ind w:left="3816" w:hanging="504"/>
      </w:pPr>
      <w:rPr>
        <w:rFonts w:hint="default"/>
        <w:lang w:val="en-US" w:eastAsia="en-US" w:bidi="en-US"/>
      </w:rPr>
    </w:lvl>
    <w:lvl w:ilvl="5">
      <w:numFmt w:val="bullet"/>
      <w:lvlText w:val="•"/>
      <w:lvlJc w:val="left"/>
      <w:pPr>
        <w:ind w:left="4740" w:hanging="504"/>
      </w:pPr>
      <w:rPr>
        <w:rFonts w:hint="default"/>
        <w:lang w:val="en-US" w:eastAsia="en-US" w:bidi="en-US"/>
      </w:rPr>
    </w:lvl>
    <w:lvl w:ilvl="6">
      <w:numFmt w:val="bullet"/>
      <w:lvlText w:val="•"/>
      <w:lvlJc w:val="left"/>
      <w:pPr>
        <w:ind w:left="5664" w:hanging="504"/>
      </w:pPr>
      <w:rPr>
        <w:rFonts w:hint="default"/>
        <w:lang w:val="en-US" w:eastAsia="en-US" w:bidi="en-US"/>
      </w:rPr>
    </w:lvl>
    <w:lvl w:ilvl="7">
      <w:numFmt w:val="bullet"/>
      <w:lvlText w:val="•"/>
      <w:lvlJc w:val="left"/>
      <w:pPr>
        <w:ind w:left="6588" w:hanging="504"/>
      </w:pPr>
      <w:rPr>
        <w:rFonts w:hint="default"/>
        <w:lang w:val="en-US" w:eastAsia="en-US" w:bidi="en-US"/>
      </w:rPr>
    </w:lvl>
    <w:lvl w:ilvl="8">
      <w:numFmt w:val="bullet"/>
      <w:lvlText w:val="•"/>
      <w:lvlJc w:val="left"/>
      <w:pPr>
        <w:ind w:left="7512" w:hanging="504"/>
      </w:pPr>
      <w:rPr>
        <w:rFonts w:hint="default"/>
        <w:lang w:val="en-US" w:eastAsia="en-US" w:bidi="en-US"/>
      </w:rPr>
    </w:lvl>
  </w:abstractNum>
  <w:abstractNum w:abstractNumId="31" w15:restartNumberingAfterBreak="0">
    <w:nsid w:val="48191FF3"/>
    <w:multiLevelType w:val="multilevel"/>
    <w:tmpl w:val="E3B6661E"/>
    <w:lvl w:ilvl="0">
      <w:start w:val="26"/>
      <w:numFmt w:val="decimal"/>
      <w:lvlText w:val="%1"/>
      <w:lvlJc w:val="left"/>
      <w:pPr>
        <w:ind w:left="120" w:hanging="506"/>
      </w:pPr>
      <w:rPr>
        <w:rFonts w:hint="default"/>
        <w:lang w:val="en-US" w:eastAsia="en-US" w:bidi="en-US"/>
      </w:rPr>
    </w:lvl>
    <w:lvl w:ilvl="1">
      <w:start w:val="1"/>
      <w:numFmt w:val="decimal"/>
      <w:lvlText w:val="%1.%2."/>
      <w:lvlJc w:val="left"/>
      <w:pPr>
        <w:ind w:left="120" w:hanging="506"/>
      </w:pPr>
      <w:rPr>
        <w:rFonts w:ascii="Times New Roman" w:eastAsia="Times New Roman" w:hAnsi="Times New Roman" w:cs="Times New Roman" w:hint="default"/>
        <w:b/>
        <w:bCs/>
        <w:w w:val="100"/>
        <w:sz w:val="22"/>
        <w:szCs w:val="22"/>
        <w:lang w:val="en-US" w:eastAsia="en-US" w:bidi="en-US"/>
      </w:rPr>
    </w:lvl>
    <w:lvl w:ilvl="2">
      <w:numFmt w:val="bullet"/>
      <w:lvlText w:val="•"/>
      <w:lvlJc w:val="left"/>
      <w:pPr>
        <w:ind w:left="1968" w:hanging="506"/>
      </w:pPr>
      <w:rPr>
        <w:rFonts w:hint="default"/>
        <w:lang w:val="en-US" w:eastAsia="en-US" w:bidi="en-US"/>
      </w:rPr>
    </w:lvl>
    <w:lvl w:ilvl="3">
      <w:numFmt w:val="bullet"/>
      <w:lvlText w:val="•"/>
      <w:lvlJc w:val="left"/>
      <w:pPr>
        <w:ind w:left="2892" w:hanging="506"/>
      </w:pPr>
      <w:rPr>
        <w:rFonts w:hint="default"/>
        <w:lang w:val="en-US" w:eastAsia="en-US" w:bidi="en-US"/>
      </w:rPr>
    </w:lvl>
    <w:lvl w:ilvl="4">
      <w:numFmt w:val="bullet"/>
      <w:lvlText w:val="•"/>
      <w:lvlJc w:val="left"/>
      <w:pPr>
        <w:ind w:left="3816" w:hanging="506"/>
      </w:pPr>
      <w:rPr>
        <w:rFonts w:hint="default"/>
        <w:lang w:val="en-US" w:eastAsia="en-US" w:bidi="en-US"/>
      </w:rPr>
    </w:lvl>
    <w:lvl w:ilvl="5">
      <w:numFmt w:val="bullet"/>
      <w:lvlText w:val="•"/>
      <w:lvlJc w:val="left"/>
      <w:pPr>
        <w:ind w:left="4740" w:hanging="506"/>
      </w:pPr>
      <w:rPr>
        <w:rFonts w:hint="default"/>
        <w:lang w:val="en-US" w:eastAsia="en-US" w:bidi="en-US"/>
      </w:rPr>
    </w:lvl>
    <w:lvl w:ilvl="6">
      <w:numFmt w:val="bullet"/>
      <w:lvlText w:val="•"/>
      <w:lvlJc w:val="left"/>
      <w:pPr>
        <w:ind w:left="5664" w:hanging="506"/>
      </w:pPr>
      <w:rPr>
        <w:rFonts w:hint="default"/>
        <w:lang w:val="en-US" w:eastAsia="en-US" w:bidi="en-US"/>
      </w:rPr>
    </w:lvl>
    <w:lvl w:ilvl="7">
      <w:numFmt w:val="bullet"/>
      <w:lvlText w:val="•"/>
      <w:lvlJc w:val="left"/>
      <w:pPr>
        <w:ind w:left="6588" w:hanging="506"/>
      </w:pPr>
      <w:rPr>
        <w:rFonts w:hint="default"/>
        <w:lang w:val="en-US" w:eastAsia="en-US" w:bidi="en-US"/>
      </w:rPr>
    </w:lvl>
    <w:lvl w:ilvl="8">
      <w:numFmt w:val="bullet"/>
      <w:lvlText w:val="•"/>
      <w:lvlJc w:val="left"/>
      <w:pPr>
        <w:ind w:left="7512" w:hanging="506"/>
      </w:pPr>
      <w:rPr>
        <w:rFonts w:hint="default"/>
        <w:lang w:val="en-US" w:eastAsia="en-US" w:bidi="en-US"/>
      </w:rPr>
    </w:lvl>
  </w:abstractNum>
  <w:abstractNum w:abstractNumId="32" w15:restartNumberingAfterBreak="0">
    <w:nsid w:val="4B8C0750"/>
    <w:multiLevelType w:val="hybridMultilevel"/>
    <w:tmpl w:val="95F8EE9E"/>
    <w:lvl w:ilvl="0" w:tplc="B308CAC8">
      <w:start w:val="2"/>
      <w:numFmt w:val="decimal"/>
      <w:lvlText w:val="(%1)"/>
      <w:lvlJc w:val="left"/>
      <w:pPr>
        <w:ind w:left="120" w:hanging="314"/>
      </w:pPr>
      <w:rPr>
        <w:rFonts w:ascii="Times New Roman" w:eastAsia="Times New Roman" w:hAnsi="Times New Roman" w:cs="Times New Roman" w:hint="default"/>
        <w:spacing w:val="-23"/>
        <w:w w:val="100"/>
        <w:sz w:val="20"/>
        <w:szCs w:val="20"/>
        <w:lang w:val="en-US" w:eastAsia="en-US" w:bidi="en-US"/>
      </w:rPr>
    </w:lvl>
    <w:lvl w:ilvl="1" w:tplc="107846C4">
      <w:numFmt w:val="bullet"/>
      <w:lvlText w:val="•"/>
      <w:lvlJc w:val="left"/>
      <w:pPr>
        <w:ind w:left="1044" w:hanging="314"/>
      </w:pPr>
      <w:rPr>
        <w:rFonts w:hint="default"/>
        <w:lang w:val="en-US" w:eastAsia="en-US" w:bidi="en-US"/>
      </w:rPr>
    </w:lvl>
    <w:lvl w:ilvl="2" w:tplc="1D48C316">
      <w:numFmt w:val="bullet"/>
      <w:lvlText w:val="•"/>
      <w:lvlJc w:val="left"/>
      <w:pPr>
        <w:ind w:left="1968" w:hanging="314"/>
      </w:pPr>
      <w:rPr>
        <w:rFonts w:hint="default"/>
        <w:lang w:val="en-US" w:eastAsia="en-US" w:bidi="en-US"/>
      </w:rPr>
    </w:lvl>
    <w:lvl w:ilvl="3" w:tplc="B92C8072">
      <w:numFmt w:val="bullet"/>
      <w:lvlText w:val="•"/>
      <w:lvlJc w:val="left"/>
      <w:pPr>
        <w:ind w:left="2892" w:hanging="314"/>
      </w:pPr>
      <w:rPr>
        <w:rFonts w:hint="default"/>
        <w:lang w:val="en-US" w:eastAsia="en-US" w:bidi="en-US"/>
      </w:rPr>
    </w:lvl>
    <w:lvl w:ilvl="4" w:tplc="2200E436">
      <w:numFmt w:val="bullet"/>
      <w:lvlText w:val="•"/>
      <w:lvlJc w:val="left"/>
      <w:pPr>
        <w:ind w:left="3816" w:hanging="314"/>
      </w:pPr>
      <w:rPr>
        <w:rFonts w:hint="default"/>
        <w:lang w:val="en-US" w:eastAsia="en-US" w:bidi="en-US"/>
      </w:rPr>
    </w:lvl>
    <w:lvl w:ilvl="5" w:tplc="87900F6E">
      <w:numFmt w:val="bullet"/>
      <w:lvlText w:val="•"/>
      <w:lvlJc w:val="left"/>
      <w:pPr>
        <w:ind w:left="4740" w:hanging="314"/>
      </w:pPr>
      <w:rPr>
        <w:rFonts w:hint="default"/>
        <w:lang w:val="en-US" w:eastAsia="en-US" w:bidi="en-US"/>
      </w:rPr>
    </w:lvl>
    <w:lvl w:ilvl="6" w:tplc="408EF776">
      <w:numFmt w:val="bullet"/>
      <w:lvlText w:val="•"/>
      <w:lvlJc w:val="left"/>
      <w:pPr>
        <w:ind w:left="5664" w:hanging="314"/>
      </w:pPr>
      <w:rPr>
        <w:rFonts w:hint="default"/>
        <w:lang w:val="en-US" w:eastAsia="en-US" w:bidi="en-US"/>
      </w:rPr>
    </w:lvl>
    <w:lvl w:ilvl="7" w:tplc="F90027BC">
      <w:numFmt w:val="bullet"/>
      <w:lvlText w:val="•"/>
      <w:lvlJc w:val="left"/>
      <w:pPr>
        <w:ind w:left="6588" w:hanging="314"/>
      </w:pPr>
      <w:rPr>
        <w:rFonts w:hint="default"/>
        <w:lang w:val="en-US" w:eastAsia="en-US" w:bidi="en-US"/>
      </w:rPr>
    </w:lvl>
    <w:lvl w:ilvl="8" w:tplc="C6483D4A">
      <w:numFmt w:val="bullet"/>
      <w:lvlText w:val="•"/>
      <w:lvlJc w:val="left"/>
      <w:pPr>
        <w:ind w:left="7512" w:hanging="314"/>
      </w:pPr>
      <w:rPr>
        <w:rFonts w:hint="default"/>
        <w:lang w:val="en-US" w:eastAsia="en-US" w:bidi="en-US"/>
      </w:rPr>
    </w:lvl>
  </w:abstractNum>
  <w:abstractNum w:abstractNumId="33" w15:restartNumberingAfterBreak="0">
    <w:nsid w:val="4C615EC1"/>
    <w:multiLevelType w:val="multilevel"/>
    <w:tmpl w:val="F6220C54"/>
    <w:lvl w:ilvl="0">
      <w:start w:val="41"/>
      <w:numFmt w:val="decimal"/>
      <w:lvlText w:val="%1"/>
      <w:lvlJc w:val="left"/>
      <w:pPr>
        <w:ind w:left="120" w:hanging="586"/>
      </w:pPr>
      <w:rPr>
        <w:rFonts w:hint="default"/>
        <w:lang w:val="en-US" w:eastAsia="en-US" w:bidi="en-US"/>
      </w:rPr>
    </w:lvl>
    <w:lvl w:ilvl="1">
      <w:start w:val="1"/>
      <w:numFmt w:val="decimal"/>
      <w:lvlText w:val="%1.%2."/>
      <w:lvlJc w:val="left"/>
      <w:pPr>
        <w:ind w:left="120" w:hanging="586"/>
      </w:pPr>
      <w:rPr>
        <w:rFonts w:ascii="Times New Roman" w:eastAsia="Times New Roman" w:hAnsi="Times New Roman" w:cs="Times New Roman" w:hint="default"/>
        <w:b/>
        <w:bCs/>
        <w:spacing w:val="-27"/>
        <w:w w:val="100"/>
        <w:sz w:val="22"/>
        <w:szCs w:val="22"/>
        <w:lang w:val="en-US" w:eastAsia="en-US" w:bidi="en-US"/>
      </w:rPr>
    </w:lvl>
    <w:lvl w:ilvl="2">
      <w:numFmt w:val="bullet"/>
      <w:lvlText w:val="•"/>
      <w:lvlJc w:val="left"/>
      <w:pPr>
        <w:ind w:left="1968" w:hanging="586"/>
      </w:pPr>
      <w:rPr>
        <w:rFonts w:hint="default"/>
        <w:lang w:val="en-US" w:eastAsia="en-US" w:bidi="en-US"/>
      </w:rPr>
    </w:lvl>
    <w:lvl w:ilvl="3">
      <w:numFmt w:val="bullet"/>
      <w:lvlText w:val="•"/>
      <w:lvlJc w:val="left"/>
      <w:pPr>
        <w:ind w:left="2892" w:hanging="586"/>
      </w:pPr>
      <w:rPr>
        <w:rFonts w:hint="default"/>
        <w:lang w:val="en-US" w:eastAsia="en-US" w:bidi="en-US"/>
      </w:rPr>
    </w:lvl>
    <w:lvl w:ilvl="4">
      <w:numFmt w:val="bullet"/>
      <w:lvlText w:val="•"/>
      <w:lvlJc w:val="left"/>
      <w:pPr>
        <w:ind w:left="3816" w:hanging="586"/>
      </w:pPr>
      <w:rPr>
        <w:rFonts w:hint="default"/>
        <w:lang w:val="en-US" w:eastAsia="en-US" w:bidi="en-US"/>
      </w:rPr>
    </w:lvl>
    <w:lvl w:ilvl="5">
      <w:numFmt w:val="bullet"/>
      <w:lvlText w:val="•"/>
      <w:lvlJc w:val="left"/>
      <w:pPr>
        <w:ind w:left="4740" w:hanging="586"/>
      </w:pPr>
      <w:rPr>
        <w:rFonts w:hint="default"/>
        <w:lang w:val="en-US" w:eastAsia="en-US" w:bidi="en-US"/>
      </w:rPr>
    </w:lvl>
    <w:lvl w:ilvl="6">
      <w:numFmt w:val="bullet"/>
      <w:lvlText w:val="•"/>
      <w:lvlJc w:val="left"/>
      <w:pPr>
        <w:ind w:left="5664" w:hanging="586"/>
      </w:pPr>
      <w:rPr>
        <w:rFonts w:hint="default"/>
        <w:lang w:val="en-US" w:eastAsia="en-US" w:bidi="en-US"/>
      </w:rPr>
    </w:lvl>
    <w:lvl w:ilvl="7">
      <w:numFmt w:val="bullet"/>
      <w:lvlText w:val="•"/>
      <w:lvlJc w:val="left"/>
      <w:pPr>
        <w:ind w:left="6588" w:hanging="586"/>
      </w:pPr>
      <w:rPr>
        <w:rFonts w:hint="default"/>
        <w:lang w:val="en-US" w:eastAsia="en-US" w:bidi="en-US"/>
      </w:rPr>
    </w:lvl>
    <w:lvl w:ilvl="8">
      <w:numFmt w:val="bullet"/>
      <w:lvlText w:val="•"/>
      <w:lvlJc w:val="left"/>
      <w:pPr>
        <w:ind w:left="7512" w:hanging="586"/>
      </w:pPr>
      <w:rPr>
        <w:rFonts w:hint="default"/>
        <w:lang w:val="en-US" w:eastAsia="en-US" w:bidi="en-US"/>
      </w:rPr>
    </w:lvl>
  </w:abstractNum>
  <w:abstractNum w:abstractNumId="34" w15:restartNumberingAfterBreak="0">
    <w:nsid w:val="4DFF0344"/>
    <w:multiLevelType w:val="multilevel"/>
    <w:tmpl w:val="40EAC2BC"/>
    <w:lvl w:ilvl="0">
      <w:start w:val="25"/>
      <w:numFmt w:val="decimal"/>
      <w:lvlText w:val="%1"/>
      <w:lvlJc w:val="left"/>
      <w:pPr>
        <w:ind w:left="120" w:hanging="504"/>
      </w:pPr>
      <w:rPr>
        <w:rFonts w:hint="default"/>
        <w:lang w:val="en-US" w:eastAsia="en-US" w:bidi="en-US"/>
      </w:rPr>
    </w:lvl>
    <w:lvl w:ilvl="1">
      <w:start w:val="2"/>
      <w:numFmt w:val="decimal"/>
      <w:lvlText w:val="%1.%2."/>
      <w:lvlJc w:val="left"/>
      <w:pPr>
        <w:ind w:left="120" w:hanging="504"/>
      </w:pPr>
      <w:rPr>
        <w:rFonts w:ascii="Times New Roman" w:eastAsia="Times New Roman" w:hAnsi="Times New Roman" w:cs="Times New Roman" w:hint="default"/>
        <w:b/>
        <w:bCs/>
        <w:w w:val="100"/>
        <w:sz w:val="22"/>
        <w:szCs w:val="22"/>
        <w:lang w:val="en-US" w:eastAsia="en-US" w:bidi="en-US"/>
      </w:rPr>
    </w:lvl>
    <w:lvl w:ilvl="2">
      <w:start w:val="1"/>
      <w:numFmt w:val="decimal"/>
      <w:lvlText w:val="%1.%2.%3."/>
      <w:lvlJc w:val="left"/>
      <w:pPr>
        <w:ind w:left="1271" w:hanging="558"/>
      </w:pPr>
      <w:rPr>
        <w:rFonts w:ascii="Times New Roman" w:eastAsia="Times New Roman" w:hAnsi="Times New Roman" w:cs="Times New Roman" w:hint="default"/>
        <w:w w:val="100"/>
        <w:sz w:val="18"/>
        <w:szCs w:val="18"/>
        <w:lang w:val="en-US" w:eastAsia="en-US" w:bidi="en-US"/>
      </w:rPr>
    </w:lvl>
    <w:lvl w:ilvl="3">
      <w:numFmt w:val="bullet"/>
      <w:lvlText w:val="•"/>
      <w:lvlJc w:val="left"/>
      <w:pPr>
        <w:ind w:left="3075" w:hanging="558"/>
      </w:pPr>
      <w:rPr>
        <w:rFonts w:hint="default"/>
        <w:lang w:val="en-US" w:eastAsia="en-US" w:bidi="en-US"/>
      </w:rPr>
    </w:lvl>
    <w:lvl w:ilvl="4">
      <w:numFmt w:val="bullet"/>
      <w:lvlText w:val="•"/>
      <w:lvlJc w:val="left"/>
      <w:pPr>
        <w:ind w:left="3973" w:hanging="558"/>
      </w:pPr>
      <w:rPr>
        <w:rFonts w:hint="default"/>
        <w:lang w:val="en-US" w:eastAsia="en-US" w:bidi="en-US"/>
      </w:rPr>
    </w:lvl>
    <w:lvl w:ilvl="5">
      <w:numFmt w:val="bullet"/>
      <w:lvlText w:val="•"/>
      <w:lvlJc w:val="left"/>
      <w:pPr>
        <w:ind w:left="4871" w:hanging="558"/>
      </w:pPr>
      <w:rPr>
        <w:rFonts w:hint="default"/>
        <w:lang w:val="en-US" w:eastAsia="en-US" w:bidi="en-US"/>
      </w:rPr>
    </w:lvl>
    <w:lvl w:ilvl="6">
      <w:numFmt w:val="bullet"/>
      <w:lvlText w:val="•"/>
      <w:lvlJc w:val="left"/>
      <w:pPr>
        <w:ind w:left="5768" w:hanging="558"/>
      </w:pPr>
      <w:rPr>
        <w:rFonts w:hint="default"/>
        <w:lang w:val="en-US" w:eastAsia="en-US" w:bidi="en-US"/>
      </w:rPr>
    </w:lvl>
    <w:lvl w:ilvl="7">
      <w:numFmt w:val="bullet"/>
      <w:lvlText w:val="•"/>
      <w:lvlJc w:val="left"/>
      <w:pPr>
        <w:ind w:left="6666" w:hanging="558"/>
      </w:pPr>
      <w:rPr>
        <w:rFonts w:hint="default"/>
        <w:lang w:val="en-US" w:eastAsia="en-US" w:bidi="en-US"/>
      </w:rPr>
    </w:lvl>
    <w:lvl w:ilvl="8">
      <w:numFmt w:val="bullet"/>
      <w:lvlText w:val="•"/>
      <w:lvlJc w:val="left"/>
      <w:pPr>
        <w:ind w:left="7564" w:hanging="558"/>
      </w:pPr>
      <w:rPr>
        <w:rFonts w:hint="default"/>
        <w:lang w:val="en-US" w:eastAsia="en-US" w:bidi="en-US"/>
      </w:rPr>
    </w:lvl>
  </w:abstractNum>
  <w:abstractNum w:abstractNumId="35" w15:restartNumberingAfterBreak="0">
    <w:nsid w:val="4EAE25C8"/>
    <w:multiLevelType w:val="multilevel"/>
    <w:tmpl w:val="49CC986E"/>
    <w:lvl w:ilvl="0">
      <w:start w:val="22"/>
      <w:numFmt w:val="decimal"/>
      <w:lvlText w:val="%1"/>
      <w:lvlJc w:val="left"/>
      <w:pPr>
        <w:ind w:left="120" w:hanging="566"/>
      </w:pPr>
      <w:rPr>
        <w:rFonts w:hint="default"/>
        <w:lang w:val="en-US" w:eastAsia="en-US" w:bidi="en-US"/>
      </w:rPr>
    </w:lvl>
    <w:lvl w:ilvl="1">
      <w:start w:val="1"/>
      <w:numFmt w:val="decimal"/>
      <w:lvlText w:val="%1.%2."/>
      <w:lvlJc w:val="left"/>
      <w:pPr>
        <w:ind w:left="120" w:hanging="566"/>
      </w:pPr>
      <w:rPr>
        <w:rFonts w:ascii="Times New Roman" w:eastAsia="Times New Roman" w:hAnsi="Times New Roman" w:cs="Times New Roman" w:hint="default"/>
        <w:b/>
        <w:bCs/>
        <w:spacing w:val="-19"/>
        <w:w w:val="100"/>
        <w:sz w:val="22"/>
        <w:szCs w:val="22"/>
        <w:lang w:val="en-US" w:eastAsia="en-US" w:bidi="en-US"/>
      </w:rPr>
    </w:lvl>
    <w:lvl w:ilvl="2">
      <w:numFmt w:val="bullet"/>
      <w:lvlText w:val="•"/>
      <w:lvlJc w:val="left"/>
      <w:pPr>
        <w:ind w:left="1968" w:hanging="566"/>
      </w:pPr>
      <w:rPr>
        <w:rFonts w:hint="default"/>
        <w:lang w:val="en-US" w:eastAsia="en-US" w:bidi="en-US"/>
      </w:rPr>
    </w:lvl>
    <w:lvl w:ilvl="3">
      <w:numFmt w:val="bullet"/>
      <w:lvlText w:val="•"/>
      <w:lvlJc w:val="left"/>
      <w:pPr>
        <w:ind w:left="2892" w:hanging="566"/>
      </w:pPr>
      <w:rPr>
        <w:rFonts w:hint="default"/>
        <w:lang w:val="en-US" w:eastAsia="en-US" w:bidi="en-US"/>
      </w:rPr>
    </w:lvl>
    <w:lvl w:ilvl="4">
      <w:numFmt w:val="bullet"/>
      <w:lvlText w:val="•"/>
      <w:lvlJc w:val="left"/>
      <w:pPr>
        <w:ind w:left="3816" w:hanging="566"/>
      </w:pPr>
      <w:rPr>
        <w:rFonts w:hint="default"/>
        <w:lang w:val="en-US" w:eastAsia="en-US" w:bidi="en-US"/>
      </w:rPr>
    </w:lvl>
    <w:lvl w:ilvl="5">
      <w:numFmt w:val="bullet"/>
      <w:lvlText w:val="•"/>
      <w:lvlJc w:val="left"/>
      <w:pPr>
        <w:ind w:left="4740" w:hanging="566"/>
      </w:pPr>
      <w:rPr>
        <w:rFonts w:hint="default"/>
        <w:lang w:val="en-US" w:eastAsia="en-US" w:bidi="en-US"/>
      </w:rPr>
    </w:lvl>
    <w:lvl w:ilvl="6">
      <w:numFmt w:val="bullet"/>
      <w:lvlText w:val="•"/>
      <w:lvlJc w:val="left"/>
      <w:pPr>
        <w:ind w:left="5664" w:hanging="566"/>
      </w:pPr>
      <w:rPr>
        <w:rFonts w:hint="default"/>
        <w:lang w:val="en-US" w:eastAsia="en-US" w:bidi="en-US"/>
      </w:rPr>
    </w:lvl>
    <w:lvl w:ilvl="7">
      <w:numFmt w:val="bullet"/>
      <w:lvlText w:val="•"/>
      <w:lvlJc w:val="left"/>
      <w:pPr>
        <w:ind w:left="6588" w:hanging="566"/>
      </w:pPr>
      <w:rPr>
        <w:rFonts w:hint="default"/>
        <w:lang w:val="en-US" w:eastAsia="en-US" w:bidi="en-US"/>
      </w:rPr>
    </w:lvl>
    <w:lvl w:ilvl="8">
      <w:numFmt w:val="bullet"/>
      <w:lvlText w:val="•"/>
      <w:lvlJc w:val="left"/>
      <w:pPr>
        <w:ind w:left="7512" w:hanging="566"/>
      </w:pPr>
      <w:rPr>
        <w:rFonts w:hint="default"/>
        <w:lang w:val="en-US" w:eastAsia="en-US" w:bidi="en-US"/>
      </w:rPr>
    </w:lvl>
  </w:abstractNum>
  <w:abstractNum w:abstractNumId="36" w15:restartNumberingAfterBreak="0">
    <w:nsid w:val="4EBB14D8"/>
    <w:multiLevelType w:val="hybridMultilevel"/>
    <w:tmpl w:val="BAC6EA9E"/>
    <w:lvl w:ilvl="0" w:tplc="47563CE0">
      <w:start w:val="2"/>
      <w:numFmt w:val="decimal"/>
      <w:lvlText w:val="(%1)"/>
      <w:lvlJc w:val="left"/>
      <w:pPr>
        <w:ind w:left="830" w:hanging="288"/>
      </w:pPr>
      <w:rPr>
        <w:rFonts w:ascii="Times New Roman" w:eastAsia="Times New Roman" w:hAnsi="Times New Roman" w:cs="Times New Roman" w:hint="default"/>
        <w:spacing w:val="-1"/>
        <w:w w:val="100"/>
        <w:sz w:val="20"/>
        <w:szCs w:val="20"/>
        <w:lang w:val="en-US" w:eastAsia="en-US" w:bidi="en-US"/>
      </w:rPr>
    </w:lvl>
    <w:lvl w:ilvl="1" w:tplc="CBA404FE">
      <w:numFmt w:val="bullet"/>
      <w:lvlText w:val="•"/>
      <w:lvlJc w:val="left"/>
      <w:pPr>
        <w:ind w:left="1692" w:hanging="288"/>
      </w:pPr>
      <w:rPr>
        <w:rFonts w:hint="default"/>
        <w:lang w:val="en-US" w:eastAsia="en-US" w:bidi="en-US"/>
      </w:rPr>
    </w:lvl>
    <w:lvl w:ilvl="2" w:tplc="E1925610">
      <w:numFmt w:val="bullet"/>
      <w:lvlText w:val="•"/>
      <w:lvlJc w:val="left"/>
      <w:pPr>
        <w:ind w:left="2544" w:hanging="288"/>
      </w:pPr>
      <w:rPr>
        <w:rFonts w:hint="default"/>
        <w:lang w:val="en-US" w:eastAsia="en-US" w:bidi="en-US"/>
      </w:rPr>
    </w:lvl>
    <w:lvl w:ilvl="3" w:tplc="26608802">
      <w:numFmt w:val="bullet"/>
      <w:lvlText w:val="•"/>
      <w:lvlJc w:val="left"/>
      <w:pPr>
        <w:ind w:left="3396" w:hanging="288"/>
      </w:pPr>
      <w:rPr>
        <w:rFonts w:hint="default"/>
        <w:lang w:val="en-US" w:eastAsia="en-US" w:bidi="en-US"/>
      </w:rPr>
    </w:lvl>
    <w:lvl w:ilvl="4" w:tplc="154C761C">
      <w:numFmt w:val="bullet"/>
      <w:lvlText w:val="•"/>
      <w:lvlJc w:val="left"/>
      <w:pPr>
        <w:ind w:left="4248" w:hanging="288"/>
      </w:pPr>
      <w:rPr>
        <w:rFonts w:hint="default"/>
        <w:lang w:val="en-US" w:eastAsia="en-US" w:bidi="en-US"/>
      </w:rPr>
    </w:lvl>
    <w:lvl w:ilvl="5" w:tplc="6DDC2EF6">
      <w:numFmt w:val="bullet"/>
      <w:lvlText w:val="•"/>
      <w:lvlJc w:val="left"/>
      <w:pPr>
        <w:ind w:left="5100" w:hanging="288"/>
      </w:pPr>
      <w:rPr>
        <w:rFonts w:hint="default"/>
        <w:lang w:val="en-US" w:eastAsia="en-US" w:bidi="en-US"/>
      </w:rPr>
    </w:lvl>
    <w:lvl w:ilvl="6" w:tplc="222EC93C">
      <w:numFmt w:val="bullet"/>
      <w:lvlText w:val="•"/>
      <w:lvlJc w:val="left"/>
      <w:pPr>
        <w:ind w:left="5952" w:hanging="288"/>
      </w:pPr>
      <w:rPr>
        <w:rFonts w:hint="default"/>
        <w:lang w:val="en-US" w:eastAsia="en-US" w:bidi="en-US"/>
      </w:rPr>
    </w:lvl>
    <w:lvl w:ilvl="7" w:tplc="9B9E8B9E">
      <w:numFmt w:val="bullet"/>
      <w:lvlText w:val="•"/>
      <w:lvlJc w:val="left"/>
      <w:pPr>
        <w:ind w:left="6804" w:hanging="288"/>
      </w:pPr>
      <w:rPr>
        <w:rFonts w:hint="default"/>
        <w:lang w:val="en-US" w:eastAsia="en-US" w:bidi="en-US"/>
      </w:rPr>
    </w:lvl>
    <w:lvl w:ilvl="8" w:tplc="A9F0EE82">
      <w:numFmt w:val="bullet"/>
      <w:lvlText w:val="•"/>
      <w:lvlJc w:val="left"/>
      <w:pPr>
        <w:ind w:left="7656" w:hanging="288"/>
      </w:pPr>
      <w:rPr>
        <w:rFonts w:hint="default"/>
        <w:lang w:val="en-US" w:eastAsia="en-US" w:bidi="en-US"/>
      </w:rPr>
    </w:lvl>
  </w:abstractNum>
  <w:abstractNum w:abstractNumId="37" w15:restartNumberingAfterBreak="0">
    <w:nsid w:val="50936B93"/>
    <w:multiLevelType w:val="hybridMultilevel"/>
    <w:tmpl w:val="8200BEAC"/>
    <w:lvl w:ilvl="0" w:tplc="740EAAD4">
      <w:start w:val="2"/>
      <w:numFmt w:val="decimal"/>
      <w:lvlText w:val="(%1)"/>
      <w:lvlJc w:val="left"/>
      <w:pPr>
        <w:ind w:left="120" w:hanging="288"/>
      </w:pPr>
      <w:rPr>
        <w:rFonts w:ascii="Times New Roman" w:eastAsia="Times New Roman" w:hAnsi="Times New Roman" w:cs="Times New Roman" w:hint="default"/>
        <w:spacing w:val="-1"/>
        <w:w w:val="100"/>
        <w:sz w:val="20"/>
        <w:szCs w:val="20"/>
        <w:lang w:val="en-US" w:eastAsia="en-US" w:bidi="en-US"/>
      </w:rPr>
    </w:lvl>
    <w:lvl w:ilvl="1" w:tplc="3A2C2DA6">
      <w:numFmt w:val="bullet"/>
      <w:lvlText w:val="•"/>
      <w:lvlJc w:val="left"/>
      <w:pPr>
        <w:ind w:left="1044" w:hanging="288"/>
      </w:pPr>
      <w:rPr>
        <w:rFonts w:hint="default"/>
        <w:lang w:val="en-US" w:eastAsia="en-US" w:bidi="en-US"/>
      </w:rPr>
    </w:lvl>
    <w:lvl w:ilvl="2" w:tplc="8182DCE2">
      <w:numFmt w:val="bullet"/>
      <w:lvlText w:val="•"/>
      <w:lvlJc w:val="left"/>
      <w:pPr>
        <w:ind w:left="1968" w:hanging="288"/>
      </w:pPr>
      <w:rPr>
        <w:rFonts w:hint="default"/>
        <w:lang w:val="en-US" w:eastAsia="en-US" w:bidi="en-US"/>
      </w:rPr>
    </w:lvl>
    <w:lvl w:ilvl="3" w:tplc="8D52F6AC">
      <w:numFmt w:val="bullet"/>
      <w:lvlText w:val="•"/>
      <w:lvlJc w:val="left"/>
      <w:pPr>
        <w:ind w:left="2892" w:hanging="288"/>
      </w:pPr>
      <w:rPr>
        <w:rFonts w:hint="default"/>
        <w:lang w:val="en-US" w:eastAsia="en-US" w:bidi="en-US"/>
      </w:rPr>
    </w:lvl>
    <w:lvl w:ilvl="4" w:tplc="C96819AE">
      <w:numFmt w:val="bullet"/>
      <w:lvlText w:val="•"/>
      <w:lvlJc w:val="left"/>
      <w:pPr>
        <w:ind w:left="3816" w:hanging="288"/>
      </w:pPr>
      <w:rPr>
        <w:rFonts w:hint="default"/>
        <w:lang w:val="en-US" w:eastAsia="en-US" w:bidi="en-US"/>
      </w:rPr>
    </w:lvl>
    <w:lvl w:ilvl="5" w:tplc="79B8F17C">
      <w:numFmt w:val="bullet"/>
      <w:lvlText w:val="•"/>
      <w:lvlJc w:val="left"/>
      <w:pPr>
        <w:ind w:left="4740" w:hanging="288"/>
      </w:pPr>
      <w:rPr>
        <w:rFonts w:hint="default"/>
        <w:lang w:val="en-US" w:eastAsia="en-US" w:bidi="en-US"/>
      </w:rPr>
    </w:lvl>
    <w:lvl w:ilvl="6" w:tplc="E138C1F0">
      <w:numFmt w:val="bullet"/>
      <w:lvlText w:val="•"/>
      <w:lvlJc w:val="left"/>
      <w:pPr>
        <w:ind w:left="5664" w:hanging="288"/>
      </w:pPr>
      <w:rPr>
        <w:rFonts w:hint="default"/>
        <w:lang w:val="en-US" w:eastAsia="en-US" w:bidi="en-US"/>
      </w:rPr>
    </w:lvl>
    <w:lvl w:ilvl="7" w:tplc="BDB2D68C">
      <w:numFmt w:val="bullet"/>
      <w:lvlText w:val="•"/>
      <w:lvlJc w:val="left"/>
      <w:pPr>
        <w:ind w:left="6588" w:hanging="288"/>
      </w:pPr>
      <w:rPr>
        <w:rFonts w:hint="default"/>
        <w:lang w:val="en-US" w:eastAsia="en-US" w:bidi="en-US"/>
      </w:rPr>
    </w:lvl>
    <w:lvl w:ilvl="8" w:tplc="3DCE767A">
      <w:numFmt w:val="bullet"/>
      <w:lvlText w:val="•"/>
      <w:lvlJc w:val="left"/>
      <w:pPr>
        <w:ind w:left="7512" w:hanging="288"/>
      </w:pPr>
      <w:rPr>
        <w:rFonts w:hint="default"/>
        <w:lang w:val="en-US" w:eastAsia="en-US" w:bidi="en-US"/>
      </w:rPr>
    </w:lvl>
  </w:abstractNum>
  <w:abstractNum w:abstractNumId="38" w15:restartNumberingAfterBreak="0">
    <w:nsid w:val="512A7288"/>
    <w:multiLevelType w:val="hybridMultilevel"/>
    <w:tmpl w:val="410488FA"/>
    <w:lvl w:ilvl="0" w:tplc="54C0CD06">
      <w:start w:val="2"/>
      <w:numFmt w:val="decimal"/>
      <w:lvlText w:val="(%1)"/>
      <w:lvlJc w:val="left"/>
      <w:pPr>
        <w:ind w:left="120" w:hanging="302"/>
      </w:pPr>
      <w:rPr>
        <w:rFonts w:ascii="Times New Roman" w:eastAsia="Times New Roman" w:hAnsi="Times New Roman" w:cs="Times New Roman" w:hint="default"/>
        <w:spacing w:val="-1"/>
        <w:w w:val="100"/>
        <w:sz w:val="20"/>
        <w:szCs w:val="20"/>
        <w:lang w:val="en-US" w:eastAsia="en-US" w:bidi="en-US"/>
      </w:rPr>
    </w:lvl>
    <w:lvl w:ilvl="1" w:tplc="EB34B066">
      <w:start w:val="2"/>
      <w:numFmt w:val="decimal"/>
      <w:lvlText w:val="(%2)"/>
      <w:lvlJc w:val="left"/>
      <w:pPr>
        <w:ind w:left="120" w:hanging="314"/>
        <w:jc w:val="right"/>
      </w:pPr>
      <w:rPr>
        <w:rFonts w:ascii="Times New Roman" w:eastAsia="Times New Roman" w:hAnsi="Times New Roman" w:cs="Times New Roman" w:hint="default"/>
        <w:spacing w:val="-24"/>
        <w:w w:val="100"/>
        <w:sz w:val="20"/>
        <w:szCs w:val="20"/>
        <w:lang w:val="en-US" w:eastAsia="en-US" w:bidi="en-US"/>
      </w:rPr>
    </w:lvl>
    <w:lvl w:ilvl="2" w:tplc="F03A7846">
      <w:numFmt w:val="bullet"/>
      <w:lvlText w:val="•"/>
      <w:lvlJc w:val="left"/>
      <w:pPr>
        <w:ind w:left="1968" w:hanging="314"/>
      </w:pPr>
      <w:rPr>
        <w:rFonts w:hint="default"/>
        <w:lang w:val="en-US" w:eastAsia="en-US" w:bidi="en-US"/>
      </w:rPr>
    </w:lvl>
    <w:lvl w:ilvl="3" w:tplc="AC2CCA16">
      <w:numFmt w:val="bullet"/>
      <w:lvlText w:val="•"/>
      <w:lvlJc w:val="left"/>
      <w:pPr>
        <w:ind w:left="2892" w:hanging="314"/>
      </w:pPr>
      <w:rPr>
        <w:rFonts w:hint="default"/>
        <w:lang w:val="en-US" w:eastAsia="en-US" w:bidi="en-US"/>
      </w:rPr>
    </w:lvl>
    <w:lvl w:ilvl="4" w:tplc="644E9262">
      <w:numFmt w:val="bullet"/>
      <w:lvlText w:val="•"/>
      <w:lvlJc w:val="left"/>
      <w:pPr>
        <w:ind w:left="3816" w:hanging="314"/>
      </w:pPr>
      <w:rPr>
        <w:rFonts w:hint="default"/>
        <w:lang w:val="en-US" w:eastAsia="en-US" w:bidi="en-US"/>
      </w:rPr>
    </w:lvl>
    <w:lvl w:ilvl="5" w:tplc="1BD660EE">
      <w:numFmt w:val="bullet"/>
      <w:lvlText w:val="•"/>
      <w:lvlJc w:val="left"/>
      <w:pPr>
        <w:ind w:left="4740" w:hanging="314"/>
      </w:pPr>
      <w:rPr>
        <w:rFonts w:hint="default"/>
        <w:lang w:val="en-US" w:eastAsia="en-US" w:bidi="en-US"/>
      </w:rPr>
    </w:lvl>
    <w:lvl w:ilvl="6" w:tplc="FDD443B4">
      <w:numFmt w:val="bullet"/>
      <w:lvlText w:val="•"/>
      <w:lvlJc w:val="left"/>
      <w:pPr>
        <w:ind w:left="5664" w:hanging="314"/>
      </w:pPr>
      <w:rPr>
        <w:rFonts w:hint="default"/>
        <w:lang w:val="en-US" w:eastAsia="en-US" w:bidi="en-US"/>
      </w:rPr>
    </w:lvl>
    <w:lvl w:ilvl="7" w:tplc="CFEC4FA4">
      <w:numFmt w:val="bullet"/>
      <w:lvlText w:val="•"/>
      <w:lvlJc w:val="left"/>
      <w:pPr>
        <w:ind w:left="6588" w:hanging="314"/>
      </w:pPr>
      <w:rPr>
        <w:rFonts w:hint="default"/>
        <w:lang w:val="en-US" w:eastAsia="en-US" w:bidi="en-US"/>
      </w:rPr>
    </w:lvl>
    <w:lvl w:ilvl="8" w:tplc="9BC6880C">
      <w:numFmt w:val="bullet"/>
      <w:lvlText w:val="•"/>
      <w:lvlJc w:val="left"/>
      <w:pPr>
        <w:ind w:left="7512" w:hanging="314"/>
      </w:pPr>
      <w:rPr>
        <w:rFonts w:hint="default"/>
        <w:lang w:val="en-US" w:eastAsia="en-US" w:bidi="en-US"/>
      </w:rPr>
    </w:lvl>
  </w:abstractNum>
  <w:abstractNum w:abstractNumId="39" w15:restartNumberingAfterBreak="0">
    <w:nsid w:val="57187978"/>
    <w:multiLevelType w:val="multilevel"/>
    <w:tmpl w:val="619CF3A8"/>
    <w:lvl w:ilvl="0">
      <w:start w:val="32"/>
      <w:numFmt w:val="decimal"/>
      <w:lvlText w:val="%1"/>
      <w:lvlJc w:val="left"/>
      <w:pPr>
        <w:ind w:left="120" w:hanging="504"/>
      </w:pPr>
      <w:rPr>
        <w:rFonts w:hint="default"/>
        <w:lang w:val="en-US" w:eastAsia="en-US" w:bidi="en-US"/>
      </w:rPr>
    </w:lvl>
    <w:lvl w:ilvl="1">
      <w:start w:val="1"/>
      <w:numFmt w:val="decimal"/>
      <w:lvlText w:val="%1.%2."/>
      <w:lvlJc w:val="left"/>
      <w:pPr>
        <w:ind w:left="120" w:hanging="504"/>
      </w:pPr>
      <w:rPr>
        <w:rFonts w:ascii="Times New Roman" w:eastAsia="Times New Roman" w:hAnsi="Times New Roman" w:cs="Times New Roman" w:hint="default"/>
        <w:b/>
        <w:bCs/>
        <w:w w:val="100"/>
        <w:sz w:val="22"/>
        <w:szCs w:val="22"/>
        <w:lang w:val="en-US" w:eastAsia="en-US" w:bidi="en-US"/>
      </w:rPr>
    </w:lvl>
    <w:lvl w:ilvl="2">
      <w:numFmt w:val="bullet"/>
      <w:lvlText w:val="•"/>
      <w:lvlJc w:val="left"/>
      <w:pPr>
        <w:ind w:left="1968" w:hanging="504"/>
      </w:pPr>
      <w:rPr>
        <w:rFonts w:hint="default"/>
        <w:lang w:val="en-US" w:eastAsia="en-US" w:bidi="en-US"/>
      </w:rPr>
    </w:lvl>
    <w:lvl w:ilvl="3">
      <w:numFmt w:val="bullet"/>
      <w:lvlText w:val="•"/>
      <w:lvlJc w:val="left"/>
      <w:pPr>
        <w:ind w:left="2892" w:hanging="504"/>
      </w:pPr>
      <w:rPr>
        <w:rFonts w:hint="default"/>
        <w:lang w:val="en-US" w:eastAsia="en-US" w:bidi="en-US"/>
      </w:rPr>
    </w:lvl>
    <w:lvl w:ilvl="4">
      <w:numFmt w:val="bullet"/>
      <w:lvlText w:val="•"/>
      <w:lvlJc w:val="left"/>
      <w:pPr>
        <w:ind w:left="3816" w:hanging="504"/>
      </w:pPr>
      <w:rPr>
        <w:rFonts w:hint="default"/>
        <w:lang w:val="en-US" w:eastAsia="en-US" w:bidi="en-US"/>
      </w:rPr>
    </w:lvl>
    <w:lvl w:ilvl="5">
      <w:numFmt w:val="bullet"/>
      <w:lvlText w:val="•"/>
      <w:lvlJc w:val="left"/>
      <w:pPr>
        <w:ind w:left="4740" w:hanging="504"/>
      </w:pPr>
      <w:rPr>
        <w:rFonts w:hint="default"/>
        <w:lang w:val="en-US" w:eastAsia="en-US" w:bidi="en-US"/>
      </w:rPr>
    </w:lvl>
    <w:lvl w:ilvl="6">
      <w:numFmt w:val="bullet"/>
      <w:lvlText w:val="•"/>
      <w:lvlJc w:val="left"/>
      <w:pPr>
        <w:ind w:left="5664" w:hanging="504"/>
      </w:pPr>
      <w:rPr>
        <w:rFonts w:hint="default"/>
        <w:lang w:val="en-US" w:eastAsia="en-US" w:bidi="en-US"/>
      </w:rPr>
    </w:lvl>
    <w:lvl w:ilvl="7">
      <w:numFmt w:val="bullet"/>
      <w:lvlText w:val="•"/>
      <w:lvlJc w:val="left"/>
      <w:pPr>
        <w:ind w:left="6588" w:hanging="504"/>
      </w:pPr>
      <w:rPr>
        <w:rFonts w:hint="default"/>
        <w:lang w:val="en-US" w:eastAsia="en-US" w:bidi="en-US"/>
      </w:rPr>
    </w:lvl>
    <w:lvl w:ilvl="8">
      <w:numFmt w:val="bullet"/>
      <w:lvlText w:val="•"/>
      <w:lvlJc w:val="left"/>
      <w:pPr>
        <w:ind w:left="7512" w:hanging="504"/>
      </w:pPr>
      <w:rPr>
        <w:rFonts w:hint="default"/>
        <w:lang w:val="en-US" w:eastAsia="en-US" w:bidi="en-US"/>
      </w:rPr>
    </w:lvl>
  </w:abstractNum>
  <w:abstractNum w:abstractNumId="40" w15:restartNumberingAfterBreak="0">
    <w:nsid w:val="58365ACF"/>
    <w:multiLevelType w:val="multilevel"/>
    <w:tmpl w:val="075CCC04"/>
    <w:lvl w:ilvl="0">
      <w:start w:val="16"/>
      <w:numFmt w:val="decimal"/>
      <w:lvlText w:val="%1"/>
      <w:lvlJc w:val="left"/>
      <w:pPr>
        <w:ind w:left="626" w:hanging="506"/>
      </w:pPr>
      <w:rPr>
        <w:rFonts w:hint="default"/>
        <w:lang w:val="en-US" w:eastAsia="en-US" w:bidi="en-US"/>
      </w:rPr>
    </w:lvl>
    <w:lvl w:ilvl="1">
      <w:start w:val="1"/>
      <w:numFmt w:val="decimal"/>
      <w:lvlText w:val="%1.%2."/>
      <w:lvlJc w:val="left"/>
      <w:pPr>
        <w:ind w:left="626" w:hanging="506"/>
      </w:pPr>
      <w:rPr>
        <w:rFonts w:ascii="Times New Roman" w:eastAsia="Times New Roman" w:hAnsi="Times New Roman" w:cs="Times New Roman" w:hint="default"/>
        <w:b/>
        <w:bCs/>
        <w:w w:val="100"/>
        <w:sz w:val="22"/>
        <w:szCs w:val="22"/>
        <w:lang w:val="en-US" w:eastAsia="en-US" w:bidi="en-US"/>
      </w:rPr>
    </w:lvl>
    <w:lvl w:ilvl="2">
      <w:numFmt w:val="bullet"/>
      <w:lvlText w:val="•"/>
      <w:lvlJc w:val="left"/>
      <w:pPr>
        <w:ind w:left="2368" w:hanging="506"/>
      </w:pPr>
      <w:rPr>
        <w:rFonts w:hint="default"/>
        <w:lang w:val="en-US" w:eastAsia="en-US" w:bidi="en-US"/>
      </w:rPr>
    </w:lvl>
    <w:lvl w:ilvl="3">
      <w:numFmt w:val="bullet"/>
      <w:lvlText w:val="•"/>
      <w:lvlJc w:val="left"/>
      <w:pPr>
        <w:ind w:left="3242" w:hanging="506"/>
      </w:pPr>
      <w:rPr>
        <w:rFonts w:hint="default"/>
        <w:lang w:val="en-US" w:eastAsia="en-US" w:bidi="en-US"/>
      </w:rPr>
    </w:lvl>
    <w:lvl w:ilvl="4">
      <w:numFmt w:val="bullet"/>
      <w:lvlText w:val="•"/>
      <w:lvlJc w:val="left"/>
      <w:pPr>
        <w:ind w:left="4116" w:hanging="506"/>
      </w:pPr>
      <w:rPr>
        <w:rFonts w:hint="default"/>
        <w:lang w:val="en-US" w:eastAsia="en-US" w:bidi="en-US"/>
      </w:rPr>
    </w:lvl>
    <w:lvl w:ilvl="5">
      <w:numFmt w:val="bullet"/>
      <w:lvlText w:val="•"/>
      <w:lvlJc w:val="left"/>
      <w:pPr>
        <w:ind w:left="4990" w:hanging="506"/>
      </w:pPr>
      <w:rPr>
        <w:rFonts w:hint="default"/>
        <w:lang w:val="en-US" w:eastAsia="en-US" w:bidi="en-US"/>
      </w:rPr>
    </w:lvl>
    <w:lvl w:ilvl="6">
      <w:numFmt w:val="bullet"/>
      <w:lvlText w:val="•"/>
      <w:lvlJc w:val="left"/>
      <w:pPr>
        <w:ind w:left="5864" w:hanging="506"/>
      </w:pPr>
      <w:rPr>
        <w:rFonts w:hint="default"/>
        <w:lang w:val="en-US" w:eastAsia="en-US" w:bidi="en-US"/>
      </w:rPr>
    </w:lvl>
    <w:lvl w:ilvl="7">
      <w:numFmt w:val="bullet"/>
      <w:lvlText w:val="•"/>
      <w:lvlJc w:val="left"/>
      <w:pPr>
        <w:ind w:left="6738" w:hanging="506"/>
      </w:pPr>
      <w:rPr>
        <w:rFonts w:hint="default"/>
        <w:lang w:val="en-US" w:eastAsia="en-US" w:bidi="en-US"/>
      </w:rPr>
    </w:lvl>
    <w:lvl w:ilvl="8">
      <w:numFmt w:val="bullet"/>
      <w:lvlText w:val="•"/>
      <w:lvlJc w:val="left"/>
      <w:pPr>
        <w:ind w:left="7612" w:hanging="506"/>
      </w:pPr>
      <w:rPr>
        <w:rFonts w:hint="default"/>
        <w:lang w:val="en-US" w:eastAsia="en-US" w:bidi="en-US"/>
      </w:rPr>
    </w:lvl>
  </w:abstractNum>
  <w:abstractNum w:abstractNumId="41" w15:restartNumberingAfterBreak="0">
    <w:nsid w:val="5A460376"/>
    <w:multiLevelType w:val="multilevel"/>
    <w:tmpl w:val="3F003CEC"/>
    <w:lvl w:ilvl="0">
      <w:start w:val="14"/>
      <w:numFmt w:val="decimal"/>
      <w:lvlText w:val="%1"/>
      <w:lvlJc w:val="left"/>
      <w:pPr>
        <w:ind w:left="120" w:hanging="504"/>
      </w:pPr>
      <w:rPr>
        <w:rFonts w:hint="default"/>
        <w:lang w:val="en-US" w:eastAsia="en-US" w:bidi="en-US"/>
      </w:rPr>
    </w:lvl>
    <w:lvl w:ilvl="1">
      <w:start w:val="1"/>
      <w:numFmt w:val="decimal"/>
      <w:lvlText w:val="%1.%2."/>
      <w:lvlJc w:val="left"/>
      <w:pPr>
        <w:ind w:left="120" w:hanging="504"/>
      </w:pPr>
      <w:rPr>
        <w:rFonts w:ascii="Times New Roman" w:eastAsia="Times New Roman" w:hAnsi="Times New Roman" w:cs="Times New Roman" w:hint="default"/>
        <w:b/>
        <w:bCs/>
        <w:w w:val="100"/>
        <w:sz w:val="22"/>
        <w:szCs w:val="22"/>
        <w:lang w:val="en-US" w:eastAsia="en-US" w:bidi="en-US"/>
      </w:rPr>
    </w:lvl>
    <w:lvl w:ilvl="2">
      <w:numFmt w:val="bullet"/>
      <w:lvlText w:val="•"/>
      <w:lvlJc w:val="left"/>
      <w:pPr>
        <w:ind w:left="1968" w:hanging="504"/>
      </w:pPr>
      <w:rPr>
        <w:rFonts w:hint="default"/>
        <w:lang w:val="en-US" w:eastAsia="en-US" w:bidi="en-US"/>
      </w:rPr>
    </w:lvl>
    <w:lvl w:ilvl="3">
      <w:numFmt w:val="bullet"/>
      <w:lvlText w:val="•"/>
      <w:lvlJc w:val="left"/>
      <w:pPr>
        <w:ind w:left="2892" w:hanging="504"/>
      </w:pPr>
      <w:rPr>
        <w:rFonts w:hint="default"/>
        <w:lang w:val="en-US" w:eastAsia="en-US" w:bidi="en-US"/>
      </w:rPr>
    </w:lvl>
    <w:lvl w:ilvl="4">
      <w:numFmt w:val="bullet"/>
      <w:lvlText w:val="•"/>
      <w:lvlJc w:val="left"/>
      <w:pPr>
        <w:ind w:left="3816" w:hanging="504"/>
      </w:pPr>
      <w:rPr>
        <w:rFonts w:hint="default"/>
        <w:lang w:val="en-US" w:eastAsia="en-US" w:bidi="en-US"/>
      </w:rPr>
    </w:lvl>
    <w:lvl w:ilvl="5">
      <w:numFmt w:val="bullet"/>
      <w:lvlText w:val="•"/>
      <w:lvlJc w:val="left"/>
      <w:pPr>
        <w:ind w:left="4740" w:hanging="504"/>
      </w:pPr>
      <w:rPr>
        <w:rFonts w:hint="default"/>
        <w:lang w:val="en-US" w:eastAsia="en-US" w:bidi="en-US"/>
      </w:rPr>
    </w:lvl>
    <w:lvl w:ilvl="6">
      <w:numFmt w:val="bullet"/>
      <w:lvlText w:val="•"/>
      <w:lvlJc w:val="left"/>
      <w:pPr>
        <w:ind w:left="5664" w:hanging="504"/>
      </w:pPr>
      <w:rPr>
        <w:rFonts w:hint="default"/>
        <w:lang w:val="en-US" w:eastAsia="en-US" w:bidi="en-US"/>
      </w:rPr>
    </w:lvl>
    <w:lvl w:ilvl="7">
      <w:numFmt w:val="bullet"/>
      <w:lvlText w:val="•"/>
      <w:lvlJc w:val="left"/>
      <w:pPr>
        <w:ind w:left="6588" w:hanging="504"/>
      </w:pPr>
      <w:rPr>
        <w:rFonts w:hint="default"/>
        <w:lang w:val="en-US" w:eastAsia="en-US" w:bidi="en-US"/>
      </w:rPr>
    </w:lvl>
    <w:lvl w:ilvl="8">
      <w:numFmt w:val="bullet"/>
      <w:lvlText w:val="•"/>
      <w:lvlJc w:val="left"/>
      <w:pPr>
        <w:ind w:left="7512" w:hanging="504"/>
      </w:pPr>
      <w:rPr>
        <w:rFonts w:hint="default"/>
        <w:lang w:val="en-US" w:eastAsia="en-US" w:bidi="en-US"/>
      </w:rPr>
    </w:lvl>
  </w:abstractNum>
  <w:abstractNum w:abstractNumId="42" w15:restartNumberingAfterBreak="0">
    <w:nsid w:val="5B365DB7"/>
    <w:multiLevelType w:val="multilevel"/>
    <w:tmpl w:val="9F34109E"/>
    <w:lvl w:ilvl="0">
      <w:start w:val="42"/>
      <w:numFmt w:val="decimal"/>
      <w:lvlText w:val="%1"/>
      <w:lvlJc w:val="left"/>
      <w:pPr>
        <w:ind w:left="120" w:hanging="504"/>
      </w:pPr>
      <w:rPr>
        <w:rFonts w:hint="default"/>
        <w:lang w:val="en-US" w:eastAsia="en-US" w:bidi="en-US"/>
      </w:rPr>
    </w:lvl>
    <w:lvl w:ilvl="1">
      <w:start w:val="1"/>
      <w:numFmt w:val="decimal"/>
      <w:lvlText w:val="%1.%2."/>
      <w:lvlJc w:val="left"/>
      <w:pPr>
        <w:ind w:left="120" w:hanging="504"/>
      </w:pPr>
      <w:rPr>
        <w:rFonts w:ascii="Times New Roman" w:eastAsia="Times New Roman" w:hAnsi="Times New Roman" w:cs="Times New Roman" w:hint="default"/>
        <w:b/>
        <w:bCs/>
        <w:w w:val="100"/>
        <w:sz w:val="22"/>
        <w:szCs w:val="22"/>
        <w:lang w:val="en-US" w:eastAsia="en-US" w:bidi="en-US"/>
      </w:rPr>
    </w:lvl>
    <w:lvl w:ilvl="2">
      <w:numFmt w:val="bullet"/>
      <w:lvlText w:val="•"/>
      <w:lvlJc w:val="left"/>
      <w:pPr>
        <w:ind w:left="1968" w:hanging="504"/>
      </w:pPr>
      <w:rPr>
        <w:rFonts w:hint="default"/>
        <w:lang w:val="en-US" w:eastAsia="en-US" w:bidi="en-US"/>
      </w:rPr>
    </w:lvl>
    <w:lvl w:ilvl="3">
      <w:numFmt w:val="bullet"/>
      <w:lvlText w:val="•"/>
      <w:lvlJc w:val="left"/>
      <w:pPr>
        <w:ind w:left="2892" w:hanging="504"/>
      </w:pPr>
      <w:rPr>
        <w:rFonts w:hint="default"/>
        <w:lang w:val="en-US" w:eastAsia="en-US" w:bidi="en-US"/>
      </w:rPr>
    </w:lvl>
    <w:lvl w:ilvl="4">
      <w:numFmt w:val="bullet"/>
      <w:lvlText w:val="•"/>
      <w:lvlJc w:val="left"/>
      <w:pPr>
        <w:ind w:left="3816" w:hanging="504"/>
      </w:pPr>
      <w:rPr>
        <w:rFonts w:hint="default"/>
        <w:lang w:val="en-US" w:eastAsia="en-US" w:bidi="en-US"/>
      </w:rPr>
    </w:lvl>
    <w:lvl w:ilvl="5">
      <w:numFmt w:val="bullet"/>
      <w:lvlText w:val="•"/>
      <w:lvlJc w:val="left"/>
      <w:pPr>
        <w:ind w:left="4740" w:hanging="504"/>
      </w:pPr>
      <w:rPr>
        <w:rFonts w:hint="default"/>
        <w:lang w:val="en-US" w:eastAsia="en-US" w:bidi="en-US"/>
      </w:rPr>
    </w:lvl>
    <w:lvl w:ilvl="6">
      <w:numFmt w:val="bullet"/>
      <w:lvlText w:val="•"/>
      <w:lvlJc w:val="left"/>
      <w:pPr>
        <w:ind w:left="5664" w:hanging="504"/>
      </w:pPr>
      <w:rPr>
        <w:rFonts w:hint="default"/>
        <w:lang w:val="en-US" w:eastAsia="en-US" w:bidi="en-US"/>
      </w:rPr>
    </w:lvl>
    <w:lvl w:ilvl="7">
      <w:numFmt w:val="bullet"/>
      <w:lvlText w:val="•"/>
      <w:lvlJc w:val="left"/>
      <w:pPr>
        <w:ind w:left="6588" w:hanging="504"/>
      </w:pPr>
      <w:rPr>
        <w:rFonts w:hint="default"/>
        <w:lang w:val="en-US" w:eastAsia="en-US" w:bidi="en-US"/>
      </w:rPr>
    </w:lvl>
    <w:lvl w:ilvl="8">
      <w:numFmt w:val="bullet"/>
      <w:lvlText w:val="•"/>
      <w:lvlJc w:val="left"/>
      <w:pPr>
        <w:ind w:left="7512" w:hanging="504"/>
      </w:pPr>
      <w:rPr>
        <w:rFonts w:hint="default"/>
        <w:lang w:val="en-US" w:eastAsia="en-US" w:bidi="en-US"/>
      </w:rPr>
    </w:lvl>
  </w:abstractNum>
  <w:abstractNum w:abstractNumId="43" w15:restartNumberingAfterBreak="0">
    <w:nsid w:val="5C185C5E"/>
    <w:multiLevelType w:val="multilevel"/>
    <w:tmpl w:val="D7405B28"/>
    <w:lvl w:ilvl="0">
      <w:start w:val="7"/>
      <w:numFmt w:val="decimal"/>
      <w:lvlText w:val="%1"/>
      <w:lvlJc w:val="left"/>
      <w:pPr>
        <w:ind w:left="514" w:hanging="394"/>
      </w:pPr>
      <w:rPr>
        <w:rFonts w:hint="default"/>
        <w:lang w:val="en-US" w:eastAsia="en-US" w:bidi="en-US"/>
      </w:rPr>
    </w:lvl>
    <w:lvl w:ilvl="1">
      <w:start w:val="5"/>
      <w:numFmt w:val="decimal"/>
      <w:lvlText w:val="%1.%2."/>
      <w:lvlJc w:val="left"/>
      <w:pPr>
        <w:ind w:left="514" w:hanging="394"/>
      </w:pPr>
      <w:rPr>
        <w:rFonts w:ascii="Times New Roman" w:eastAsia="Times New Roman" w:hAnsi="Times New Roman" w:cs="Times New Roman" w:hint="default"/>
        <w:b/>
        <w:bCs/>
        <w:w w:val="100"/>
        <w:sz w:val="22"/>
        <w:szCs w:val="22"/>
        <w:lang w:val="en-US" w:eastAsia="en-US" w:bidi="en-US"/>
      </w:rPr>
    </w:lvl>
    <w:lvl w:ilvl="2">
      <w:start w:val="1"/>
      <w:numFmt w:val="decimal"/>
      <w:lvlText w:val="%1.%2.%3."/>
      <w:lvlJc w:val="left"/>
      <w:pPr>
        <w:ind w:left="120" w:hanging="562"/>
      </w:pPr>
      <w:rPr>
        <w:rFonts w:ascii="Times New Roman" w:eastAsia="Times New Roman" w:hAnsi="Times New Roman" w:cs="Times New Roman" w:hint="default"/>
        <w:b/>
        <w:bCs/>
        <w:w w:val="100"/>
        <w:sz w:val="22"/>
        <w:szCs w:val="22"/>
        <w:lang w:val="en-US" w:eastAsia="en-US" w:bidi="en-US"/>
      </w:rPr>
    </w:lvl>
    <w:lvl w:ilvl="3">
      <w:start w:val="1"/>
      <w:numFmt w:val="decimal"/>
      <w:lvlText w:val="%1.%2.%3.%4."/>
      <w:lvlJc w:val="left"/>
      <w:pPr>
        <w:ind w:left="120" w:hanging="730"/>
      </w:pPr>
      <w:rPr>
        <w:rFonts w:ascii="Times New Roman" w:eastAsia="Times New Roman" w:hAnsi="Times New Roman" w:cs="Times New Roman" w:hint="default"/>
        <w:b/>
        <w:bCs/>
        <w:w w:val="100"/>
        <w:sz w:val="22"/>
        <w:szCs w:val="22"/>
        <w:lang w:val="en-US" w:eastAsia="en-US" w:bidi="en-US"/>
      </w:rPr>
    </w:lvl>
    <w:lvl w:ilvl="4">
      <w:start w:val="1"/>
      <w:numFmt w:val="decimal"/>
      <w:lvlText w:val="%5)"/>
      <w:lvlJc w:val="left"/>
      <w:pPr>
        <w:ind w:left="120" w:hanging="240"/>
      </w:pPr>
      <w:rPr>
        <w:rFonts w:ascii="Times New Roman" w:eastAsia="Times New Roman" w:hAnsi="Times New Roman" w:cs="Times New Roman" w:hint="default"/>
        <w:b/>
        <w:bCs/>
        <w:w w:val="100"/>
        <w:sz w:val="22"/>
        <w:szCs w:val="22"/>
        <w:lang w:val="en-US" w:eastAsia="en-US" w:bidi="en-US"/>
      </w:rPr>
    </w:lvl>
    <w:lvl w:ilvl="5">
      <w:numFmt w:val="bullet"/>
      <w:lvlText w:val="•"/>
      <w:lvlJc w:val="left"/>
      <w:pPr>
        <w:ind w:left="4448" w:hanging="240"/>
      </w:pPr>
      <w:rPr>
        <w:rFonts w:hint="default"/>
        <w:lang w:val="en-US" w:eastAsia="en-US" w:bidi="en-US"/>
      </w:rPr>
    </w:lvl>
    <w:lvl w:ilvl="6">
      <w:numFmt w:val="bullet"/>
      <w:lvlText w:val="•"/>
      <w:lvlJc w:val="left"/>
      <w:pPr>
        <w:ind w:left="5431" w:hanging="240"/>
      </w:pPr>
      <w:rPr>
        <w:rFonts w:hint="default"/>
        <w:lang w:val="en-US" w:eastAsia="en-US" w:bidi="en-US"/>
      </w:rPr>
    </w:lvl>
    <w:lvl w:ilvl="7">
      <w:numFmt w:val="bullet"/>
      <w:lvlText w:val="•"/>
      <w:lvlJc w:val="left"/>
      <w:pPr>
        <w:ind w:left="6413" w:hanging="240"/>
      </w:pPr>
      <w:rPr>
        <w:rFonts w:hint="default"/>
        <w:lang w:val="en-US" w:eastAsia="en-US" w:bidi="en-US"/>
      </w:rPr>
    </w:lvl>
    <w:lvl w:ilvl="8">
      <w:numFmt w:val="bullet"/>
      <w:lvlText w:val="•"/>
      <w:lvlJc w:val="left"/>
      <w:pPr>
        <w:ind w:left="7395" w:hanging="240"/>
      </w:pPr>
      <w:rPr>
        <w:rFonts w:hint="default"/>
        <w:lang w:val="en-US" w:eastAsia="en-US" w:bidi="en-US"/>
      </w:rPr>
    </w:lvl>
  </w:abstractNum>
  <w:abstractNum w:abstractNumId="44" w15:restartNumberingAfterBreak="0">
    <w:nsid w:val="64A56D31"/>
    <w:multiLevelType w:val="multilevel"/>
    <w:tmpl w:val="7D384216"/>
    <w:lvl w:ilvl="0">
      <w:start w:val="28"/>
      <w:numFmt w:val="decimal"/>
      <w:lvlText w:val="%1"/>
      <w:lvlJc w:val="left"/>
      <w:pPr>
        <w:ind w:left="624" w:hanging="504"/>
      </w:pPr>
      <w:rPr>
        <w:rFonts w:hint="default"/>
        <w:lang w:val="en-US" w:eastAsia="en-US" w:bidi="en-US"/>
      </w:rPr>
    </w:lvl>
    <w:lvl w:ilvl="1">
      <w:start w:val="1"/>
      <w:numFmt w:val="decimal"/>
      <w:lvlText w:val="%1.%2."/>
      <w:lvlJc w:val="left"/>
      <w:pPr>
        <w:ind w:left="624" w:hanging="504"/>
      </w:pPr>
      <w:rPr>
        <w:rFonts w:ascii="Times New Roman" w:eastAsia="Times New Roman" w:hAnsi="Times New Roman" w:cs="Times New Roman" w:hint="default"/>
        <w:b/>
        <w:bCs/>
        <w:w w:val="100"/>
        <w:sz w:val="22"/>
        <w:szCs w:val="22"/>
        <w:lang w:val="en-US" w:eastAsia="en-US" w:bidi="en-US"/>
      </w:rPr>
    </w:lvl>
    <w:lvl w:ilvl="2">
      <w:numFmt w:val="bullet"/>
      <w:lvlText w:val="•"/>
      <w:lvlJc w:val="left"/>
      <w:pPr>
        <w:ind w:left="2368" w:hanging="504"/>
      </w:pPr>
      <w:rPr>
        <w:rFonts w:hint="default"/>
        <w:lang w:val="en-US" w:eastAsia="en-US" w:bidi="en-US"/>
      </w:rPr>
    </w:lvl>
    <w:lvl w:ilvl="3">
      <w:numFmt w:val="bullet"/>
      <w:lvlText w:val="•"/>
      <w:lvlJc w:val="left"/>
      <w:pPr>
        <w:ind w:left="3242" w:hanging="504"/>
      </w:pPr>
      <w:rPr>
        <w:rFonts w:hint="default"/>
        <w:lang w:val="en-US" w:eastAsia="en-US" w:bidi="en-US"/>
      </w:rPr>
    </w:lvl>
    <w:lvl w:ilvl="4">
      <w:numFmt w:val="bullet"/>
      <w:lvlText w:val="•"/>
      <w:lvlJc w:val="left"/>
      <w:pPr>
        <w:ind w:left="4116" w:hanging="504"/>
      </w:pPr>
      <w:rPr>
        <w:rFonts w:hint="default"/>
        <w:lang w:val="en-US" w:eastAsia="en-US" w:bidi="en-US"/>
      </w:rPr>
    </w:lvl>
    <w:lvl w:ilvl="5">
      <w:numFmt w:val="bullet"/>
      <w:lvlText w:val="•"/>
      <w:lvlJc w:val="left"/>
      <w:pPr>
        <w:ind w:left="4990" w:hanging="504"/>
      </w:pPr>
      <w:rPr>
        <w:rFonts w:hint="default"/>
        <w:lang w:val="en-US" w:eastAsia="en-US" w:bidi="en-US"/>
      </w:rPr>
    </w:lvl>
    <w:lvl w:ilvl="6">
      <w:numFmt w:val="bullet"/>
      <w:lvlText w:val="•"/>
      <w:lvlJc w:val="left"/>
      <w:pPr>
        <w:ind w:left="5864" w:hanging="504"/>
      </w:pPr>
      <w:rPr>
        <w:rFonts w:hint="default"/>
        <w:lang w:val="en-US" w:eastAsia="en-US" w:bidi="en-US"/>
      </w:rPr>
    </w:lvl>
    <w:lvl w:ilvl="7">
      <w:numFmt w:val="bullet"/>
      <w:lvlText w:val="•"/>
      <w:lvlJc w:val="left"/>
      <w:pPr>
        <w:ind w:left="6738" w:hanging="504"/>
      </w:pPr>
      <w:rPr>
        <w:rFonts w:hint="default"/>
        <w:lang w:val="en-US" w:eastAsia="en-US" w:bidi="en-US"/>
      </w:rPr>
    </w:lvl>
    <w:lvl w:ilvl="8">
      <w:numFmt w:val="bullet"/>
      <w:lvlText w:val="•"/>
      <w:lvlJc w:val="left"/>
      <w:pPr>
        <w:ind w:left="7612" w:hanging="504"/>
      </w:pPr>
      <w:rPr>
        <w:rFonts w:hint="default"/>
        <w:lang w:val="en-US" w:eastAsia="en-US" w:bidi="en-US"/>
      </w:rPr>
    </w:lvl>
  </w:abstractNum>
  <w:abstractNum w:abstractNumId="45" w15:restartNumberingAfterBreak="0">
    <w:nsid w:val="672A01C7"/>
    <w:multiLevelType w:val="hybridMultilevel"/>
    <w:tmpl w:val="B4A0EA1A"/>
    <w:lvl w:ilvl="0" w:tplc="8234A824">
      <w:start w:val="1"/>
      <w:numFmt w:val="upperRoman"/>
      <w:lvlText w:val="(%1)"/>
      <w:lvlJc w:val="left"/>
      <w:pPr>
        <w:ind w:left="120" w:hanging="256"/>
      </w:pPr>
      <w:rPr>
        <w:rFonts w:ascii="Times New Roman" w:eastAsia="Times New Roman" w:hAnsi="Times New Roman" w:cs="Times New Roman" w:hint="default"/>
        <w:spacing w:val="-1"/>
        <w:w w:val="100"/>
        <w:sz w:val="20"/>
        <w:szCs w:val="20"/>
        <w:lang w:val="en-US" w:eastAsia="en-US" w:bidi="en-US"/>
      </w:rPr>
    </w:lvl>
    <w:lvl w:ilvl="1" w:tplc="07965FEC">
      <w:numFmt w:val="bullet"/>
      <w:lvlText w:val="•"/>
      <w:lvlJc w:val="left"/>
      <w:pPr>
        <w:ind w:left="1044" w:hanging="256"/>
      </w:pPr>
      <w:rPr>
        <w:rFonts w:hint="default"/>
        <w:lang w:val="en-US" w:eastAsia="en-US" w:bidi="en-US"/>
      </w:rPr>
    </w:lvl>
    <w:lvl w:ilvl="2" w:tplc="5E16EBBC">
      <w:numFmt w:val="bullet"/>
      <w:lvlText w:val="•"/>
      <w:lvlJc w:val="left"/>
      <w:pPr>
        <w:ind w:left="1968" w:hanging="256"/>
      </w:pPr>
      <w:rPr>
        <w:rFonts w:hint="default"/>
        <w:lang w:val="en-US" w:eastAsia="en-US" w:bidi="en-US"/>
      </w:rPr>
    </w:lvl>
    <w:lvl w:ilvl="3" w:tplc="2BF26974">
      <w:numFmt w:val="bullet"/>
      <w:lvlText w:val="•"/>
      <w:lvlJc w:val="left"/>
      <w:pPr>
        <w:ind w:left="2892" w:hanging="256"/>
      </w:pPr>
      <w:rPr>
        <w:rFonts w:hint="default"/>
        <w:lang w:val="en-US" w:eastAsia="en-US" w:bidi="en-US"/>
      </w:rPr>
    </w:lvl>
    <w:lvl w:ilvl="4" w:tplc="FAFAE880">
      <w:numFmt w:val="bullet"/>
      <w:lvlText w:val="•"/>
      <w:lvlJc w:val="left"/>
      <w:pPr>
        <w:ind w:left="3816" w:hanging="256"/>
      </w:pPr>
      <w:rPr>
        <w:rFonts w:hint="default"/>
        <w:lang w:val="en-US" w:eastAsia="en-US" w:bidi="en-US"/>
      </w:rPr>
    </w:lvl>
    <w:lvl w:ilvl="5" w:tplc="FCFAA87C">
      <w:numFmt w:val="bullet"/>
      <w:lvlText w:val="•"/>
      <w:lvlJc w:val="left"/>
      <w:pPr>
        <w:ind w:left="4740" w:hanging="256"/>
      </w:pPr>
      <w:rPr>
        <w:rFonts w:hint="default"/>
        <w:lang w:val="en-US" w:eastAsia="en-US" w:bidi="en-US"/>
      </w:rPr>
    </w:lvl>
    <w:lvl w:ilvl="6" w:tplc="37ECD292">
      <w:numFmt w:val="bullet"/>
      <w:lvlText w:val="•"/>
      <w:lvlJc w:val="left"/>
      <w:pPr>
        <w:ind w:left="5664" w:hanging="256"/>
      </w:pPr>
      <w:rPr>
        <w:rFonts w:hint="default"/>
        <w:lang w:val="en-US" w:eastAsia="en-US" w:bidi="en-US"/>
      </w:rPr>
    </w:lvl>
    <w:lvl w:ilvl="7" w:tplc="E5823912">
      <w:numFmt w:val="bullet"/>
      <w:lvlText w:val="•"/>
      <w:lvlJc w:val="left"/>
      <w:pPr>
        <w:ind w:left="6588" w:hanging="256"/>
      </w:pPr>
      <w:rPr>
        <w:rFonts w:hint="default"/>
        <w:lang w:val="en-US" w:eastAsia="en-US" w:bidi="en-US"/>
      </w:rPr>
    </w:lvl>
    <w:lvl w:ilvl="8" w:tplc="F3C6A1D6">
      <w:numFmt w:val="bullet"/>
      <w:lvlText w:val="•"/>
      <w:lvlJc w:val="left"/>
      <w:pPr>
        <w:ind w:left="7512" w:hanging="256"/>
      </w:pPr>
      <w:rPr>
        <w:rFonts w:hint="default"/>
        <w:lang w:val="en-US" w:eastAsia="en-US" w:bidi="en-US"/>
      </w:rPr>
    </w:lvl>
  </w:abstractNum>
  <w:abstractNum w:abstractNumId="46" w15:restartNumberingAfterBreak="0">
    <w:nsid w:val="6B382064"/>
    <w:multiLevelType w:val="multilevel"/>
    <w:tmpl w:val="9A2E5BDE"/>
    <w:lvl w:ilvl="0">
      <w:start w:val="15"/>
      <w:numFmt w:val="decimal"/>
      <w:lvlText w:val="%1"/>
      <w:lvlJc w:val="left"/>
      <w:pPr>
        <w:ind w:left="120" w:hanging="504"/>
      </w:pPr>
      <w:rPr>
        <w:rFonts w:hint="default"/>
        <w:lang w:val="en-US" w:eastAsia="en-US" w:bidi="en-US"/>
      </w:rPr>
    </w:lvl>
    <w:lvl w:ilvl="1">
      <w:start w:val="1"/>
      <w:numFmt w:val="decimal"/>
      <w:lvlText w:val="%1.%2."/>
      <w:lvlJc w:val="left"/>
      <w:pPr>
        <w:ind w:left="120" w:hanging="504"/>
      </w:pPr>
      <w:rPr>
        <w:rFonts w:ascii="Times New Roman" w:eastAsia="Times New Roman" w:hAnsi="Times New Roman" w:cs="Times New Roman" w:hint="default"/>
        <w:b/>
        <w:bCs/>
        <w:w w:val="100"/>
        <w:sz w:val="22"/>
        <w:szCs w:val="22"/>
        <w:lang w:val="en-US" w:eastAsia="en-US" w:bidi="en-US"/>
      </w:rPr>
    </w:lvl>
    <w:lvl w:ilvl="2">
      <w:numFmt w:val="bullet"/>
      <w:lvlText w:val="•"/>
      <w:lvlJc w:val="left"/>
      <w:pPr>
        <w:ind w:left="1968" w:hanging="504"/>
      </w:pPr>
      <w:rPr>
        <w:rFonts w:hint="default"/>
        <w:lang w:val="en-US" w:eastAsia="en-US" w:bidi="en-US"/>
      </w:rPr>
    </w:lvl>
    <w:lvl w:ilvl="3">
      <w:numFmt w:val="bullet"/>
      <w:lvlText w:val="•"/>
      <w:lvlJc w:val="left"/>
      <w:pPr>
        <w:ind w:left="2892" w:hanging="504"/>
      </w:pPr>
      <w:rPr>
        <w:rFonts w:hint="default"/>
        <w:lang w:val="en-US" w:eastAsia="en-US" w:bidi="en-US"/>
      </w:rPr>
    </w:lvl>
    <w:lvl w:ilvl="4">
      <w:numFmt w:val="bullet"/>
      <w:lvlText w:val="•"/>
      <w:lvlJc w:val="left"/>
      <w:pPr>
        <w:ind w:left="3816" w:hanging="504"/>
      </w:pPr>
      <w:rPr>
        <w:rFonts w:hint="default"/>
        <w:lang w:val="en-US" w:eastAsia="en-US" w:bidi="en-US"/>
      </w:rPr>
    </w:lvl>
    <w:lvl w:ilvl="5">
      <w:numFmt w:val="bullet"/>
      <w:lvlText w:val="•"/>
      <w:lvlJc w:val="left"/>
      <w:pPr>
        <w:ind w:left="4740" w:hanging="504"/>
      </w:pPr>
      <w:rPr>
        <w:rFonts w:hint="default"/>
        <w:lang w:val="en-US" w:eastAsia="en-US" w:bidi="en-US"/>
      </w:rPr>
    </w:lvl>
    <w:lvl w:ilvl="6">
      <w:numFmt w:val="bullet"/>
      <w:lvlText w:val="•"/>
      <w:lvlJc w:val="left"/>
      <w:pPr>
        <w:ind w:left="5664" w:hanging="504"/>
      </w:pPr>
      <w:rPr>
        <w:rFonts w:hint="default"/>
        <w:lang w:val="en-US" w:eastAsia="en-US" w:bidi="en-US"/>
      </w:rPr>
    </w:lvl>
    <w:lvl w:ilvl="7">
      <w:numFmt w:val="bullet"/>
      <w:lvlText w:val="•"/>
      <w:lvlJc w:val="left"/>
      <w:pPr>
        <w:ind w:left="6588" w:hanging="504"/>
      </w:pPr>
      <w:rPr>
        <w:rFonts w:hint="default"/>
        <w:lang w:val="en-US" w:eastAsia="en-US" w:bidi="en-US"/>
      </w:rPr>
    </w:lvl>
    <w:lvl w:ilvl="8">
      <w:numFmt w:val="bullet"/>
      <w:lvlText w:val="•"/>
      <w:lvlJc w:val="left"/>
      <w:pPr>
        <w:ind w:left="7512" w:hanging="504"/>
      </w:pPr>
      <w:rPr>
        <w:rFonts w:hint="default"/>
        <w:lang w:val="en-US" w:eastAsia="en-US" w:bidi="en-US"/>
      </w:rPr>
    </w:lvl>
  </w:abstractNum>
  <w:abstractNum w:abstractNumId="47" w15:restartNumberingAfterBreak="0">
    <w:nsid w:val="6C9E2570"/>
    <w:multiLevelType w:val="multilevel"/>
    <w:tmpl w:val="EBACA392"/>
    <w:lvl w:ilvl="0">
      <w:start w:val="38"/>
      <w:numFmt w:val="decimal"/>
      <w:lvlText w:val="%1"/>
      <w:lvlJc w:val="left"/>
      <w:pPr>
        <w:ind w:left="120" w:hanging="506"/>
      </w:pPr>
      <w:rPr>
        <w:rFonts w:hint="default"/>
        <w:lang w:val="en-US" w:eastAsia="en-US" w:bidi="en-US"/>
      </w:rPr>
    </w:lvl>
    <w:lvl w:ilvl="1">
      <w:start w:val="1"/>
      <w:numFmt w:val="decimal"/>
      <w:lvlText w:val="%1.%2."/>
      <w:lvlJc w:val="left"/>
      <w:pPr>
        <w:ind w:left="120" w:hanging="506"/>
      </w:pPr>
      <w:rPr>
        <w:rFonts w:ascii="Times New Roman" w:eastAsia="Times New Roman" w:hAnsi="Times New Roman" w:cs="Times New Roman" w:hint="default"/>
        <w:b/>
        <w:bCs/>
        <w:w w:val="100"/>
        <w:sz w:val="22"/>
        <w:szCs w:val="22"/>
        <w:lang w:val="en-US" w:eastAsia="en-US" w:bidi="en-US"/>
      </w:rPr>
    </w:lvl>
    <w:lvl w:ilvl="2">
      <w:numFmt w:val="bullet"/>
      <w:lvlText w:val="•"/>
      <w:lvlJc w:val="left"/>
      <w:pPr>
        <w:ind w:left="1968" w:hanging="506"/>
      </w:pPr>
      <w:rPr>
        <w:rFonts w:hint="default"/>
        <w:lang w:val="en-US" w:eastAsia="en-US" w:bidi="en-US"/>
      </w:rPr>
    </w:lvl>
    <w:lvl w:ilvl="3">
      <w:numFmt w:val="bullet"/>
      <w:lvlText w:val="•"/>
      <w:lvlJc w:val="left"/>
      <w:pPr>
        <w:ind w:left="2892" w:hanging="506"/>
      </w:pPr>
      <w:rPr>
        <w:rFonts w:hint="default"/>
        <w:lang w:val="en-US" w:eastAsia="en-US" w:bidi="en-US"/>
      </w:rPr>
    </w:lvl>
    <w:lvl w:ilvl="4">
      <w:numFmt w:val="bullet"/>
      <w:lvlText w:val="•"/>
      <w:lvlJc w:val="left"/>
      <w:pPr>
        <w:ind w:left="3816" w:hanging="506"/>
      </w:pPr>
      <w:rPr>
        <w:rFonts w:hint="default"/>
        <w:lang w:val="en-US" w:eastAsia="en-US" w:bidi="en-US"/>
      </w:rPr>
    </w:lvl>
    <w:lvl w:ilvl="5">
      <w:numFmt w:val="bullet"/>
      <w:lvlText w:val="•"/>
      <w:lvlJc w:val="left"/>
      <w:pPr>
        <w:ind w:left="4740" w:hanging="506"/>
      </w:pPr>
      <w:rPr>
        <w:rFonts w:hint="default"/>
        <w:lang w:val="en-US" w:eastAsia="en-US" w:bidi="en-US"/>
      </w:rPr>
    </w:lvl>
    <w:lvl w:ilvl="6">
      <w:numFmt w:val="bullet"/>
      <w:lvlText w:val="•"/>
      <w:lvlJc w:val="left"/>
      <w:pPr>
        <w:ind w:left="5664" w:hanging="506"/>
      </w:pPr>
      <w:rPr>
        <w:rFonts w:hint="default"/>
        <w:lang w:val="en-US" w:eastAsia="en-US" w:bidi="en-US"/>
      </w:rPr>
    </w:lvl>
    <w:lvl w:ilvl="7">
      <w:numFmt w:val="bullet"/>
      <w:lvlText w:val="•"/>
      <w:lvlJc w:val="left"/>
      <w:pPr>
        <w:ind w:left="6588" w:hanging="506"/>
      </w:pPr>
      <w:rPr>
        <w:rFonts w:hint="default"/>
        <w:lang w:val="en-US" w:eastAsia="en-US" w:bidi="en-US"/>
      </w:rPr>
    </w:lvl>
    <w:lvl w:ilvl="8">
      <w:numFmt w:val="bullet"/>
      <w:lvlText w:val="•"/>
      <w:lvlJc w:val="left"/>
      <w:pPr>
        <w:ind w:left="7512" w:hanging="506"/>
      </w:pPr>
      <w:rPr>
        <w:rFonts w:hint="default"/>
        <w:lang w:val="en-US" w:eastAsia="en-US" w:bidi="en-US"/>
      </w:rPr>
    </w:lvl>
  </w:abstractNum>
  <w:abstractNum w:abstractNumId="48" w15:restartNumberingAfterBreak="0">
    <w:nsid w:val="6D6D2BF7"/>
    <w:multiLevelType w:val="hybridMultilevel"/>
    <w:tmpl w:val="B91606A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 w15:restartNumberingAfterBreak="0">
    <w:nsid w:val="775D0C50"/>
    <w:multiLevelType w:val="multilevel"/>
    <w:tmpl w:val="B718C13A"/>
    <w:lvl w:ilvl="0">
      <w:start w:val="3"/>
      <w:numFmt w:val="decimal"/>
      <w:lvlText w:val="%1"/>
      <w:lvlJc w:val="left"/>
      <w:pPr>
        <w:ind w:left="120" w:hanging="394"/>
      </w:pPr>
      <w:rPr>
        <w:rFonts w:hint="default"/>
        <w:lang w:val="en-US" w:eastAsia="en-US" w:bidi="en-US"/>
      </w:rPr>
    </w:lvl>
    <w:lvl w:ilvl="1">
      <w:start w:val="2"/>
      <w:numFmt w:val="decimal"/>
      <w:lvlText w:val="%1.%2."/>
      <w:lvlJc w:val="left"/>
      <w:pPr>
        <w:ind w:left="120" w:hanging="394"/>
      </w:pPr>
      <w:rPr>
        <w:rFonts w:ascii="Times New Roman" w:eastAsia="Times New Roman" w:hAnsi="Times New Roman" w:cs="Times New Roman" w:hint="default"/>
        <w:b/>
        <w:bCs/>
        <w:w w:val="100"/>
        <w:sz w:val="22"/>
        <w:szCs w:val="22"/>
        <w:lang w:val="en-US" w:eastAsia="en-US" w:bidi="en-US"/>
      </w:rPr>
    </w:lvl>
    <w:lvl w:ilvl="2">
      <w:numFmt w:val="bullet"/>
      <w:lvlText w:val="•"/>
      <w:lvlJc w:val="left"/>
      <w:pPr>
        <w:ind w:left="1968" w:hanging="394"/>
      </w:pPr>
      <w:rPr>
        <w:rFonts w:hint="default"/>
        <w:lang w:val="en-US" w:eastAsia="en-US" w:bidi="en-US"/>
      </w:rPr>
    </w:lvl>
    <w:lvl w:ilvl="3">
      <w:numFmt w:val="bullet"/>
      <w:lvlText w:val="•"/>
      <w:lvlJc w:val="left"/>
      <w:pPr>
        <w:ind w:left="2892" w:hanging="394"/>
      </w:pPr>
      <w:rPr>
        <w:rFonts w:hint="default"/>
        <w:lang w:val="en-US" w:eastAsia="en-US" w:bidi="en-US"/>
      </w:rPr>
    </w:lvl>
    <w:lvl w:ilvl="4">
      <w:numFmt w:val="bullet"/>
      <w:lvlText w:val="•"/>
      <w:lvlJc w:val="left"/>
      <w:pPr>
        <w:ind w:left="3816" w:hanging="394"/>
      </w:pPr>
      <w:rPr>
        <w:rFonts w:hint="default"/>
        <w:lang w:val="en-US" w:eastAsia="en-US" w:bidi="en-US"/>
      </w:rPr>
    </w:lvl>
    <w:lvl w:ilvl="5">
      <w:numFmt w:val="bullet"/>
      <w:lvlText w:val="•"/>
      <w:lvlJc w:val="left"/>
      <w:pPr>
        <w:ind w:left="4740" w:hanging="394"/>
      </w:pPr>
      <w:rPr>
        <w:rFonts w:hint="default"/>
        <w:lang w:val="en-US" w:eastAsia="en-US" w:bidi="en-US"/>
      </w:rPr>
    </w:lvl>
    <w:lvl w:ilvl="6">
      <w:numFmt w:val="bullet"/>
      <w:lvlText w:val="•"/>
      <w:lvlJc w:val="left"/>
      <w:pPr>
        <w:ind w:left="5664" w:hanging="394"/>
      </w:pPr>
      <w:rPr>
        <w:rFonts w:hint="default"/>
        <w:lang w:val="en-US" w:eastAsia="en-US" w:bidi="en-US"/>
      </w:rPr>
    </w:lvl>
    <w:lvl w:ilvl="7">
      <w:numFmt w:val="bullet"/>
      <w:lvlText w:val="•"/>
      <w:lvlJc w:val="left"/>
      <w:pPr>
        <w:ind w:left="6588" w:hanging="394"/>
      </w:pPr>
      <w:rPr>
        <w:rFonts w:hint="default"/>
        <w:lang w:val="en-US" w:eastAsia="en-US" w:bidi="en-US"/>
      </w:rPr>
    </w:lvl>
    <w:lvl w:ilvl="8">
      <w:numFmt w:val="bullet"/>
      <w:lvlText w:val="•"/>
      <w:lvlJc w:val="left"/>
      <w:pPr>
        <w:ind w:left="7512" w:hanging="394"/>
      </w:pPr>
      <w:rPr>
        <w:rFonts w:hint="default"/>
        <w:lang w:val="en-US" w:eastAsia="en-US" w:bidi="en-US"/>
      </w:rPr>
    </w:lvl>
  </w:abstractNum>
  <w:abstractNum w:abstractNumId="50" w15:restartNumberingAfterBreak="0">
    <w:nsid w:val="77D332DB"/>
    <w:multiLevelType w:val="multilevel"/>
    <w:tmpl w:val="70004224"/>
    <w:lvl w:ilvl="0">
      <w:start w:val="43"/>
      <w:numFmt w:val="decimal"/>
      <w:lvlText w:val="%1"/>
      <w:lvlJc w:val="left"/>
      <w:pPr>
        <w:ind w:left="120" w:hanging="504"/>
      </w:pPr>
      <w:rPr>
        <w:rFonts w:hint="default"/>
        <w:lang w:val="en-US" w:eastAsia="en-US" w:bidi="en-US"/>
      </w:rPr>
    </w:lvl>
    <w:lvl w:ilvl="1">
      <w:start w:val="1"/>
      <w:numFmt w:val="decimal"/>
      <w:lvlText w:val="%1.%2."/>
      <w:lvlJc w:val="left"/>
      <w:pPr>
        <w:ind w:left="120" w:hanging="504"/>
      </w:pPr>
      <w:rPr>
        <w:rFonts w:ascii="Times New Roman" w:eastAsia="Times New Roman" w:hAnsi="Times New Roman" w:cs="Times New Roman" w:hint="default"/>
        <w:b/>
        <w:bCs/>
        <w:w w:val="100"/>
        <w:sz w:val="22"/>
        <w:szCs w:val="22"/>
        <w:lang w:val="en-US" w:eastAsia="en-US" w:bidi="en-US"/>
      </w:rPr>
    </w:lvl>
    <w:lvl w:ilvl="2">
      <w:numFmt w:val="bullet"/>
      <w:lvlText w:val="•"/>
      <w:lvlJc w:val="left"/>
      <w:pPr>
        <w:ind w:left="1968" w:hanging="504"/>
      </w:pPr>
      <w:rPr>
        <w:rFonts w:hint="default"/>
        <w:lang w:val="en-US" w:eastAsia="en-US" w:bidi="en-US"/>
      </w:rPr>
    </w:lvl>
    <w:lvl w:ilvl="3">
      <w:numFmt w:val="bullet"/>
      <w:lvlText w:val="•"/>
      <w:lvlJc w:val="left"/>
      <w:pPr>
        <w:ind w:left="2892" w:hanging="504"/>
      </w:pPr>
      <w:rPr>
        <w:rFonts w:hint="default"/>
        <w:lang w:val="en-US" w:eastAsia="en-US" w:bidi="en-US"/>
      </w:rPr>
    </w:lvl>
    <w:lvl w:ilvl="4">
      <w:numFmt w:val="bullet"/>
      <w:lvlText w:val="•"/>
      <w:lvlJc w:val="left"/>
      <w:pPr>
        <w:ind w:left="3816" w:hanging="504"/>
      </w:pPr>
      <w:rPr>
        <w:rFonts w:hint="default"/>
        <w:lang w:val="en-US" w:eastAsia="en-US" w:bidi="en-US"/>
      </w:rPr>
    </w:lvl>
    <w:lvl w:ilvl="5">
      <w:numFmt w:val="bullet"/>
      <w:lvlText w:val="•"/>
      <w:lvlJc w:val="left"/>
      <w:pPr>
        <w:ind w:left="4740" w:hanging="504"/>
      </w:pPr>
      <w:rPr>
        <w:rFonts w:hint="default"/>
        <w:lang w:val="en-US" w:eastAsia="en-US" w:bidi="en-US"/>
      </w:rPr>
    </w:lvl>
    <w:lvl w:ilvl="6">
      <w:numFmt w:val="bullet"/>
      <w:lvlText w:val="•"/>
      <w:lvlJc w:val="left"/>
      <w:pPr>
        <w:ind w:left="5664" w:hanging="504"/>
      </w:pPr>
      <w:rPr>
        <w:rFonts w:hint="default"/>
        <w:lang w:val="en-US" w:eastAsia="en-US" w:bidi="en-US"/>
      </w:rPr>
    </w:lvl>
    <w:lvl w:ilvl="7">
      <w:numFmt w:val="bullet"/>
      <w:lvlText w:val="•"/>
      <w:lvlJc w:val="left"/>
      <w:pPr>
        <w:ind w:left="6588" w:hanging="504"/>
      </w:pPr>
      <w:rPr>
        <w:rFonts w:hint="default"/>
        <w:lang w:val="en-US" w:eastAsia="en-US" w:bidi="en-US"/>
      </w:rPr>
    </w:lvl>
    <w:lvl w:ilvl="8">
      <w:numFmt w:val="bullet"/>
      <w:lvlText w:val="•"/>
      <w:lvlJc w:val="left"/>
      <w:pPr>
        <w:ind w:left="7512" w:hanging="504"/>
      </w:pPr>
      <w:rPr>
        <w:rFonts w:hint="default"/>
        <w:lang w:val="en-US" w:eastAsia="en-US" w:bidi="en-US"/>
      </w:rPr>
    </w:lvl>
  </w:abstractNum>
  <w:abstractNum w:abstractNumId="51" w15:restartNumberingAfterBreak="0">
    <w:nsid w:val="7AA30569"/>
    <w:multiLevelType w:val="hybridMultilevel"/>
    <w:tmpl w:val="720A884E"/>
    <w:lvl w:ilvl="0" w:tplc="B9BAB44E">
      <w:start w:val="2"/>
      <w:numFmt w:val="decimal"/>
      <w:lvlText w:val="(%1)"/>
      <w:lvlJc w:val="left"/>
      <w:pPr>
        <w:ind w:left="120" w:hanging="318"/>
      </w:pPr>
      <w:rPr>
        <w:rFonts w:ascii="Times New Roman" w:eastAsia="Times New Roman" w:hAnsi="Times New Roman" w:cs="Times New Roman" w:hint="default"/>
        <w:spacing w:val="-19"/>
        <w:w w:val="100"/>
        <w:sz w:val="20"/>
        <w:szCs w:val="20"/>
        <w:lang w:val="en-US" w:eastAsia="en-US" w:bidi="en-US"/>
      </w:rPr>
    </w:lvl>
    <w:lvl w:ilvl="1" w:tplc="8EEED78E">
      <w:numFmt w:val="bullet"/>
      <w:lvlText w:val="•"/>
      <w:lvlJc w:val="left"/>
      <w:pPr>
        <w:ind w:left="1044" w:hanging="318"/>
      </w:pPr>
      <w:rPr>
        <w:rFonts w:hint="default"/>
        <w:lang w:val="en-US" w:eastAsia="en-US" w:bidi="en-US"/>
      </w:rPr>
    </w:lvl>
    <w:lvl w:ilvl="2" w:tplc="EF5E969E">
      <w:numFmt w:val="bullet"/>
      <w:lvlText w:val="•"/>
      <w:lvlJc w:val="left"/>
      <w:pPr>
        <w:ind w:left="1968" w:hanging="318"/>
      </w:pPr>
      <w:rPr>
        <w:rFonts w:hint="default"/>
        <w:lang w:val="en-US" w:eastAsia="en-US" w:bidi="en-US"/>
      </w:rPr>
    </w:lvl>
    <w:lvl w:ilvl="3" w:tplc="C224981A">
      <w:numFmt w:val="bullet"/>
      <w:lvlText w:val="•"/>
      <w:lvlJc w:val="left"/>
      <w:pPr>
        <w:ind w:left="2892" w:hanging="318"/>
      </w:pPr>
      <w:rPr>
        <w:rFonts w:hint="default"/>
        <w:lang w:val="en-US" w:eastAsia="en-US" w:bidi="en-US"/>
      </w:rPr>
    </w:lvl>
    <w:lvl w:ilvl="4" w:tplc="BB8A19BC">
      <w:numFmt w:val="bullet"/>
      <w:lvlText w:val="•"/>
      <w:lvlJc w:val="left"/>
      <w:pPr>
        <w:ind w:left="3816" w:hanging="318"/>
      </w:pPr>
      <w:rPr>
        <w:rFonts w:hint="default"/>
        <w:lang w:val="en-US" w:eastAsia="en-US" w:bidi="en-US"/>
      </w:rPr>
    </w:lvl>
    <w:lvl w:ilvl="5" w:tplc="8EA85F62">
      <w:numFmt w:val="bullet"/>
      <w:lvlText w:val="•"/>
      <w:lvlJc w:val="left"/>
      <w:pPr>
        <w:ind w:left="4740" w:hanging="318"/>
      </w:pPr>
      <w:rPr>
        <w:rFonts w:hint="default"/>
        <w:lang w:val="en-US" w:eastAsia="en-US" w:bidi="en-US"/>
      </w:rPr>
    </w:lvl>
    <w:lvl w:ilvl="6" w:tplc="A420D4F6">
      <w:numFmt w:val="bullet"/>
      <w:lvlText w:val="•"/>
      <w:lvlJc w:val="left"/>
      <w:pPr>
        <w:ind w:left="5664" w:hanging="318"/>
      </w:pPr>
      <w:rPr>
        <w:rFonts w:hint="default"/>
        <w:lang w:val="en-US" w:eastAsia="en-US" w:bidi="en-US"/>
      </w:rPr>
    </w:lvl>
    <w:lvl w:ilvl="7" w:tplc="9F3EB4F6">
      <w:numFmt w:val="bullet"/>
      <w:lvlText w:val="•"/>
      <w:lvlJc w:val="left"/>
      <w:pPr>
        <w:ind w:left="6588" w:hanging="318"/>
      </w:pPr>
      <w:rPr>
        <w:rFonts w:hint="default"/>
        <w:lang w:val="en-US" w:eastAsia="en-US" w:bidi="en-US"/>
      </w:rPr>
    </w:lvl>
    <w:lvl w:ilvl="8" w:tplc="D6A4EDEC">
      <w:numFmt w:val="bullet"/>
      <w:lvlText w:val="•"/>
      <w:lvlJc w:val="left"/>
      <w:pPr>
        <w:ind w:left="7512" w:hanging="318"/>
      </w:pPr>
      <w:rPr>
        <w:rFonts w:hint="default"/>
        <w:lang w:val="en-US" w:eastAsia="en-US" w:bidi="en-US"/>
      </w:rPr>
    </w:lvl>
  </w:abstractNum>
  <w:abstractNum w:abstractNumId="52" w15:restartNumberingAfterBreak="0">
    <w:nsid w:val="7D5D2054"/>
    <w:multiLevelType w:val="multilevel"/>
    <w:tmpl w:val="C396FA20"/>
    <w:lvl w:ilvl="0">
      <w:start w:val="7"/>
      <w:numFmt w:val="decimal"/>
      <w:lvlText w:val="%1"/>
      <w:lvlJc w:val="left"/>
      <w:pPr>
        <w:ind w:left="120" w:hanging="394"/>
      </w:pPr>
      <w:rPr>
        <w:rFonts w:hint="default"/>
        <w:lang w:val="en-US" w:eastAsia="en-US" w:bidi="en-US"/>
      </w:rPr>
    </w:lvl>
    <w:lvl w:ilvl="1">
      <w:start w:val="8"/>
      <w:numFmt w:val="decimal"/>
      <w:lvlText w:val="%1.%2."/>
      <w:lvlJc w:val="left"/>
      <w:pPr>
        <w:ind w:left="120" w:hanging="394"/>
      </w:pPr>
      <w:rPr>
        <w:rFonts w:ascii="Times New Roman" w:eastAsia="Times New Roman" w:hAnsi="Times New Roman" w:cs="Times New Roman" w:hint="default"/>
        <w:b/>
        <w:bCs/>
        <w:w w:val="100"/>
        <w:sz w:val="22"/>
        <w:szCs w:val="22"/>
        <w:lang w:val="en-US" w:eastAsia="en-US" w:bidi="en-US"/>
      </w:rPr>
    </w:lvl>
    <w:lvl w:ilvl="2">
      <w:numFmt w:val="bullet"/>
      <w:lvlText w:val="•"/>
      <w:lvlJc w:val="left"/>
      <w:pPr>
        <w:ind w:left="1968" w:hanging="394"/>
      </w:pPr>
      <w:rPr>
        <w:rFonts w:hint="default"/>
        <w:lang w:val="en-US" w:eastAsia="en-US" w:bidi="en-US"/>
      </w:rPr>
    </w:lvl>
    <w:lvl w:ilvl="3">
      <w:numFmt w:val="bullet"/>
      <w:lvlText w:val="•"/>
      <w:lvlJc w:val="left"/>
      <w:pPr>
        <w:ind w:left="2892" w:hanging="394"/>
      </w:pPr>
      <w:rPr>
        <w:rFonts w:hint="default"/>
        <w:lang w:val="en-US" w:eastAsia="en-US" w:bidi="en-US"/>
      </w:rPr>
    </w:lvl>
    <w:lvl w:ilvl="4">
      <w:numFmt w:val="bullet"/>
      <w:lvlText w:val="•"/>
      <w:lvlJc w:val="left"/>
      <w:pPr>
        <w:ind w:left="3816" w:hanging="394"/>
      </w:pPr>
      <w:rPr>
        <w:rFonts w:hint="default"/>
        <w:lang w:val="en-US" w:eastAsia="en-US" w:bidi="en-US"/>
      </w:rPr>
    </w:lvl>
    <w:lvl w:ilvl="5">
      <w:numFmt w:val="bullet"/>
      <w:lvlText w:val="•"/>
      <w:lvlJc w:val="left"/>
      <w:pPr>
        <w:ind w:left="4740" w:hanging="394"/>
      </w:pPr>
      <w:rPr>
        <w:rFonts w:hint="default"/>
        <w:lang w:val="en-US" w:eastAsia="en-US" w:bidi="en-US"/>
      </w:rPr>
    </w:lvl>
    <w:lvl w:ilvl="6">
      <w:numFmt w:val="bullet"/>
      <w:lvlText w:val="•"/>
      <w:lvlJc w:val="left"/>
      <w:pPr>
        <w:ind w:left="5664" w:hanging="394"/>
      </w:pPr>
      <w:rPr>
        <w:rFonts w:hint="default"/>
        <w:lang w:val="en-US" w:eastAsia="en-US" w:bidi="en-US"/>
      </w:rPr>
    </w:lvl>
    <w:lvl w:ilvl="7">
      <w:numFmt w:val="bullet"/>
      <w:lvlText w:val="•"/>
      <w:lvlJc w:val="left"/>
      <w:pPr>
        <w:ind w:left="6588" w:hanging="394"/>
      </w:pPr>
      <w:rPr>
        <w:rFonts w:hint="default"/>
        <w:lang w:val="en-US" w:eastAsia="en-US" w:bidi="en-US"/>
      </w:rPr>
    </w:lvl>
    <w:lvl w:ilvl="8">
      <w:numFmt w:val="bullet"/>
      <w:lvlText w:val="•"/>
      <w:lvlJc w:val="left"/>
      <w:pPr>
        <w:ind w:left="7512" w:hanging="394"/>
      </w:pPr>
      <w:rPr>
        <w:rFonts w:hint="default"/>
        <w:lang w:val="en-US" w:eastAsia="en-US" w:bidi="en-US"/>
      </w:rPr>
    </w:lvl>
  </w:abstractNum>
  <w:abstractNum w:abstractNumId="53" w15:restartNumberingAfterBreak="0">
    <w:nsid w:val="7E0D0A3B"/>
    <w:multiLevelType w:val="multilevel"/>
    <w:tmpl w:val="5054F6F6"/>
    <w:lvl w:ilvl="0">
      <w:start w:val="12"/>
      <w:numFmt w:val="decimal"/>
      <w:lvlText w:val="%1"/>
      <w:lvlJc w:val="left"/>
      <w:pPr>
        <w:ind w:left="120" w:hanging="504"/>
      </w:pPr>
      <w:rPr>
        <w:rFonts w:hint="default"/>
        <w:lang w:val="en-US" w:eastAsia="en-US" w:bidi="en-US"/>
      </w:rPr>
    </w:lvl>
    <w:lvl w:ilvl="1">
      <w:start w:val="1"/>
      <w:numFmt w:val="decimal"/>
      <w:lvlText w:val="%1.%2."/>
      <w:lvlJc w:val="left"/>
      <w:pPr>
        <w:ind w:left="120" w:hanging="504"/>
      </w:pPr>
      <w:rPr>
        <w:rFonts w:ascii="Times New Roman" w:eastAsia="Times New Roman" w:hAnsi="Times New Roman" w:cs="Times New Roman" w:hint="default"/>
        <w:b/>
        <w:bCs/>
        <w:w w:val="100"/>
        <w:sz w:val="22"/>
        <w:szCs w:val="22"/>
        <w:lang w:val="en-US" w:eastAsia="en-US" w:bidi="en-US"/>
      </w:rPr>
    </w:lvl>
    <w:lvl w:ilvl="2">
      <w:numFmt w:val="bullet"/>
      <w:lvlText w:val="•"/>
      <w:lvlJc w:val="left"/>
      <w:pPr>
        <w:ind w:left="1968" w:hanging="504"/>
      </w:pPr>
      <w:rPr>
        <w:rFonts w:hint="default"/>
        <w:lang w:val="en-US" w:eastAsia="en-US" w:bidi="en-US"/>
      </w:rPr>
    </w:lvl>
    <w:lvl w:ilvl="3">
      <w:numFmt w:val="bullet"/>
      <w:lvlText w:val="•"/>
      <w:lvlJc w:val="left"/>
      <w:pPr>
        <w:ind w:left="2892" w:hanging="504"/>
      </w:pPr>
      <w:rPr>
        <w:rFonts w:hint="default"/>
        <w:lang w:val="en-US" w:eastAsia="en-US" w:bidi="en-US"/>
      </w:rPr>
    </w:lvl>
    <w:lvl w:ilvl="4">
      <w:numFmt w:val="bullet"/>
      <w:lvlText w:val="•"/>
      <w:lvlJc w:val="left"/>
      <w:pPr>
        <w:ind w:left="3816" w:hanging="504"/>
      </w:pPr>
      <w:rPr>
        <w:rFonts w:hint="default"/>
        <w:lang w:val="en-US" w:eastAsia="en-US" w:bidi="en-US"/>
      </w:rPr>
    </w:lvl>
    <w:lvl w:ilvl="5">
      <w:numFmt w:val="bullet"/>
      <w:lvlText w:val="•"/>
      <w:lvlJc w:val="left"/>
      <w:pPr>
        <w:ind w:left="4740" w:hanging="504"/>
      </w:pPr>
      <w:rPr>
        <w:rFonts w:hint="default"/>
        <w:lang w:val="en-US" w:eastAsia="en-US" w:bidi="en-US"/>
      </w:rPr>
    </w:lvl>
    <w:lvl w:ilvl="6">
      <w:numFmt w:val="bullet"/>
      <w:lvlText w:val="•"/>
      <w:lvlJc w:val="left"/>
      <w:pPr>
        <w:ind w:left="5664" w:hanging="504"/>
      </w:pPr>
      <w:rPr>
        <w:rFonts w:hint="default"/>
        <w:lang w:val="en-US" w:eastAsia="en-US" w:bidi="en-US"/>
      </w:rPr>
    </w:lvl>
    <w:lvl w:ilvl="7">
      <w:numFmt w:val="bullet"/>
      <w:lvlText w:val="•"/>
      <w:lvlJc w:val="left"/>
      <w:pPr>
        <w:ind w:left="6588" w:hanging="504"/>
      </w:pPr>
      <w:rPr>
        <w:rFonts w:hint="default"/>
        <w:lang w:val="en-US" w:eastAsia="en-US" w:bidi="en-US"/>
      </w:rPr>
    </w:lvl>
    <w:lvl w:ilvl="8">
      <w:numFmt w:val="bullet"/>
      <w:lvlText w:val="•"/>
      <w:lvlJc w:val="left"/>
      <w:pPr>
        <w:ind w:left="7512" w:hanging="504"/>
      </w:pPr>
      <w:rPr>
        <w:rFonts w:hint="default"/>
        <w:lang w:val="en-US" w:eastAsia="en-US" w:bidi="en-US"/>
      </w:rPr>
    </w:lvl>
  </w:abstractNum>
  <w:abstractNum w:abstractNumId="54" w15:restartNumberingAfterBreak="0">
    <w:nsid w:val="7FBB6AAD"/>
    <w:multiLevelType w:val="multilevel"/>
    <w:tmpl w:val="010458DA"/>
    <w:lvl w:ilvl="0">
      <w:start w:val="13"/>
      <w:numFmt w:val="decimal"/>
      <w:lvlText w:val="%1"/>
      <w:lvlJc w:val="left"/>
      <w:pPr>
        <w:ind w:left="120" w:hanging="504"/>
      </w:pPr>
      <w:rPr>
        <w:rFonts w:hint="default"/>
        <w:lang w:val="en-US" w:eastAsia="en-US" w:bidi="en-US"/>
      </w:rPr>
    </w:lvl>
    <w:lvl w:ilvl="1">
      <w:start w:val="1"/>
      <w:numFmt w:val="decimal"/>
      <w:lvlText w:val="%1.%2."/>
      <w:lvlJc w:val="left"/>
      <w:pPr>
        <w:ind w:left="120" w:hanging="504"/>
      </w:pPr>
      <w:rPr>
        <w:rFonts w:ascii="Times New Roman" w:eastAsia="Times New Roman" w:hAnsi="Times New Roman" w:cs="Times New Roman" w:hint="default"/>
        <w:b/>
        <w:bCs/>
        <w:w w:val="100"/>
        <w:sz w:val="22"/>
        <w:szCs w:val="22"/>
        <w:lang w:val="en-US" w:eastAsia="en-US" w:bidi="en-US"/>
      </w:rPr>
    </w:lvl>
    <w:lvl w:ilvl="2">
      <w:numFmt w:val="bullet"/>
      <w:lvlText w:val="•"/>
      <w:lvlJc w:val="left"/>
      <w:pPr>
        <w:ind w:left="1968" w:hanging="504"/>
      </w:pPr>
      <w:rPr>
        <w:rFonts w:hint="default"/>
        <w:lang w:val="en-US" w:eastAsia="en-US" w:bidi="en-US"/>
      </w:rPr>
    </w:lvl>
    <w:lvl w:ilvl="3">
      <w:numFmt w:val="bullet"/>
      <w:lvlText w:val="•"/>
      <w:lvlJc w:val="left"/>
      <w:pPr>
        <w:ind w:left="2892" w:hanging="504"/>
      </w:pPr>
      <w:rPr>
        <w:rFonts w:hint="default"/>
        <w:lang w:val="en-US" w:eastAsia="en-US" w:bidi="en-US"/>
      </w:rPr>
    </w:lvl>
    <w:lvl w:ilvl="4">
      <w:numFmt w:val="bullet"/>
      <w:lvlText w:val="•"/>
      <w:lvlJc w:val="left"/>
      <w:pPr>
        <w:ind w:left="3816" w:hanging="504"/>
      </w:pPr>
      <w:rPr>
        <w:rFonts w:hint="default"/>
        <w:lang w:val="en-US" w:eastAsia="en-US" w:bidi="en-US"/>
      </w:rPr>
    </w:lvl>
    <w:lvl w:ilvl="5">
      <w:numFmt w:val="bullet"/>
      <w:lvlText w:val="•"/>
      <w:lvlJc w:val="left"/>
      <w:pPr>
        <w:ind w:left="4740" w:hanging="504"/>
      </w:pPr>
      <w:rPr>
        <w:rFonts w:hint="default"/>
        <w:lang w:val="en-US" w:eastAsia="en-US" w:bidi="en-US"/>
      </w:rPr>
    </w:lvl>
    <w:lvl w:ilvl="6">
      <w:numFmt w:val="bullet"/>
      <w:lvlText w:val="•"/>
      <w:lvlJc w:val="left"/>
      <w:pPr>
        <w:ind w:left="5664" w:hanging="504"/>
      </w:pPr>
      <w:rPr>
        <w:rFonts w:hint="default"/>
        <w:lang w:val="en-US" w:eastAsia="en-US" w:bidi="en-US"/>
      </w:rPr>
    </w:lvl>
    <w:lvl w:ilvl="7">
      <w:numFmt w:val="bullet"/>
      <w:lvlText w:val="•"/>
      <w:lvlJc w:val="left"/>
      <w:pPr>
        <w:ind w:left="6588" w:hanging="504"/>
      </w:pPr>
      <w:rPr>
        <w:rFonts w:hint="default"/>
        <w:lang w:val="en-US" w:eastAsia="en-US" w:bidi="en-US"/>
      </w:rPr>
    </w:lvl>
    <w:lvl w:ilvl="8">
      <w:numFmt w:val="bullet"/>
      <w:lvlText w:val="•"/>
      <w:lvlJc w:val="left"/>
      <w:pPr>
        <w:ind w:left="7512" w:hanging="504"/>
      </w:pPr>
      <w:rPr>
        <w:rFonts w:hint="default"/>
        <w:lang w:val="en-US" w:eastAsia="en-US" w:bidi="en-US"/>
      </w:rPr>
    </w:lvl>
  </w:abstractNum>
  <w:num w:numId="1">
    <w:abstractNumId w:val="8"/>
  </w:num>
  <w:num w:numId="2">
    <w:abstractNumId w:val="30"/>
  </w:num>
  <w:num w:numId="3">
    <w:abstractNumId w:val="9"/>
  </w:num>
  <w:num w:numId="4">
    <w:abstractNumId w:val="18"/>
  </w:num>
  <w:num w:numId="5">
    <w:abstractNumId w:val="50"/>
  </w:num>
  <w:num w:numId="6">
    <w:abstractNumId w:val="42"/>
  </w:num>
  <w:num w:numId="7">
    <w:abstractNumId w:val="33"/>
  </w:num>
  <w:num w:numId="8">
    <w:abstractNumId w:val="16"/>
  </w:num>
  <w:num w:numId="9">
    <w:abstractNumId w:val="3"/>
  </w:num>
  <w:num w:numId="10">
    <w:abstractNumId w:val="38"/>
  </w:num>
  <w:num w:numId="11">
    <w:abstractNumId w:val="47"/>
  </w:num>
  <w:num w:numId="12">
    <w:abstractNumId w:val="27"/>
  </w:num>
  <w:num w:numId="13">
    <w:abstractNumId w:val="13"/>
  </w:num>
  <w:num w:numId="14">
    <w:abstractNumId w:val="45"/>
  </w:num>
  <w:num w:numId="15">
    <w:abstractNumId w:val="12"/>
  </w:num>
  <w:num w:numId="16">
    <w:abstractNumId w:val="5"/>
  </w:num>
  <w:num w:numId="17">
    <w:abstractNumId w:val="28"/>
  </w:num>
  <w:num w:numId="18">
    <w:abstractNumId w:val="4"/>
  </w:num>
  <w:num w:numId="19">
    <w:abstractNumId w:val="0"/>
  </w:num>
  <w:num w:numId="20">
    <w:abstractNumId w:val="39"/>
  </w:num>
  <w:num w:numId="21">
    <w:abstractNumId w:val="23"/>
  </w:num>
  <w:num w:numId="22">
    <w:abstractNumId w:val="17"/>
  </w:num>
  <w:num w:numId="23">
    <w:abstractNumId w:val="26"/>
  </w:num>
  <w:num w:numId="24">
    <w:abstractNumId w:val="44"/>
  </w:num>
  <w:num w:numId="25">
    <w:abstractNumId w:val="11"/>
  </w:num>
  <w:num w:numId="26">
    <w:abstractNumId w:val="31"/>
  </w:num>
  <w:num w:numId="27">
    <w:abstractNumId w:val="34"/>
  </w:num>
  <w:num w:numId="28">
    <w:abstractNumId w:val="6"/>
  </w:num>
  <w:num w:numId="29">
    <w:abstractNumId w:val="25"/>
  </w:num>
  <w:num w:numId="30">
    <w:abstractNumId w:val="37"/>
  </w:num>
  <w:num w:numId="31">
    <w:abstractNumId w:val="35"/>
  </w:num>
  <w:num w:numId="32">
    <w:abstractNumId w:val="51"/>
  </w:num>
  <w:num w:numId="33">
    <w:abstractNumId w:val="2"/>
  </w:num>
  <w:num w:numId="34">
    <w:abstractNumId w:val="36"/>
  </w:num>
  <w:num w:numId="35">
    <w:abstractNumId w:val="40"/>
  </w:num>
  <w:num w:numId="36">
    <w:abstractNumId w:val="46"/>
  </w:num>
  <w:num w:numId="37">
    <w:abstractNumId w:val="41"/>
  </w:num>
  <w:num w:numId="38">
    <w:abstractNumId w:val="54"/>
  </w:num>
  <w:num w:numId="39">
    <w:abstractNumId w:val="53"/>
  </w:num>
  <w:num w:numId="40">
    <w:abstractNumId w:val="20"/>
  </w:num>
  <w:num w:numId="41">
    <w:abstractNumId w:val="29"/>
  </w:num>
  <w:num w:numId="42">
    <w:abstractNumId w:val="52"/>
  </w:num>
  <w:num w:numId="43">
    <w:abstractNumId w:val="21"/>
  </w:num>
  <w:num w:numId="44">
    <w:abstractNumId w:val="15"/>
  </w:num>
  <w:num w:numId="45">
    <w:abstractNumId w:val="32"/>
  </w:num>
  <w:num w:numId="46">
    <w:abstractNumId w:val="43"/>
  </w:num>
  <w:num w:numId="47">
    <w:abstractNumId w:val="10"/>
  </w:num>
  <w:num w:numId="48">
    <w:abstractNumId w:val="22"/>
  </w:num>
  <w:num w:numId="49">
    <w:abstractNumId w:val="24"/>
  </w:num>
  <w:num w:numId="50">
    <w:abstractNumId w:val="14"/>
  </w:num>
  <w:num w:numId="51">
    <w:abstractNumId w:val="7"/>
  </w:num>
  <w:num w:numId="52">
    <w:abstractNumId w:val="19"/>
  </w:num>
  <w:num w:numId="53">
    <w:abstractNumId w:val="49"/>
  </w:num>
  <w:num w:numId="54">
    <w:abstractNumId w:val="1"/>
  </w:num>
  <w:num w:numId="55">
    <w:abstractNumId w:val="4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proofState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B83"/>
    <w:rsid w:val="00004613"/>
    <w:rsid w:val="000774A3"/>
    <w:rsid w:val="00096C03"/>
    <w:rsid w:val="000E052A"/>
    <w:rsid w:val="000E6489"/>
    <w:rsid w:val="00137722"/>
    <w:rsid w:val="00150F84"/>
    <w:rsid w:val="001B2D0C"/>
    <w:rsid w:val="001D7A2E"/>
    <w:rsid w:val="00200A59"/>
    <w:rsid w:val="00232F42"/>
    <w:rsid w:val="0028429F"/>
    <w:rsid w:val="002E1BFE"/>
    <w:rsid w:val="00300D3E"/>
    <w:rsid w:val="00372721"/>
    <w:rsid w:val="003730BF"/>
    <w:rsid w:val="00375F66"/>
    <w:rsid w:val="003E060B"/>
    <w:rsid w:val="00420AE9"/>
    <w:rsid w:val="004B24AD"/>
    <w:rsid w:val="004B25D1"/>
    <w:rsid w:val="00530342"/>
    <w:rsid w:val="00540206"/>
    <w:rsid w:val="00556200"/>
    <w:rsid w:val="005A7517"/>
    <w:rsid w:val="005B02AB"/>
    <w:rsid w:val="005B72DD"/>
    <w:rsid w:val="0063707D"/>
    <w:rsid w:val="00676936"/>
    <w:rsid w:val="00680947"/>
    <w:rsid w:val="006B1E11"/>
    <w:rsid w:val="006C7B20"/>
    <w:rsid w:val="006E02A3"/>
    <w:rsid w:val="00732410"/>
    <w:rsid w:val="007A0E2B"/>
    <w:rsid w:val="008221B4"/>
    <w:rsid w:val="00822F18"/>
    <w:rsid w:val="008554CA"/>
    <w:rsid w:val="00865E28"/>
    <w:rsid w:val="008D0175"/>
    <w:rsid w:val="008D7A2F"/>
    <w:rsid w:val="008F4637"/>
    <w:rsid w:val="00927F7A"/>
    <w:rsid w:val="00A6014B"/>
    <w:rsid w:val="00A7652D"/>
    <w:rsid w:val="00AA49B5"/>
    <w:rsid w:val="00AB1950"/>
    <w:rsid w:val="00B11E8D"/>
    <w:rsid w:val="00B9652A"/>
    <w:rsid w:val="00BA2539"/>
    <w:rsid w:val="00BC173B"/>
    <w:rsid w:val="00BD614A"/>
    <w:rsid w:val="00C16ECD"/>
    <w:rsid w:val="00D43BDA"/>
    <w:rsid w:val="00D57B83"/>
    <w:rsid w:val="00D666EA"/>
    <w:rsid w:val="00D74BCB"/>
    <w:rsid w:val="00DC6633"/>
    <w:rsid w:val="00DD16B8"/>
    <w:rsid w:val="00E57470"/>
    <w:rsid w:val="00E60FFB"/>
    <w:rsid w:val="00E70286"/>
    <w:rsid w:val="00E76572"/>
    <w:rsid w:val="00EB2843"/>
    <w:rsid w:val="00F10529"/>
    <w:rsid w:val="00F37269"/>
    <w:rsid w:val="00F56CE9"/>
    <w:rsid w:val="00F8686A"/>
    <w:rsid w:val="00F914C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52ADF7"/>
  <w15:docId w15:val="{98FCB903-29F5-4C06-A210-4409D37F4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bidi="en-US"/>
    </w:rPr>
  </w:style>
  <w:style w:type="paragraph" w:styleId="Balk1">
    <w:name w:val="heading 1"/>
    <w:basedOn w:val="Normal"/>
    <w:uiPriority w:val="1"/>
    <w:qFormat/>
    <w:pPr>
      <w:spacing w:before="201"/>
      <w:ind w:left="120"/>
      <w:jc w:val="both"/>
      <w:outlineLvl w:val="0"/>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pPr>
      <w:ind w:left="120"/>
    </w:pPr>
  </w:style>
  <w:style w:type="paragraph" w:styleId="ListeParagraf">
    <w:name w:val="List Paragraph"/>
    <w:basedOn w:val="Normal"/>
    <w:uiPriority w:val="1"/>
    <w:qFormat/>
    <w:pPr>
      <w:ind w:left="120"/>
      <w:jc w:val="both"/>
    </w:pPr>
  </w:style>
  <w:style w:type="paragraph" w:customStyle="1" w:styleId="TableParagraph">
    <w:name w:val="Table Paragraph"/>
    <w:basedOn w:val="Normal"/>
    <w:uiPriority w:val="1"/>
    <w:qFormat/>
    <w:pPr>
      <w:spacing w:before="174"/>
    </w:pPr>
  </w:style>
  <w:style w:type="paragraph" w:styleId="DipnotMetni">
    <w:name w:val="footnote text"/>
    <w:aliases w:val="Dipnot Metni Char Char Char,Dipnot Metni Char Char"/>
    <w:basedOn w:val="Normal"/>
    <w:link w:val="DipnotMetniChar"/>
    <w:semiHidden/>
    <w:rsid w:val="00927F7A"/>
    <w:pPr>
      <w:widowControl/>
      <w:overflowPunct w:val="0"/>
      <w:adjustRightInd w:val="0"/>
      <w:textAlignment w:val="baseline"/>
    </w:pPr>
    <w:rPr>
      <w:color w:val="000000"/>
      <w:sz w:val="20"/>
      <w:szCs w:val="20"/>
      <w:lang w:val="x-none" w:eastAsia="x-none" w:bidi="ar-SA"/>
    </w:rPr>
  </w:style>
  <w:style w:type="character" w:customStyle="1" w:styleId="DipnotMetniChar">
    <w:name w:val="Dipnot Metni Char"/>
    <w:aliases w:val="Dipnot Metni Char Char Char Char,Dipnot Metni Char Char Char1"/>
    <w:basedOn w:val="VarsaylanParagrafYazTipi"/>
    <w:link w:val="DipnotMetni"/>
    <w:semiHidden/>
    <w:rsid w:val="00927F7A"/>
    <w:rPr>
      <w:rFonts w:ascii="Times New Roman" w:eastAsia="Times New Roman" w:hAnsi="Times New Roman" w:cs="Times New Roman"/>
      <w:color w:val="000000"/>
      <w:sz w:val="20"/>
      <w:szCs w:val="20"/>
      <w:lang w:val="x-none" w:eastAsia="x-none"/>
    </w:rPr>
  </w:style>
  <w:style w:type="character" w:styleId="Kpr">
    <w:name w:val="Hyperlink"/>
    <w:basedOn w:val="VarsaylanParagrafYazTipi"/>
    <w:uiPriority w:val="99"/>
    <w:unhideWhenUsed/>
    <w:rsid w:val="008D017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ap.mehmetakif.edu.tr" TargetMode="External"/><Relationship Id="rId3" Type="http://schemas.openxmlformats.org/officeDocument/2006/relationships/settings" Target="settings.xml"/><Relationship Id="rId7" Type="http://schemas.openxmlformats.org/officeDocument/2006/relationships/hyperlink" Target="%2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1144</TotalTime>
  <Pages>16</Pages>
  <Words>7969</Words>
  <Characters>45425</Characters>
  <Application>Microsoft Office Word</Application>
  <DocSecurity>0</DocSecurity>
  <Lines>378</Lines>
  <Paragraphs>106</Paragraphs>
  <ScaleCrop>false</ScaleCrop>
  <HeadingPairs>
    <vt:vector size="2" baseType="variant">
      <vt:variant>
        <vt:lpstr>Konu Başlığı</vt:lpstr>
      </vt:variant>
      <vt:variant>
        <vt:i4>1</vt:i4>
      </vt:variant>
    </vt:vector>
  </HeadingPairs>
  <TitlesOfParts>
    <vt:vector size="1" baseType="lpstr">
      <vt:lpstr>Pazarlık Usulü 21 b-c-f Bentlerine Göre İhale Edilen Hizmet Alımlarında Uygulanacak Tip İdari Şartname</vt:lpstr>
    </vt:vector>
  </TitlesOfParts>
  <Company/>
  <LinksUpToDate>false</LinksUpToDate>
  <CharactersWithSpaces>53288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Pazarlık Usulü 21 b-c-f Bentlerine Göre İhale Edilen Hizmet Alımlarında Uygulanacak Tip İdari Şartname</dc:title>
  <dc:subject>Pazarlık Usulü 21 b-c-f Bentlerine Göre İhale Edilen Hizmet Alımlarında Uygulanacak Tip İdari Şartname</dc:subject>
  <dc:creator>AMP Yazılım Tarafından Orijinal Metinden PDF'e Dönüştürülmüştür</dc:creator>
  <cp:keywords>Pazarlık, ihale, 2b, 21c, 21f, ihale, idari şartname, tip şartname</cp:keywords>
  <cp:lastModifiedBy>Windows Kullanıcısı</cp:lastModifiedBy>
  <cp:revision>31</cp:revision>
  <dcterms:created xsi:type="dcterms:W3CDTF">2019-06-28T07:20:00Z</dcterms:created>
  <dcterms:modified xsi:type="dcterms:W3CDTF">2019-07-10T11:49:00Z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2019-06-28T00:00:00Z</vt:filetime>
  </property>
  <property fmtid="{D5CDD505-2E9C-101B-9397-08002B2CF9AE}" pid="3" name="LastSaved">
    <vt:filetime>2019-06-28T00:00:00Z</vt:filetime>
  </property>
</Properties>
</file>